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D0" w:rsidRDefault="008E72D0" w:rsidP="008E72D0">
      <w:pPr>
        <w:jc w:val="center"/>
        <w:rPr>
          <w:sz w:val="28"/>
          <w:szCs w:val="28"/>
        </w:rPr>
      </w:pPr>
      <w:r w:rsidRPr="00ED1ABB">
        <w:rPr>
          <w:sz w:val="28"/>
          <w:szCs w:val="28"/>
        </w:rPr>
        <w:t xml:space="preserve">Муниципальное казенное дошкольное образовательное учреждение </w:t>
      </w:r>
    </w:p>
    <w:p w:rsidR="008E72D0" w:rsidRPr="00ED1ABB" w:rsidRDefault="008E72D0" w:rsidP="008E72D0">
      <w:pPr>
        <w:jc w:val="center"/>
        <w:rPr>
          <w:sz w:val="28"/>
          <w:szCs w:val="28"/>
        </w:rPr>
      </w:pPr>
      <w:r>
        <w:rPr>
          <w:sz w:val="28"/>
          <w:szCs w:val="28"/>
        </w:rPr>
        <w:t xml:space="preserve">города </w:t>
      </w:r>
      <w:r w:rsidR="006969CB">
        <w:rPr>
          <w:sz w:val="28"/>
          <w:szCs w:val="28"/>
        </w:rPr>
        <w:t>Новосибирска «</w:t>
      </w:r>
      <w:r>
        <w:rPr>
          <w:sz w:val="28"/>
          <w:szCs w:val="28"/>
        </w:rPr>
        <w:t>Де</w:t>
      </w:r>
      <w:r w:rsidRPr="00ED1ABB">
        <w:rPr>
          <w:sz w:val="28"/>
          <w:szCs w:val="28"/>
        </w:rPr>
        <w:t xml:space="preserve">тский сад </w:t>
      </w:r>
      <w:r w:rsidR="00FD3865">
        <w:rPr>
          <w:sz w:val="28"/>
          <w:szCs w:val="28"/>
        </w:rPr>
        <w:t>№206</w:t>
      </w:r>
      <w:r w:rsidRPr="00ED1ABB">
        <w:rPr>
          <w:sz w:val="28"/>
          <w:szCs w:val="28"/>
        </w:rPr>
        <w:t>»</w:t>
      </w:r>
    </w:p>
    <w:p w:rsidR="008E72D0" w:rsidRDefault="008E72D0" w:rsidP="008E72D0">
      <w:pPr>
        <w:jc w:val="center"/>
        <w:rPr>
          <w:sz w:val="28"/>
          <w:szCs w:val="28"/>
        </w:rPr>
      </w:pPr>
    </w:p>
    <w:tbl>
      <w:tblPr>
        <w:tblW w:w="9869" w:type="dxa"/>
        <w:tblInd w:w="-106" w:type="dxa"/>
        <w:tblLook w:val="00A0"/>
      </w:tblPr>
      <w:tblGrid>
        <w:gridCol w:w="4936"/>
        <w:gridCol w:w="4933"/>
      </w:tblGrid>
      <w:tr w:rsidR="008E72D0" w:rsidRPr="000557F3" w:rsidTr="009F197E">
        <w:trPr>
          <w:trHeight w:val="1698"/>
        </w:trPr>
        <w:tc>
          <w:tcPr>
            <w:tcW w:w="4936" w:type="dxa"/>
          </w:tcPr>
          <w:p w:rsidR="008E72D0" w:rsidRPr="000557F3" w:rsidRDefault="008E72D0" w:rsidP="001634EE">
            <w:pPr>
              <w:rPr>
                <w:sz w:val="28"/>
                <w:szCs w:val="28"/>
              </w:rPr>
            </w:pPr>
            <w:r w:rsidRPr="000557F3">
              <w:rPr>
                <w:sz w:val="28"/>
                <w:szCs w:val="28"/>
              </w:rPr>
              <w:t>СОГЛАСОВАНО</w:t>
            </w:r>
          </w:p>
          <w:p w:rsidR="008E72D0" w:rsidRDefault="008E72D0" w:rsidP="001634EE">
            <w:pPr>
              <w:rPr>
                <w:sz w:val="28"/>
                <w:szCs w:val="28"/>
              </w:rPr>
            </w:pPr>
            <w:r>
              <w:rPr>
                <w:sz w:val="28"/>
                <w:szCs w:val="28"/>
              </w:rPr>
              <w:t>Начальник департамента</w:t>
            </w:r>
            <w:r w:rsidRPr="000557F3">
              <w:rPr>
                <w:sz w:val="28"/>
                <w:szCs w:val="28"/>
              </w:rPr>
              <w:t xml:space="preserve"> </w:t>
            </w:r>
          </w:p>
          <w:p w:rsidR="008E72D0" w:rsidRDefault="000170F9" w:rsidP="001634EE">
            <w:pPr>
              <w:rPr>
                <w:sz w:val="28"/>
                <w:szCs w:val="28"/>
              </w:rPr>
            </w:pPr>
            <w:r>
              <w:rPr>
                <w:sz w:val="28"/>
                <w:szCs w:val="28"/>
              </w:rPr>
              <w:t>О</w:t>
            </w:r>
            <w:r w:rsidR="006969CB" w:rsidRPr="000557F3">
              <w:rPr>
                <w:sz w:val="28"/>
                <w:szCs w:val="28"/>
              </w:rPr>
              <w:t>бразования</w:t>
            </w:r>
            <w:r w:rsidR="006969CB">
              <w:rPr>
                <w:sz w:val="28"/>
                <w:szCs w:val="28"/>
              </w:rPr>
              <w:t xml:space="preserve"> мэрии</w:t>
            </w:r>
            <w:r w:rsidR="008E72D0">
              <w:rPr>
                <w:sz w:val="28"/>
                <w:szCs w:val="28"/>
              </w:rPr>
              <w:t xml:space="preserve"> </w:t>
            </w:r>
            <w:r>
              <w:rPr>
                <w:sz w:val="28"/>
                <w:szCs w:val="28"/>
              </w:rPr>
              <w:t>города</w:t>
            </w:r>
          </w:p>
          <w:p w:rsidR="008E72D0" w:rsidRDefault="006969CB" w:rsidP="008E72D0">
            <w:pPr>
              <w:rPr>
                <w:sz w:val="28"/>
                <w:szCs w:val="28"/>
              </w:rPr>
            </w:pPr>
            <w:r>
              <w:rPr>
                <w:sz w:val="28"/>
                <w:szCs w:val="28"/>
              </w:rPr>
              <w:t>Новосибирска</w:t>
            </w:r>
            <w:r w:rsidR="008E72D0" w:rsidRPr="000557F3">
              <w:rPr>
                <w:sz w:val="28"/>
                <w:szCs w:val="28"/>
              </w:rPr>
              <w:t xml:space="preserve"> </w:t>
            </w:r>
          </w:p>
          <w:p w:rsidR="008E72D0" w:rsidRPr="000557F3" w:rsidRDefault="000170F9" w:rsidP="008E72D0">
            <w:pPr>
              <w:rPr>
                <w:sz w:val="28"/>
                <w:szCs w:val="28"/>
              </w:rPr>
            </w:pPr>
            <w:r>
              <w:rPr>
                <w:sz w:val="28"/>
                <w:szCs w:val="28"/>
              </w:rPr>
              <w:t>Р.М.</w:t>
            </w:r>
            <w:r w:rsidR="00824186">
              <w:rPr>
                <w:sz w:val="28"/>
                <w:szCs w:val="28"/>
              </w:rPr>
              <w:t>Ахметгаре</w:t>
            </w:r>
            <w:r w:rsidR="008E72D0">
              <w:rPr>
                <w:sz w:val="28"/>
                <w:szCs w:val="28"/>
              </w:rPr>
              <w:t>ев</w:t>
            </w:r>
            <w:r w:rsidR="008E72D0" w:rsidRPr="000557F3">
              <w:rPr>
                <w:sz w:val="28"/>
                <w:szCs w:val="28"/>
              </w:rPr>
              <w:t xml:space="preserve"> </w:t>
            </w:r>
          </w:p>
        </w:tc>
        <w:tc>
          <w:tcPr>
            <w:tcW w:w="4933" w:type="dxa"/>
          </w:tcPr>
          <w:p w:rsidR="008E72D0" w:rsidRPr="000557F3" w:rsidRDefault="000170F9" w:rsidP="000170F9">
            <w:pPr>
              <w:rPr>
                <w:sz w:val="28"/>
                <w:szCs w:val="28"/>
              </w:rPr>
            </w:pPr>
            <w:r>
              <w:rPr>
                <w:sz w:val="28"/>
                <w:szCs w:val="28"/>
              </w:rPr>
              <w:t xml:space="preserve">           </w:t>
            </w:r>
            <w:r w:rsidR="009F197E">
              <w:rPr>
                <w:sz w:val="28"/>
                <w:szCs w:val="28"/>
              </w:rPr>
              <w:t xml:space="preserve"> </w:t>
            </w:r>
            <w:r>
              <w:rPr>
                <w:sz w:val="28"/>
                <w:szCs w:val="28"/>
              </w:rPr>
              <w:t>УТВЕРЖДЕНА</w:t>
            </w:r>
          </w:p>
          <w:p w:rsidR="008E72D0" w:rsidRPr="000557F3" w:rsidRDefault="008E72D0" w:rsidP="001634EE">
            <w:pPr>
              <w:jc w:val="center"/>
              <w:rPr>
                <w:sz w:val="28"/>
                <w:szCs w:val="28"/>
              </w:rPr>
            </w:pPr>
            <w:r>
              <w:rPr>
                <w:sz w:val="28"/>
                <w:szCs w:val="28"/>
              </w:rPr>
              <w:t xml:space="preserve">          </w:t>
            </w:r>
            <w:r w:rsidRPr="000557F3">
              <w:rPr>
                <w:sz w:val="28"/>
                <w:szCs w:val="28"/>
              </w:rPr>
              <w:t>Заведу</w:t>
            </w:r>
            <w:r w:rsidR="009F197E">
              <w:rPr>
                <w:sz w:val="28"/>
                <w:szCs w:val="28"/>
              </w:rPr>
              <w:t>ющий МКДОУ д/с</w:t>
            </w:r>
            <w:r>
              <w:rPr>
                <w:sz w:val="28"/>
                <w:szCs w:val="28"/>
              </w:rPr>
              <w:t>№</w:t>
            </w:r>
            <w:r w:rsidRPr="000557F3">
              <w:rPr>
                <w:sz w:val="28"/>
                <w:szCs w:val="28"/>
              </w:rPr>
              <w:t>206</w:t>
            </w:r>
          </w:p>
          <w:p w:rsidR="008E72D0" w:rsidRPr="000557F3" w:rsidRDefault="008E72D0" w:rsidP="001634EE">
            <w:pPr>
              <w:rPr>
                <w:sz w:val="28"/>
                <w:szCs w:val="28"/>
              </w:rPr>
            </w:pPr>
            <w:r>
              <w:rPr>
                <w:sz w:val="28"/>
                <w:szCs w:val="28"/>
              </w:rPr>
              <w:t xml:space="preserve">          </w:t>
            </w:r>
            <w:r w:rsidR="009F197E">
              <w:rPr>
                <w:sz w:val="28"/>
                <w:szCs w:val="28"/>
              </w:rPr>
              <w:t xml:space="preserve">   </w:t>
            </w:r>
            <w:r w:rsidRPr="000557F3">
              <w:rPr>
                <w:sz w:val="28"/>
                <w:szCs w:val="28"/>
              </w:rPr>
              <w:t xml:space="preserve">Шелягина Д.И.                 </w:t>
            </w:r>
          </w:p>
          <w:p w:rsidR="008E72D0" w:rsidRPr="000557F3" w:rsidRDefault="00C308B7" w:rsidP="00742C60">
            <w:pPr>
              <w:autoSpaceDE w:val="0"/>
              <w:autoSpaceDN w:val="0"/>
              <w:jc w:val="center"/>
              <w:rPr>
                <w:sz w:val="28"/>
                <w:szCs w:val="28"/>
              </w:rPr>
            </w:pPr>
            <w:r>
              <w:rPr>
                <w:sz w:val="28"/>
                <w:szCs w:val="28"/>
              </w:rPr>
              <w:t xml:space="preserve">     </w:t>
            </w:r>
            <w:r w:rsidR="009F197E">
              <w:rPr>
                <w:sz w:val="28"/>
                <w:szCs w:val="28"/>
              </w:rPr>
              <w:t xml:space="preserve">   </w:t>
            </w:r>
            <w:bookmarkStart w:id="0" w:name="_GoBack"/>
            <w:bookmarkEnd w:id="0"/>
            <w:r w:rsidR="008E72D0" w:rsidRPr="000557F3">
              <w:rPr>
                <w:sz w:val="28"/>
                <w:szCs w:val="28"/>
              </w:rPr>
              <w:t>Приказ №</w:t>
            </w:r>
            <w:r>
              <w:rPr>
                <w:sz w:val="28"/>
                <w:szCs w:val="28"/>
              </w:rPr>
              <w:t>36</w:t>
            </w:r>
            <w:r w:rsidR="008E72D0" w:rsidRPr="000557F3">
              <w:rPr>
                <w:sz w:val="28"/>
                <w:szCs w:val="28"/>
              </w:rPr>
              <w:t xml:space="preserve"> </w:t>
            </w:r>
            <w:r>
              <w:rPr>
                <w:sz w:val="28"/>
                <w:szCs w:val="28"/>
              </w:rPr>
              <w:t xml:space="preserve"> </w:t>
            </w:r>
            <w:r w:rsidR="00963A75">
              <w:rPr>
                <w:sz w:val="28"/>
                <w:szCs w:val="28"/>
              </w:rPr>
              <w:t>от 07.09</w:t>
            </w:r>
            <w:r w:rsidR="00742C60">
              <w:rPr>
                <w:sz w:val="28"/>
                <w:szCs w:val="28"/>
              </w:rPr>
              <w:t>.2017</w:t>
            </w:r>
            <w:r w:rsidR="008E72D0" w:rsidRPr="000557F3">
              <w:rPr>
                <w:sz w:val="28"/>
                <w:szCs w:val="28"/>
              </w:rPr>
              <w:t>г.</w:t>
            </w:r>
          </w:p>
        </w:tc>
      </w:tr>
    </w:tbl>
    <w:p w:rsidR="008E72D0" w:rsidRDefault="008E72D0" w:rsidP="008E72D0">
      <w:pPr>
        <w:rPr>
          <w:sz w:val="28"/>
          <w:szCs w:val="28"/>
        </w:rPr>
      </w:pPr>
    </w:p>
    <w:p w:rsidR="008E72D0" w:rsidRDefault="008E72D0" w:rsidP="008E72D0">
      <w:pP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BF52E6" w:rsidRDefault="00BF52E6" w:rsidP="008E72D0">
      <w:pPr>
        <w:jc w:val="center"/>
        <w:rPr>
          <w:sz w:val="28"/>
          <w:szCs w:val="28"/>
        </w:rPr>
      </w:pPr>
    </w:p>
    <w:p w:rsidR="00BF52E6" w:rsidRDefault="00BF52E6" w:rsidP="008E72D0">
      <w:pPr>
        <w:jc w:val="center"/>
        <w:rPr>
          <w:sz w:val="28"/>
          <w:szCs w:val="28"/>
        </w:rPr>
      </w:pPr>
    </w:p>
    <w:p w:rsidR="00BF52E6" w:rsidRDefault="00BF52E6" w:rsidP="008E72D0">
      <w:pPr>
        <w:jc w:val="center"/>
        <w:rPr>
          <w:sz w:val="28"/>
          <w:szCs w:val="28"/>
        </w:rPr>
      </w:pPr>
    </w:p>
    <w:p w:rsidR="008E72D0" w:rsidRDefault="008E72D0" w:rsidP="008E72D0">
      <w:pPr>
        <w:jc w:val="center"/>
        <w:rPr>
          <w:sz w:val="28"/>
          <w:szCs w:val="28"/>
        </w:rPr>
      </w:pPr>
      <w:r>
        <w:rPr>
          <w:sz w:val="28"/>
          <w:szCs w:val="28"/>
        </w:rPr>
        <w:t>ПРОГРАММА РАЗВИТИЯ</w:t>
      </w:r>
    </w:p>
    <w:p w:rsidR="008E72D0" w:rsidRDefault="008E72D0" w:rsidP="008E72D0">
      <w:pPr>
        <w:jc w:val="center"/>
        <w:rPr>
          <w:sz w:val="28"/>
          <w:szCs w:val="28"/>
        </w:rPr>
      </w:pPr>
      <w:r>
        <w:rPr>
          <w:sz w:val="28"/>
          <w:szCs w:val="28"/>
        </w:rPr>
        <w:t>Муниципального казенного дошкольного образовательного учреждения</w:t>
      </w:r>
      <w:r w:rsidRPr="00ED1ABB">
        <w:rPr>
          <w:sz w:val="28"/>
          <w:szCs w:val="28"/>
        </w:rPr>
        <w:t xml:space="preserve"> </w:t>
      </w:r>
    </w:p>
    <w:p w:rsidR="008E72D0" w:rsidRDefault="008E72D0" w:rsidP="008E72D0">
      <w:pPr>
        <w:jc w:val="center"/>
        <w:rPr>
          <w:sz w:val="28"/>
          <w:szCs w:val="28"/>
        </w:rPr>
      </w:pPr>
      <w:r>
        <w:rPr>
          <w:sz w:val="28"/>
          <w:szCs w:val="28"/>
        </w:rPr>
        <w:t>города Новосибирска «Детский</w:t>
      </w:r>
      <w:r w:rsidRPr="00ED1ABB">
        <w:rPr>
          <w:sz w:val="28"/>
          <w:szCs w:val="28"/>
        </w:rPr>
        <w:t xml:space="preserve"> </w:t>
      </w:r>
      <w:r>
        <w:rPr>
          <w:sz w:val="28"/>
          <w:szCs w:val="28"/>
        </w:rPr>
        <w:t>№206»</w:t>
      </w:r>
    </w:p>
    <w:p w:rsidR="008E72D0" w:rsidRDefault="00963A75" w:rsidP="008E72D0">
      <w:pPr>
        <w:jc w:val="center"/>
        <w:rPr>
          <w:sz w:val="28"/>
          <w:szCs w:val="28"/>
        </w:rPr>
      </w:pPr>
      <w:r>
        <w:rPr>
          <w:sz w:val="28"/>
          <w:szCs w:val="28"/>
        </w:rPr>
        <w:t>на 2017-2020</w:t>
      </w:r>
      <w:r w:rsidR="008E72D0">
        <w:rPr>
          <w:sz w:val="28"/>
          <w:szCs w:val="28"/>
        </w:rPr>
        <w:t xml:space="preserve"> годы</w:t>
      </w: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BF52E6" w:rsidRDefault="00BF52E6" w:rsidP="008E72D0">
      <w:pPr>
        <w:jc w:val="center"/>
        <w:rPr>
          <w:sz w:val="28"/>
          <w:szCs w:val="28"/>
        </w:rPr>
      </w:pPr>
    </w:p>
    <w:p w:rsidR="00BF52E6" w:rsidRDefault="00BF52E6" w:rsidP="008E72D0">
      <w:pPr>
        <w:jc w:val="center"/>
        <w:rPr>
          <w:sz w:val="28"/>
          <w:szCs w:val="28"/>
        </w:rPr>
      </w:pPr>
    </w:p>
    <w:p w:rsidR="00BF52E6" w:rsidRDefault="00BF52E6" w:rsidP="008E72D0">
      <w:pPr>
        <w:jc w:val="center"/>
        <w:rPr>
          <w:sz w:val="28"/>
          <w:szCs w:val="28"/>
        </w:rPr>
      </w:pPr>
    </w:p>
    <w:p w:rsidR="00C07626" w:rsidRDefault="00C07626" w:rsidP="008E72D0">
      <w:pPr>
        <w:jc w:val="right"/>
        <w:rPr>
          <w:sz w:val="28"/>
          <w:szCs w:val="28"/>
        </w:rPr>
      </w:pPr>
    </w:p>
    <w:p w:rsidR="008E72D0" w:rsidRDefault="008E72D0" w:rsidP="008E72D0">
      <w:pPr>
        <w:jc w:val="right"/>
        <w:rPr>
          <w:sz w:val="28"/>
          <w:szCs w:val="28"/>
        </w:rPr>
      </w:pPr>
      <w:r>
        <w:rPr>
          <w:sz w:val="28"/>
          <w:szCs w:val="28"/>
        </w:rPr>
        <w:t>ПРИНЯТА</w:t>
      </w:r>
    </w:p>
    <w:p w:rsidR="008E72D0" w:rsidRDefault="008E72D0" w:rsidP="008E72D0">
      <w:pPr>
        <w:jc w:val="right"/>
        <w:rPr>
          <w:sz w:val="28"/>
          <w:szCs w:val="28"/>
        </w:rPr>
      </w:pPr>
      <w:r>
        <w:rPr>
          <w:sz w:val="28"/>
          <w:szCs w:val="28"/>
        </w:rPr>
        <w:t>на педагогическом совете</w:t>
      </w:r>
    </w:p>
    <w:p w:rsidR="008E72D0" w:rsidRDefault="008E72D0" w:rsidP="008E72D0">
      <w:pPr>
        <w:jc w:val="right"/>
        <w:rPr>
          <w:sz w:val="28"/>
          <w:szCs w:val="28"/>
        </w:rPr>
      </w:pPr>
      <w:r>
        <w:rPr>
          <w:sz w:val="28"/>
          <w:szCs w:val="28"/>
        </w:rPr>
        <w:t xml:space="preserve">протокол № </w:t>
      </w:r>
      <w:r w:rsidR="00C041F9">
        <w:rPr>
          <w:sz w:val="28"/>
          <w:szCs w:val="28"/>
        </w:rPr>
        <w:t>1 от</w:t>
      </w:r>
      <w:r w:rsidR="00963A75">
        <w:rPr>
          <w:sz w:val="28"/>
          <w:szCs w:val="28"/>
        </w:rPr>
        <w:t xml:space="preserve"> «07» сентября</w:t>
      </w:r>
      <w:r w:rsidR="004D254A">
        <w:rPr>
          <w:sz w:val="28"/>
          <w:szCs w:val="28"/>
        </w:rPr>
        <w:t xml:space="preserve"> 2017</w:t>
      </w:r>
      <w:r>
        <w:rPr>
          <w:sz w:val="28"/>
          <w:szCs w:val="28"/>
        </w:rPr>
        <w:t xml:space="preserve"> г.</w:t>
      </w:r>
    </w:p>
    <w:p w:rsidR="008E72D0" w:rsidRDefault="008E72D0" w:rsidP="008E72D0">
      <w:pPr>
        <w:rPr>
          <w:sz w:val="28"/>
          <w:szCs w:val="28"/>
        </w:rPr>
      </w:pPr>
    </w:p>
    <w:p w:rsidR="008E72D0" w:rsidRDefault="008E72D0" w:rsidP="008E72D0">
      <w:pPr>
        <w:jc w:val="center"/>
        <w:rPr>
          <w:sz w:val="28"/>
          <w:szCs w:val="28"/>
        </w:rPr>
      </w:pPr>
    </w:p>
    <w:p w:rsidR="008E72D0" w:rsidRDefault="008E72D0" w:rsidP="008E72D0">
      <w:pP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p>
    <w:p w:rsidR="008E72D0" w:rsidRDefault="008E72D0" w:rsidP="008E72D0">
      <w:pPr>
        <w:jc w:val="center"/>
        <w:rPr>
          <w:sz w:val="28"/>
          <w:szCs w:val="28"/>
        </w:rPr>
      </w:pPr>
      <w:r>
        <w:rPr>
          <w:sz w:val="28"/>
          <w:szCs w:val="28"/>
        </w:rPr>
        <w:t>г. Новосибирск</w:t>
      </w:r>
    </w:p>
    <w:p w:rsidR="008E72D0" w:rsidRDefault="008E72D0" w:rsidP="008E72D0">
      <w:pPr>
        <w:jc w:val="center"/>
        <w:rPr>
          <w:sz w:val="28"/>
          <w:szCs w:val="28"/>
        </w:rPr>
      </w:pPr>
      <w:r>
        <w:rPr>
          <w:sz w:val="28"/>
          <w:szCs w:val="28"/>
        </w:rPr>
        <w:t>2017</w:t>
      </w:r>
    </w:p>
    <w:p w:rsidR="000B02D4" w:rsidRDefault="000B02D4" w:rsidP="008E72D0">
      <w:pPr>
        <w:ind w:firstLine="540"/>
        <w:rPr>
          <w:sz w:val="28"/>
          <w:szCs w:val="28"/>
        </w:rPr>
      </w:pPr>
    </w:p>
    <w:p w:rsidR="008E72D0" w:rsidRPr="00827FC7" w:rsidRDefault="008E72D0" w:rsidP="008E72D0">
      <w:pPr>
        <w:ind w:firstLine="540"/>
        <w:rPr>
          <w:sz w:val="32"/>
          <w:szCs w:val="32"/>
        </w:rPr>
      </w:pPr>
    </w:p>
    <w:p w:rsidR="0071191E" w:rsidRPr="00827FC7" w:rsidRDefault="0071191E" w:rsidP="0071191E">
      <w:pPr>
        <w:ind w:firstLine="540"/>
        <w:jc w:val="center"/>
        <w:rPr>
          <w:sz w:val="32"/>
          <w:szCs w:val="32"/>
        </w:rPr>
      </w:pPr>
      <w:r w:rsidRPr="00827FC7">
        <w:rPr>
          <w:sz w:val="32"/>
          <w:szCs w:val="32"/>
        </w:rPr>
        <w:t>Содержание</w:t>
      </w:r>
    </w:p>
    <w:p w:rsidR="0071191E" w:rsidRPr="00200034" w:rsidRDefault="0071191E" w:rsidP="0071191E">
      <w:pPr>
        <w:ind w:left="-180" w:firstLine="540"/>
        <w:jc w:val="center"/>
      </w:pPr>
    </w:p>
    <w:p w:rsidR="0071191E" w:rsidRPr="00FD3186" w:rsidRDefault="00A71DF0" w:rsidP="00FD3186">
      <w:pPr>
        <w:rPr>
          <w:sz w:val="28"/>
          <w:szCs w:val="28"/>
        </w:rPr>
      </w:pPr>
      <w:r>
        <w:rPr>
          <w:sz w:val="28"/>
          <w:szCs w:val="28"/>
        </w:rPr>
        <w:t>1. Введение……………...</w:t>
      </w:r>
      <w:r w:rsidR="00FD3186">
        <w:rPr>
          <w:sz w:val="28"/>
          <w:szCs w:val="28"/>
        </w:rPr>
        <w:t xml:space="preserve"> ……………………………………</w:t>
      </w:r>
      <w:r w:rsidR="002322EC">
        <w:rPr>
          <w:sz w:val="28"/>
          <w:szCs w:val="28"/>
        </w:rPr>
        <w:t>………………</w:t>
      </w:r>
      <w:r w:rsidR="00745D7E">
        <w:rPr>
          <w:sz w:val="28"/>
          <w:szCs w:val="28"/>
        </w:rPr>
        <w:t>..</w:t>
      </w:r>
      <w:r w:rsidR="002322EC">
        <w:rPr>
          <w:sz w:val="28"/>
          <w:szCs w:val="28"/>
        </w:rPr>
        <w:t>.</w:t>
      </w:r>
      <w:r>
        <w:rPr>
          <w:sz w:val="28"/>
          <w:szCs w:val="28"/>
        </w:rPr>
        <w:t>.</w:t>
      </w:r>
      <w:r w:rsidR="002322EC">
        <w:rPr>
          <w:sz w:val="28"/>
          <w:szCs w:val="28"/>
        </w:rPr>
        <w:t>.</w:t>
      </w:r>
      <w:r w:rsidR="007E27AC">
        <w:rPr>
          <w:sz w:val="28"/>
          <w:szCs w:val="28"/>
        </w:rPr>
        <w:t>.3</w:t>
      </w:r>
    </w:p>
    <w:p w:rsidR="0071191E" w:rsidRPr="00FD3186" w:rsidRDefault="00745D7E" w:rsidP="00FD3186">
      <w:pPr>
        <w:rPr>
          <w:sz w:val="28"/>
          <w:szCs w:val="28"/>
        </w:rPr>
      </w:pPr>
      <w:r>
        <w:rPr>
          <w:sz w:val="28"/>
          <w:szCs w:val="28"/>
        </w:rPr>
        <w:t xml:space="preserve">          </w:t>
      </w:r>
      <w:r w:rsidR="0071191E" w:rsidRPr="00FD3186">
        <w:rPr>
          <w:sz w:val="28"/>
          <w:szCs w:val="28"/>
        </w:rPr>
        <w:t>Паспорт программы разв</w:t>
      </w:r>
      <w:r w:rsidR="00FD3186">
        <w:rPr>
          <w:sz w:val="28"/>
          <w:szCs w:val="28"/>
        </w:rPr>
        <w:t>ития ………………………………</w:t>
      </w:r>
      <w:r>
        <w:rPr>
          <w:sz w:val="28"/>
          <w:szCs w:val="28"/>
        </w:rPr>
        <w:t>…………</w:t>
      </w:r>
      <w:r w:rsidR="007E27AC">
        <w:rPr>
          <w:sz w:val="28"/>
          <w:szCs w:val="28"/>
        </w:rPr>
        <w:t>…4</w:t>
      </w:r>
    </w:p>
    <w:p w:rsidR="0071191E" w:rsidRPr="00FD3186" w:rsidRDefault="00A71DF0" w:rsidP="00FD3186">
      <w:pPr>
        <w:rPr>
          <w:sz w:val="28"/>
          <w:szCs w:val="28"/>
        </w:rPr>
      </w:pPr>
      <w:r>
        <w:rPr>
          <w:sz w:val="28"/>
          <w:szCs w:val="28"/>
        </w:rPr>
        <w:t>2</w:t>
      </w:r>
      <w:r w:rsidR="0071191E" w:rsidRPr="00FD3186">
        <w:rPr>
          <w:sz w:val="28"/>
          <w:szCs w:val="28"/>
        </w:rPr>
        <w:t>. Информационная справка об образов</w:t>
      </w:r>
      <w:r w:rsidR="00FD3186">
        <w:rPr>
          <w:sz w:val="28"/>
          <w:szCs w:val="28"/>
        </w:rPr>
        <w:t>ательном учреждении …</w:t>
      </w:r>
      <w:r w:rsidR="002322EC">
        <w:rPr>
          <w:sz w:val="28"/>
          <w:szCs w:val="28"/>
        </w:rPr>
        <w:t>…</w:t>
      </w:r>
      <w:r w:rsidR="00E449FE">
        <w:rPr>
          <w:sz w:val="28"/>
          <w:szCs w:val="28"/>
        </w:rPr>
        <w:t>……</w:t>
      </w:r>
      <w:r w:rsidR="003B0070">
        <w:rPr>
          <w:sz w:val="28"/>
          <w:szCs w:val="28"/>
        </w:rPr>
        <w:t>…..10</w:t>
      </w:r>
    </w:p>
    <w:p w:rsidR="0071191E" w:rsidRPr="00FD3186" w:rsidRDefault="0071191E" w:rsidP="00FD3186">
      <w:pPr>
        <w:ind w:firstLine="708"/>
        <w:rPr>
          <w:sz w:val="28"/>
          <w:szCs w:val="28"/>
        </w:rPr>
      </w:pPr>
      <w:r w:rsidRPr="00FD3186">
        <w:rPr>
          <w:sz w:val="28"/>
          <w:szCs w:val="28"/>
        </w:rPr>
        <w:t>Общие сведения о ДОУ ………</w:t>
      </w:r>
      <w:r w:rsidR="00FD3186">
        <w:rPr>
          <w:sz w:val="28"/>
          <w:szCs w:val="28"/>
        </w:rPr>
        <w:t>………………………………</w:t>
      </w:r>
      <w:r w:rsidR="002322EC">
        <w:rPr>
          <w:sz w:val="28"/>
          <w:szCs w:val="28"/>
        </w:rPr>
        <w:t>…</w:t>
      </w:r>
      <w:r w:rsidR="00745D7E">
        <w:rPr>
          <w:sz w:val="28"/>
          <w:szCs w:val="28"/>
        </w:rPr>
        <w:t>……</w:t>
      </w:r>
      <w:r w:rsidR="003B0070">
        <w:rPr>
          <w:sz w:val="28"/>
          <w:szCs w:val="28"/>
        </w:rPr>
        <w:t>…11</w:t>
      </w:r>
    </w:p>
    <w:p w:rsidR="0071191E" w:rsidRPr="00FD3186" w:rsidRDefault="0071191E" w:rsidP="00FD3186">
      <w:pPr>
        <w:ind w:firstLine="708"/>
        <w:rPr>
          <w:sz w:val="28"/>
          <w:szCs w:val="28"/>
        </w:rPr>
      </w:pPr>
      <w:r w:rsidRPr="00FD3186">
        <w:rPr>
          <w:sz w:val="28"/>
          <w:szCs w:val="28"/>
        </w:rPr>
        <w:t>Контингент ро</w:t>
      </w:r>
      <w:r w:rsidR="00FD3186">
        <w:rPr>
          <w:sz w:val="28"/>
          <w:szCs w:val="28"/>
        </w:rPr>
        <w:t>дителей ………………………………………………</w:t>
      </w:r>
      <w:r w:rsidR="002322EC">
        <w:rPr>
          <w:sz w:val="28"/>
          <w:szCs w:val="28"/>
        </w:rPr>
        <w:t>…</w:t>
      </w:r>
      <w:r w:rsidR="003B0070">
        <w:rPr>
          <w:sz w:val="28"/>
          <w:szCs w:val="28"/>
        </w:rPr>
        <w:t>..12</w:t>
      </w:r>
    </w:p>
    <w:p w:rsidR="0071191E" w:rsidRPr="00FD3186" w:rsidRDefault="0071191E" w:rsidP="00FD3186">
      <w:pPr>
        <w:ind w:firstLine="708"/>
        <w:rPr>
          <w:sz w:val="28"/>
          <w:szCs w:val="28"/>
        </w:rPr>
      </w:pPr>
      <w:r w:rsidRPr="00FD3186">
        <w:rPr>
          <w:sz w:val="28"/>
          <w:szCs w:val="28"/>
        </w:rPr>
        <w:t>Кадровая харак</w:t>
      </w:r>
      <w:r w:rsidR="00FD3186">
        <w:rPr>
          <w:sz w:val="28"/>
          <w:szCs w:val="28"/>
        </w:rPr>
        <w:t>теристика ……………………………………………</w:t>
      </w:r>
      <w:r w:rsidR="007E27AC">
        <w:rPr>
          <w:sz w:val="28"/>
          <w:szCs w:val="28"/>
        </w:rPr>
        <w:t>.</w:t>
      </w:r>
      <w:r w:rsidR="00AC30CC">
        <w:rPr>
          <w:sz w:val="28"/>
          <w:szCs w:val="28"/>
        </w:rPr>
        <w:t>…</w:t>
      </w:r>
      <w:r w:rsidR="003B0070">
        <w:rPr>
          <w:sz w:val="28"/>
          <w:szCs w:val="28"/>
        </w:rPr>
        <w:t>.13</w:t>
      </w:r>
    </w:p>
    <w:p w:rsidR="0071191E" w:rsidRPr="00FD3186" w:rsidRDefault="0071191E" w:rsidP="00FD3186">
      <w:pPr>
        <w:shd w:val="clear" w:color="auto" w:fill="FFFFFF"/>
        <w:ind w:firstLine="709"/>
        <w:rPr>
          <w:sz w:val="28"/>
          <w:szCs w:val="28"/>
        </w:rPr>
      </w:pPr>
      <w:r w:rsidRPr="00FD3186">
        <w:rPr>
          <w:sz w:val="28"/>
          <w:szCs w:val="28"/>
        </w:rPr>
        <w:t>Материально-техническое обеспечение</w:t>
      </w:r>
      <w:r w:rsidR="003B0070">
        <w:rPr>
          <w:sz w:val="28"/>
          <w:szCs w:val="28"/>
        </w:rPr>
        <w:t xml:space="preserve"> ………………………………..14</w:t>
      </w:r>
    </w:p>
    <w:p w:rsidR="0071191E" w:rsidRPr="00FD3186" w:rsidRDefault="0071191E" w:rsidP="00FD3186">
      <w:pPr>
        <w:shd w:val="clear" w:color="auto" w:fill="FFFFFF"/>
        <w:ind w:firstLine="708"/>
        <w:rPr>
          <w:sz w:val="28"/>
          <w:szCs w:val="28"/>
        </w:rPr>
      </w:pPr>
      <w:r w:rsidRPr="00FD3186">
        <w:rPr>
          <w:sz w:val="28"/>
          <w:szCs w:val="28"/>
        </w:rPr>
        <w:t>Обеспечение безопасных условий в ДОУ</w:t>
      </w:r>
      <w:r w:rsidR="00825770">
        <w:rPr>
          <w:sz w:val="28"/>
          <w:szCs w:val="28"/>
        </w:rPr>
        <w:t xml:space="preserve"> ……………………</w:t>
      </w:r>
      <w:r w:rsidR="00745D7E">
        <w:rPr>
          <w:sz w:val="28"/>
          <w:szCs w:val="28"/>
        </w:rPr>
        <w:t>…………</w:t>
      </w:r>
      <w:r w:rsidR="003B0070">
        <w:rPr>
          <w:sz w:val="28"/>
          <w:szCs w:val="28"/>
        </w:rPr>
        <w:t>15</w:t>
      </w:r>
    </w:p>
    <w:p w:rsidR="0071191E" w:rsidRPr="00FD3186" w:rsidRDefault="0071191E" w:rsidP="00FD3186">
      <w:pPr>
        <w:shd w:val="clear" w:color="auto" w:fill="FFFFFF"/>
        <w:ind w:left="720"/>
        <w:rPr>
          <w:sz w:val="28"/>
          <w:szCs w:val="28"/>
        </w:rPr>
      </w:pPr>
      <w:r w:rsidRPr="00FD3186">
        <w:rPr>
          <w:sz w:val="28"/>
          <w:szCs w:val="28"/>
        </w:rPr>
        <w:t>Организация питания воспитанников</w:t>
      </w:r>
      <w:r w:rsidR="00FD3186">
        <w:rPr>
          <w:sz w:val="28"/>
          <w:szCs w:val="28"/>
        </w:rPr>
        <w:t xml:space="preserve"> …………………………</w:t>
      </w:r>
      <w:r w:rsidR="00825770">
        <w:rPr>
          <w:sz w:val="28"/>
          <w:szCs w:val="28"/>
        </w:rPr>
        <w:t>……</w:t>
      </w:r>
      <w:r w:rsidR="002322EC">
        <w:rPr>
          <w:sz w:val="28"/>
          <w:szCs w:val="28"/>
        </w:rPr>
        <w:t>….</w:t>
      </w:r>
      <w:r w:rsidR="003B0070">
        <w:rPr>
          <w:sz w:val="28"/>
          <w:szCs w:val="28"/>
        </w:rPr>
        <w:t>.16</w:t>
      </w:r>
    </w:p>
    <w:p w:rsidR="0071191E" w:rsidRPr="00FD3186" w:rsidRDefault="00620F06" w:rsidP="00FD3186">
      <w:pPr>
        <w:shd w:val="clear" w:color="auto" w:fill="FFFFFF"/>
        <w:rPr>
          <w:sz w:val="28"/>
          <w:szCs w:val="28"/>
        </w:rPr>
      </w:pPr>
      <w:r>
        <w:rPr>
          <w:sz w:val="28"/>
          <w:szCs w:val="28"/>
        </w:rPr>
        <w:t>3</w:t>
      </w:r>
      <w:r w:rsidR="0071191E" w:rsidRPr="00FD3186">
        <w:rPr>
          <w:sz w:val="28"/>
          <w:szCs w:val="28"/>
        </w:rPr>
        <w:t>. Проблемный анализ деятельности ДОУ и потенциальных возможностей перехода на современную модель дошкольног</w:t>
      </w:r>
      <w:r w:rsidR="00AC30CC">
        <w:rPr>
          <w:sz w:val="28"/>
          <w:szCs w:val="28"/>
        </w:rPr>
        <w:t>о образования …………</w:t>
      </w:r>
      <w:r w:rsidR="00745D7E">
        <w:rPr>
          <w:sz w:val="28"/>
          <w:szCs w:val="28"/>
        </w:rPr>
        <w:t>……</w:t>
      </w:r>
      <w:r w:rsidR="0061461C">
        <w:rPr>
          <w:sz w:val="28"/>
          <w:szCs w:val="28"/>
        </w:rPr>
        <w:t>16</w:t>
      </w:r>
    </w:p>
    <w:p w:rsidR="0071191E" w:rsidRPr="00FD3186" w:rsidRDefault="0071191E" w:rsidP="00FD3186">
      <w:pPr>
        <w:shd w:val="clear" w:color="auto" w:fill="FFFFFF"/>
        <w:rPr>
          <w:sz w:val="28"/>
          <w:szCs w:val="28"/>
        </w:rPr>
      </w:pPr>
      <w:r w:rsidRPr="00FD3186">
        <w:rPr>
          <w:sz w:val="28"/>
          <w:szCs w:val="28"/>
        </w:rPr>
        <w:tab/>
        <w:t>Анализ результатов образовательного процесса</w:t>
      </w:r>
      <w:r w:rsidR="00FD3186">
        <w:rPr>
          <w:sz w:val="28"/>
          <w:szCs w:val="28"/>
        </w:rPr>
        <w:t xml:space="preserve"> ……</w:t>
      </w:r>
      <w:r w:rsidR="005F3135">
        <w:rPr>
          <w:sz w:val="28"/>
          <w:szCs w:val="28"/>
        </w:rPr>
        <w:t>……………</w:t>
      </w:r>
      <w:r w:rsidR="00745D7E">
        <w:rPr>
          <w:sz w:val="28"/>
          <w:szCs w:val="28"/>
        </w:rPr>
        <w:t>……</w:t>
      </w:r>
      <w:r w:rsidR="0061461C">
        <w:rPr>
          <w:sz w:val="28"/>
          <w:szCs w:val="28"/>
        </w:rPr>
        <w:t>18</w:t>
      </w:r>
    </w:p>
    <w:p w:rsidR="0071191E" w:rsidRPr="00FD3186" w:rsidRDefault="0071191E" w:rsidP="00FD3186">
      <w:pPr>
        <w:ind w:firstLine="678"/>
        <w:rPr>
          <w:sz w:val="28"/>
          <w:szCs w:val="28"/>
        </w:rPr>
      </w:pPr>
      <w:r w:rsidRPr="00FD3186">
        <w:rPr>
          <w:sz w:val="28"/>
          <w:szCs w:val="28"/>
        </w:rPr>
        <w:tab/>
        <w:t>Анализ уровня готовности детей подготовительн</w:t>
      </w:r>
      <w:r w:rsidR="00AC30CC">
        <w:rPr>
          <w:sz w:val="28"/>
          <w:szCs w:val="28"/>
        </w:rPr>
        <w:t>ой группы к обучению в школе</w:t>
      </w:r>
      <w:r w:rsidR="005F3135">
        <w:rPr>
          <w:sz w:val="28"/>
          <w:szCs w:val="28"/>
        </w:rPr>
        <w:t>…………………………………………………………………………..</w:t>
      </w:r>
      <w:r w:rsidR="0061461C">
        <w:rPr>
          <w:sz w:val="28"/>
          <w:szCs w:val="28"/>
        </w:rPr>
        <w:t>.20</w:t>
      </w:r>
    </w:p>
    <w:p w:rsidR="0071191E" w:rsidRPr="00FD3186" w:rsidRDefault="0071191E" w:rsidP="00FD3186">
      <w:pPr>
        <w:ind w:firstLine="708"/>
        <w:rPr>
          <w:sz w:val="28"/>
          <w:szCs w:val="28"/>
        </w:rPr>
      </w:pPr>
      <w:r w:rsidRPr="00FD3186">
        <w:rPr>
          <w:sz w:val="28"/>
          <w:szCs w:val="28"/>
        </w:rPr>
        <w:t>Анализ ресурсного обеспечения п</w:t>
      </w:r>
      <w:r w:rsidR="00AC30CC">
        <w:rPr>
          <w:sz w:val="28"/>
          <w:szCs w:val="28"/>
        </w:rPr>
        <w:t>едагогической деятельности ДОУ</w:t>
      </w:r>
      <w:r w:rsidR="005F3135">
        <w:rPr>
          <w:sz w:val="28"/>
          <w:szCs w:val="28"/>
        </w:rPr>
        <w:t>...</w:t>
      </w:r>
      <w:r w:rsidR="0061461C">
        <w:rPr>
          <w:sz w:val="28"/>
          <w:szCs w:val="28"/>
        </w:rPr>
        <w:t>23</w:t>
      </w:r>
    </w:p>
    <w:p w:rsidR="0071191E" w:rsidRPr="00FD3186" w:rsidRDefault="00620F06" w:rsidP="00FD3186">
      <w:pPr>
        <w:rPr>
          <w:sz w:val="28"/>
          <w:szCs w:val="28"/>
        </w:rPr>
      </w:pPr>
      <w:r>
        <w:rPr>
          <w:sz w:val="28"/>
          <w:szCs w:val="28"/>
        </w:rPr>
        <w:t>4</w:t>
      </w:r>
      <w:r w:rsidR="0071191E" w:rsidRPr="00FD3186">
        <w:rPr>
          <w:sz w:val="28"/>
          <w:szCs w:val="28"/>
        </w:rPr>
        <w:t>. Концепция развития дошколь</w:t>
      </w:r>
      <w:r w:rsidR="00FD3186">
        <w:rPr>
          <w:sz w:val="28"/>
          <w:szCs w:val="28"/>
        </w:rPr>
        <w:t>ного учреждения ………</w:t>
      </w:r>
      <w:r w:rsidR="005F3135">
        <w:rPr>
          <w:sz w:val="28"/>
          <w:szCs w:val="28"/>
        </w:rPr>
        <w:t>……………………</w:t>
      </w:r>
      <w:r w:rsidR="0061461C">
        <w:rPr>
          <w:sz w:val="28"/>
          <w:szCs w:val="28"/>
        </w:rPr>
        <w:t>27</w:t>
      </w:r>
    </w:p>
    <w:p w:rsidR="0071191E" w:rsidRPr="00FD3186" w:rsidRDefault="00620F06" w:rsidP="00FD3186">
      <w:pPr>
        <w:rPr>
          <w:sz w:val="28"/>
          <w:szCs w:val="28"/>
        </w:rPr>
      </w:pPr>
      <w:r>
        <w:rPr>
          <w:sz w:val="28"/>
          <w:szCs w:val="28"/>
        </w:rPr>
        <w:t>5</w:t>
      </w:r>
      <w:r w:rsidR="0071191E" w:rsidRPr="00FD3186">
        <w:rPr>
          <w:sz w:val="28"/>
          <w:szCs w:val="28"/>
        </w:rPr>
        <w:t>. Миссия дошкольного образовател</w:t>
      </w:r>
      <w:r w:rsidR="00FD3186">
        <w:rPr>
          <w:sz w:val="28"/>
          <w:szCs w:val="28"/>
        </w:rPr>
        <w:t>ьного учреждения ……………</w:t>
      </w:r>
      <w:r w:rsidR="005F3135">
        <w:rPr>
          <w:sz w:val="28"/>
          <w:szCs w:val="28"/>
        </w:rPr>
        <w:t>……..</w:t>
      </w:r>
      <w:r w:rsidR="00FD3186">
        <w:rPr>
          <w:sz w:val="28"/>
          <w:szCs w:val="28"/>
        </w:rPr>
        <w:t>…</w:t>
      </w:r>
      <w:r w:rsidR="0061461C">
        <w:rPr>
          <w:sz w:val="28"/>
          <w:szCs w:val="28"/>
        </w:rPr>
        <w:t>29</w:t>
      </w:r>
    </w:p>
    <w:p w:rsidR="0071191E" w:rsidRPr="00FD3186" w:rsidRDefault="0071191E" w:rsidP="00FD3186">
      <w:pPr>
        <w:rPr>
          <w:sz w:val="28"/>
          <w:szCs w:val="28"/>
        </w:rPr>
      </w:pPr>
      <w:r w:rsidRPr="00FD3186">
        <w:rPr>
          <w:sz w:val="28"/>
          <w:szCs w:val="28"/>
        </w:rPr>
        <w:tab/>
        <w:t>Модель выпускника дошкольного учреждения</w:t>
      </w:r>
      <w:r w:rsidR="00FD3186">
        <w:rPr>
          <w:sz w:val="28"/>
          <w:szCs w:val="28"/>
        </w:rPr>
        <w:t xml:space="preserve"> …………</w:t>
      </w:r>
      <w:r w:rsidR="005F3135">
        <w:rPr>
          <w:sz w:val="28"/>
          <w:szCs w:val="28"/>
        </w:rPr>
        <w:t>…………..</w:t>
      </w:r>
      <w:r w:rsidR="00FD3186">
        <w:rPr>
          <w:sz w:val="28"/>
          <w:szCs w:val="28"/>
        </w:rPr>
        <w:t>…</w:t>
      </w:r>
      <w:r w:rsidR="0061461C">
        <w:rPr>
          <w:sz w:val="28"/>
          <w:szCs w:val="28"/>
        </w:rPr>
        <w:t>30</w:t>
      </w:r>
    </w:p>
    <w:p w:rsidR="0071191E" w:rsidRDefault="0071191E" w:rsidP="00FD3186">
      <w:pPr>
        <w:ind w:left="720"/>
        <w:rPr>
          <w:sz w:val="28"/>
          <w:szCs w:val="28"/>
        </w:rPr>
      </w:pPr>
      <w:r w:rsidRPr="00FD3186">
        <w:rPr>
          <w:sz w:val="28"/>
          <w:szCs w:val="28"/>
        </w:rPr>
        <w:t>Модель педагога дет</w:t>
      </w:r>
      <w:r w:rsidR="00FD3186">
        <w:rPr>
          <w:sz w:val="28"/>
          <w:szCs w:val="28"/>
        </w:rPr>
        <w:t>ского сада ……………………………</w:t>
      </w:r>
      <w:r w:rsidR="005F3135">
        <w:rPr>
          <w:sz w:val="28"/>
          <w:szCs w:val="28"/>
        </w:rPr>
        <w:t>…………</w:t>
      </w:r>
      <w:r w:rsidR="00FD3186">
        <w:rPr>
          <w:sz w:val="28"/>
          <w:szCs w:val="28"/>
        </w:rPr>
        <w:t>…</w:t>
      </w:r>
      <w:r w:rsidR="0061461C">
        <w:rPr>
          <w:sz w:val="28"/>
          <w:szCs w:val="28"/>
        </w:rPr>
        <w:t>31</w:t>
      </w:r>
    </w:p>
    <w:p w:rsidR="002E1A0D" w:rsidRPr="002E1A0D" w:rsidRDefault="002E1A0D" w:rsidP="00FD3186">
      <w:pPr>
        <w:ind w:left="720"/>
        <w:rPr>
          <w:sz w:val="28"/>
          <w:szCs w:val="28"/>
        </w:rPr>
      </w:pPr>
      <w:r w:rsidRPr="002E1A0D">
        <w:rPr>
          <w:sz w:val="28"/>
          <w:szCs w:val="28"/>
        </w:rPr>
        <w:t>Модель будущего дошкольного образовательного учреждения</w:t>
      </w:r>
      <w:r>
        <w:rPr>
          <w:sz w:val="28"/>
          <w:szCs w:val="28"/>
        </w:rPr>
        <w:t>……</w:t>
      </w:r>
      <w:r w:rsidR="0061461C">
        <w:rPr>
          <w:sz w:val="28"/>
          <w:szCs w:val="28"/>
        </w:rPr>
        <w:t>...32</w:t>
      </w:r>
    </w:p>
    <w:p w:rsidR="0071191E" w:rsidRPr="00FD3186" w:rsidRDefault="00620F06" w:rsidP="00FD3186">
      <w:pPr>
        <w:rPr>
          <w:sz w:val="28"/>
          <w:szCs w:val="28"/>
        </w:rPr>
      </w:pPr>
      <w:r>
        <w:rPr>
          <w:sz w:val="28"/>
          <w:szCs w:val="28"/>
        </w:rPr>
        <w:t>6</w:t>
      </w:r>
      <w:r w:rsidR="0071191E" w:rsidRPr="00FD3186">
        <w:rPr>
          <w:sz w:val="28"/>
          <w:szCs w:val="28"/>
        </w:rPr>
        <w:t>. Стратегия развития дошкольн</w:t>
      </w:r>
      <w:r w:rsidR="00FD3186">
        <w:rPr>
          <w:sz w:val="28"/>
          <w:szCs w:val="28"/>
        </w:rPr>
        <w:t>ого учреждения ……………………</w:t>
      </w:r>
      <w:r w:rsidR="005F3135">
        <w:rPr>
          <w:sz w:val="28"/>
          <w:szCs w:val="28"/>
        </w:rPr>
        <w:t>……….</w:t>
      </w:r>
      <w:r w:rsidR="0061461C">
        <w:rPr>
          <w:sz w:val="28"/>
          <w:szCs w:val="28"/>
        </w:rPr>
        <w:t>33</w:t>
      </w:r>
    </w:p>
    <w:p w:rsidR="0071191E" w:rsidRPr="00FD3186" w:rsidRDefault="0071191E" w:rsidP="00FD3186">
      <w:pPr>
        <w:ind w:firstLine="708"/>
        <w:rPr>
          <w:sz w:val="28"/>
          <w:szCs w:val="28"/>
        </w:rPr>
      </w:pPr>
      <w:r w:rsidRPr="00FD3186">
        <w:rPr>
          <w:sz w:val="28"/>
          <w:szCs w:val="28"/>
        </w:rPr>
        <w:t>Этапы реализации программы</w:t>
      </w:r>
      <w:r w:rsidR="00FD3186">
        <w:rPr>
          <w:sz w:val="28"/>
          <w:szCs w:val="28"/>
        </w:rPr>
        <w:t xml:space="preserve"> ………………………………………</w:t>
      </w:r>
      <w:r w:rsidR="005F3135">
        <w:rPr>
          <w:sz w:val="28"/>
          <w:szCs w:val="28"/>
        </w:rPr>
        <w:t>.</w:t>
      </w:r>
      <w:r w:rsidR="007E27AC">
        <w:rPr>
          <w:sz w:val="28"/>
          <w:szCs w:val="28"/>
        </w:rPr>
        <w:t>….34</w:t>
      </w:r>
    </w:p>
    <w:p w:rsidR="0071191E" w:rsidRPr="00FD3186" w:rsidRDefault="0071191E" w:rsidP="00FD3186">
      <w:pPr>
        <w:ind w:firstLine="708"/>
        <w:rPr>
          <w:sz w:val="28"/>
          <w:szCs w:val="28"/>
        </w:rPr>
      </w:pPr>
      <w:r w:rsidRPr="00FD3186">
        <w:rPr>
          <w:sz w:val="28"/>
          <w:szCs w:val="28"/>
        </w:rPr>
        <w:t>План действий по реализации программы развития</w:t>
      </w:r>
      <w:r w:rsidR="00FD3186">
        <w:rPr>
          <w:sz w:val="28"/>
          <w:szCs w:val="28"/>
        </w:rPr>
        <w:t xml:space="preserve"> ………………</w:t>
      </w:r>
      <w:r w:rsidR="005F3135">
        <w:rPr>
          <w:sz w:val="28"/>
          <w:szCs w:val="28"/>
        </w:rPr>
        <w:t>..</w:t>
      </w:r>
      <w:r w:rsidR="00FD3186">
        <w:rPr>
          <w:sz w:val="28"/>
          <w:szCs w:val="28"/>
        </w:rPr>
        <w:t>…</w:t>
      </w:r>
      <w:r w:rsidR="0061461C">
        <w:rPr>
          <w:sz w:val="28"/>
          <w:szCs w:val="28"/>
        </w:rPr>
        <w:t>34</w:t>
      </w:r>
    </w:p>
    <w:p w:rsidR="0071191E" w:rsidRPr="0081219B" w:rsidRDefault="0071191E" w:rsidP="00FD3186">
      <w:pPr>
        <w:ind w:firstLine="708"/>
        <w:rPr>
          <w:sz w:val="28"/>
          <w:szCs w:val="28"/>
        </w:rPr>
      </w:pPr>
      <w:r w:rsidRPr="00FD3186">
        <w:rPr>
          <w:sz w:val="28"/>
          <w:szCs w:val="28"/>
        </w:rPr>
        <w:t>Ожидаемые результа</w:t>
      </w:r>
      <w:r w:rsidR="00FD3186">
        <w:rPr>
          <w:sz w:val="28"/>
          <w:szCs w:val="28"/>
        </w:rPr>
        <w:t>ты ……………………………………………</w:t>
      </w:r>
      <w:r w:rsidR="00AC30CC">
        <w:rPr>
          <w:sz w:val="28"/>
          <w:szCs w:val="28"/>
        </w:rPr>
        <w:t>…</w:t>
      </w:r>
      <w:r w:rsidR="005F3135">
        <w:rPr>
          <w:sz w:val="28"/>
          <w:szCs w:val="28"/>
        </w:rPr>
        <w:t>…</w:t>
      </w:r>
      <w:r w:rsidR="00AC30CC">
        <w:rPr>
          <w:sz w:val="28"/>
          <w:szCs w:val="28"/>
        </w:rPr>
        <w:t>.</w:t>
      </w:r>
      <w:r w:rsidR="007E27AC">
        <w:rPr>
          <w:sz w:val="28"/>
          <w:szCs w:val="28"/>
        </w:rPr>
        <w:t>36</w:t>
      </w:r>
    </w:p>
    <w:p w:rsidR="0071191E" w:rsidRPr="0081219B" w:rsidRDefault="0071191E" w:rsidP="00FD3186">
      <w:pPr>
        <w:ind w:firstLine="708"/>
      </w:pPr>
      <w:r w:rsidRPr="0081219B">
        <w:rPr>
          <w:sz w:val="28"/>
          <w:szCs w:val="28"/>
        </w:rPr>
        <w:t>Литература ……</w:t>
      </w:r>
      <w:r w:rsidR="00FD3186" w:rsidRPr="0081219B">
        <w:rPr>
          <w:sz w:val="28"/>
          <w:szCs w:val="28"/>
        </w:rPr>
        <w:t>………………………………………………………</w:t>
      </w:r>
      <w:r w:rsidR="005F3135" w:rsidRPr="0081219B">
        <w:rPr>
          <w:sz w:val="28"/>
          <w:szCs w:val="28"/>
        </w:rPr>
        <w:t>..</w:t>
      </w:r>
      <w:r w:rsidRPr="0081219B">
        <w:rPr>
          <w:sz w:val="28"/>
          <w:szCs w:val="28"/>
        </w:rPr>
        <w:t>....</w:t>
      </w:r>
      <w:r w:rsidR="0061461C">
        <w:rPr>
          <w:sz w:val="28"/>
          <w:szCs w:val="28"/>
        </w:rPr>
        <w:t>40</w:t>
      </w:r>
    </w:p>
    <w:p w:rsidR="0071191E" w:rsidRDefault="0071191E" w:rsidP="0071191E">
      <w:pPr>
        <w:jc w:val="both"/>
      </w:pPr>
    </w:p>
    <w:p w:rsidR="0071191E" w:rsidRDefault="0071191E">
      <w:pPr>
        <w:spacing w:after="200" w:line="288" w:lineRule="auto"/>
      </w:pPr>
      <w:r>
        <w:br w:type="page"/>
      </w:r>
    </w:p>
    <w:p w:rsidR="0071191E" w:rsidRPr="00200034" w:rsidRDefault="0071191E" w:rsidP="0071191E">
      <w:pPr>
        <w:ind w:left="-180" w:firstLine="540"/>
        <w:jc w:val="center"/>
      </w:pPr>
    </w:p>
    <w:p w:rsidR="0071191E" w:rsidRDefault="0071191E" w:rsidP="00620F06">
      <w:pPr>
        <w:pStyle w:val="ac"/>
        <w:jc w:val="center"/>
        <w:rPr>
          <w:b/>
          <w:sz w:val="32"/>
          <w:szCs w:val="32"/>
        </w:rPr>
      </w:pPr>
      <w:r w:rsidRPr="00620F06">
        <w:rPr>
          <w:b/>
          <w:sz w:val="32"/>
          <w:szCs w:val="32"/>
        </w:rPr>
        <w:t>1.</w:t>
      </w:r>
      <w:r w:rsidR="00FE7119" w:rsidRPr="00620F06">
        <w:rPr>
          <w:b/>
          <w:sz w:val="32"/>
          <w:szCs w:val="32"/>
        </w:rPr>
        <w:t>Введение</w:t>
      </w:r>
    </w:p>
    <w:p w:rsidR="00620F06" w:rsidRPr="00620F06" w:rsidRDefault="00620F06" w:rsidP="00620F06">
      <w:pPr>
        <w:pStyle w:val="ac"/>
        <w:jc w:val="center"/>
        <w:rPr>
          <w:b/>
          <w:sz w:val="32"/>
          <w:szCs w:val="32"/>
        </w:rPr>
      </w:pPr>
    </w:p>
    <w:p w:rsidR="0071191E" w:rsidRPr="0071191E" w:rsidRDefault="00620F06" w:rsidP="0071191E">
      <w:pPr>
        <w:jc w:val="both"/>
        <w:rPr>
          <w:sz w:val="28"/>
          <w:szCs w:val="28"/>
        </w:rPr>
      </w:pPr>
      <w:r>
        <w:rPr>
          <w:sz w:val="28"/>
          <w:szCs w:val="28"/>
        </w:rPr>
        <w:t xml:space="preserve">         </w:t>
      </w:r>
      <w:r w:rsidR="0071191E" w:rsidRPr="0071191E">
        <w:rPr>
          <w:sz w:val="28"/>
          <w:szCs w:val="28"/>
        </w:rPr>
        <w:t xml:space="preserve">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w:t>
      </w:r>
    </w:p>
    <w:p w:rsidR="0071191E" w:rsidRPr="0071191E" w:rsidRDefault="0071191E" w:rsidP="0071191E">
      <w:pPr>
        <w:jc w:val="both"/>
        <w:rPr>
          <w:sz w:val="28"/>
          <w:szCs w:val="28"/>
        </w:rPr>
      </w:pPr>
      <w:r w:rsidRPr="0071191E">
        <w:rPr>
          <w:sz w:val="28"/>
          <w:szCs w:val="28"/>
        </w:rPr>
        <w:t>Современная модель образования предполагает высокие технологии развития воображения, грамотности и других базовых способностей детей. В основе современных образовательных стандартов – переход от установки на запоминание большого количества информации к освоению новых видов деятельности – проектных, творческих, исследовательских. Использование этих технологий требует высокой квалификации воспитателей – педагогов. Педагогам, работающим в условиях модернизации системы образования, предстоит творчески осмыслить новое содержание учебно-воспитательного материала, отыскать более эффективные пути, формы и методы трудового, нравственного, эстетического и физического воспитания. Овладение более высоким уровнем профессионального мастерства рассчитано на высокоразвитое профессиональное мышление, активизацию творческого потенциала педагога.</w:t>
      </w:r>
    </w:p>
    <w:p w:rsidR="0071191E" w:rsidRPr="0071191E" w:rsidRDefault="0071191E" w:rsidP="0071191E">
      <w:pPr>
        <w:shd w:val="clear" w:color="auto" w:fill="FFFFFF"/>
        <w:ind w:firstLine="709"/>
        <w:jc w:val="both"/>
        <w:rPr>
          <w:color w:val="000000"/>
          <w:sz w:val="28"/>
          <w:szCs w:val="28"/>
        </w:rPr>
      </w:pPr>
      <w:r w:rsidRPr="0071191E">
        <w:rPr>
          <w:sz w:val="28"/>
          <w:szCs w:val="28"/>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w:t>
      </w:r>
      <w:r w:rsidRPr="0071191E">
        <w:rPr>
          <w:color w:val="000000"/>
          <w:sz w:val="28"/>
          <w:szCs w:val="28"/>
        </w:rPr>
        <w:t xml:space="preserve">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w:t>
      </w:r>
      <w:r w:rsidRPr="0071191E">
        <w:rPr>
          <w:sz w:val="28"/>
          <w:szCs w:val="28"/>
        </w:rPr>
        <w:t xml:space="preserve">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на дифференцированной основе. </w:t>
      </w:r>
    </w:p>
    <w:p w:rsidR="0071191E" w:rsidRPr="0071191E" w:rsidRDefault="0071191E" w:rsidP="0071191E">
      <w:pPr>
        <w:shd w:val="clear" w:color="auto" w:fill="FFFFFF"/>
        <w:ind w:firstLine="709"/>
        <w:jc w:val="both"/>
        <w:rPr>
          <w:color w:val="000000"/>
          <w:sz w:val="28"/>
          <w:szCs w:val="28"/>
        </w:rPr>
      </w:pPr>
      <w:r w:rsidRPr="0071191E">
        <w:rPr>
          <w:color w:val="000000"/>
          <w:sz w:val="28"/>
          <w:szCs w:val="28"/>
        </w:rPr>
        <w:t xml:space="preserve">Необходимость разработки данной программы обусловлена не только рядом </w:t>
      </w:r>
      <w:r w:rsidR="004B3490" w:rsidRPr="0071191E">
        <w:rPr>
          <w:color w:val="000000"/>
          <w:sz w:val="28"/>
          <w:szCs w:val="28"/>
        </w:rPr>
        <w:t>причин,</w:t>
      </w:r>
      <w:r w:rsidRPr="0071191E">
        <w:rPr>
          <w:color w:val="000000"/>
          <w:sz w:val="28"/>
          <w:szCs w:val="28"/>
        </w:rPr>
        <w:t xml:space="preserve"> указанных выше. Становится объективным появление новой модели ДОУ, пересмотр управления системой образования, в воспитательно-образовательном процессе, в научно-методической, опытно-экспериментальной деятельности учреждения. </w:t>
      </w:r>
      <w:r w:rsidRPr="0071191E">
        <w:rPr>
          <w:sz w:val="28"/>
          <w:szCs w:val="28"/>
        </w:rPr>
        <w:t xml:space="preserve">Разработка содержания работы дошкольного образовательного учреждения потребовала по-новому подойти к его отбору с учётом природно-климатических, экологических, экономических, социальных, культурно-ценностных особенностей деревни, в которой живут дети. Изменения, происходящие в содержании начального образования, поставили нас перед необходимостью пересмотра </w:t>
      </w:r>
      <w:r w:rsidR="001634EE" w:rsidRPr="0071191E">
        <w:rPr>
          <w:sz w:val="28"/>
          <w:szCs w:val="28"/>
        </w:rPr>
        <w:t xml:space="preserve">содержания </w:t>
      </w:r>
      <w:r w:rsidR="001634EE" w:rsidRPr="0071191E">
        <w:rPr>
          <w:sz w:val="28"/>
          <w:szCs w:val="28"/>
        </w:rPr>
        <w:lastRenderedPageBreak/>
        <w:t>работы</w:t>
      </w:r>
      <w:r w:rsidRPr="0071191E">
        <w:rPr>
          <w:sz w:val="28"/>
          <w:szCs w:val="28"/>
        </w:rPr>
        <w:t xml:space="preserve">, поиска новых путей и условий развития ребёнка, </w:t>
      </w:r>
      <w:r w:rsidRPr="0071191E">
        <w:rPr>
          <w:color w:val="000000"/>
          <w:sz w:val="28"/>
          <w:szCs w:val="28"/>
        </w:rPr>
        <w:t xml:space="preserve">внедрения педагогических технологий, создавая возможность для профессионального творчества и инновационных процессов в повышении качества дошкольного образования. </w:t>
      </w:r>
    </w:p>
    <w:p w:rsidR="0071191E" w:rsidRPr="00337DFE" w:rsidRDefault="0071191E" w:rsidP="0071191E">
      <w:pPr>
        <w:shd w:val="clear" w:color="auto" w:fill="FFFFFF"/>
        <w:ind w:firstLine="709"/>
        <w:jc w:val="both"/>
        <w:rPr>
          <w:color w:val="000000"/>
        </w:rPr>
      </w:pPr>
      <w:r w:rsidRPr="00337DFE">
        <w:rPr>
          <w:color w:val="000000"/>
        </w:rPr>
        <w:t>.</w:t>
      </w:r>
    </w:p>
    <w:p w:rsidR="0071191E" w:rsidRPr="00C055C5" w:rsidRDefault="0071191E" w:rsidP="0071191E">
      <w:pPr>
        <w:ind w:firstLine="708"/>
        <w:jc w:val="both"/>
        <w:rPr>
          <w:color w:val="000000"/>
          <w:sz w:val="28"/>
          <w:szCs w:val="28"/>
        </w:rPr>
      </w:pPr>
      <w:r w:rsidRPr="00C055C5">
        <w:rPr>
          <w:sz w:val="28"/>
          <w:szCs w:val="28"/>
        </w:rPr>
        <w:t>Программа развития была спроектирована 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потребности родителей воспитанников</w:t>
      </w:r>
      <w:r w:rsidRPr="00C055C5">
        <w:rPr>
          <w:color w:val="000000"/>
          <w:sz w:val="28"/>
          <w:szCs w:val="28"/>
        </w:rPr>
        <w:t>.</w:t>
      </w:r>
    </w:p>
    <w:p w:rsidR="0071191E" w:rsidRPr="00C055C5" w:rsidRDefault="0071191E" w:rsidP="0071191E">
      <w:pPr>
        <w:shd w:val="clear" w:color="auto" w:fill="FFFFFF"/>
        <w:ind w:firstLine="708"/>
        <w:jc w:val="both"/>
        <w:rPr>
          <w:color w:val="000000"/>
          <w:sz w:val="28"/>
          <w:szCs w:val="28"/>
        </w:rPr>
      </w:pPr>
      <w:r w:rsidRPr="00C055C5">
        <w:rPr>
          <w:b/>
          <w:bCs/>
          <w:color w:val="000000"/>
          <w:sz w:val="28"/>
          <w:szCs w:val="28"/>
        </w:rPr>
        <w:t>Статус Программы развития</w:t>
      </w:r>
      <w:r w:rsidRPr="00C055C5">
        <w:rPr>
          <w:bCs/>
          <w:color w:val="000000"/>
          <w:sz w:val="28"/>
          <w:szCs w:val="28"/>
        </w:rPr>
        <w:t xml:space="preserve">: </w:t>
      </w:r>
      <w:r w:rsidRPr="00C055C5">
        <w:rPr>
          <w:color w:val="000000"/>
          <w:sz w:val="28"/>
          <w:szCs w:val="28"/>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71191E" w:rsidRPr="00C055C5" w:rsidRDefault="0071191E" w:rsidP="0071191E">
      <w:pPr>
        <w:shd w:val="clear" w:color="auto" w:fill="FFFFFF"/>
        <w:ind w:firstLine="708"/>
        <w:jc w:val="both"/>
        <w:rPr>
          <w:color w:val="000000"/>
          <w:sz w:val="28"/>
          <w:szCs w:val="28"/>
        </w:rPr>
      </w:pPr>
      <w:r w:rsidRPr="00C055C5">
        <w:rPr>
          <w:b/>
          <w:bCs/>
          <w:color w:val="000000"/>
          <w:sz w:val="28"/>
          <w:szCs w:val="28"/>
        </w:rPr>
        <w:t>Назначение Программы развития:</w:t>
      </w:r>
      <w:r w:rsidRPr="00C055C5">
        <w:rPr>
          <w:bCs/>
          <w:color w:val="000000"/>
          <w:sz w:val="28"/>
          <w:szCs w:val="28"/>
        </w:rPr>
        <w:t xml:space="preserve"> </w:t>
      </w:r>
      <w:r w:rsidRPr="00C055C5">
        <w:rPr>
          <w:color w:val="000000"/>
          <w:sz w:val="28"/>
          <w:szCs w:val="28"/>
        </w:rPr>
        <w:t xml:space="preserve">быть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p>
    <w:p w:rsidR="0071191E" w:rsidRDefault="0071191E" w:rsidP="0071191E">
      <w:pPr>
        <w:shd w:val="clear" w:color="auto" w:fill="FFFFFF"/>
        <w:ind w:firstLine="708"/>
        <w:jc w:val="both"/>
        <w:rPr>
          <w:color w:val="000000"/>
        </w:rPr>
      </w:pPr>
      <w:r w:rsidRPr="00C055C5">
        <w:rPr>
          <w:b/>
          <w:bCs/>
          <w:color w:val="000000"/>
          <w:sz w:val="28"/>
          <w:szCs w:val="28"/>
        </w:rPr>
        <w:t>Сроки реализации программы</w:t>
      </w:r>
      <w:r w:rsidRPr="00C055C5">
        <w:rPr>
          <w:bCs/>
          <w:color w:val="000000"/>
          <w:sz w:val="28"/>
          <w:szCs w:val="28"/>
        </w:rPr>
        <w:t xml:space="preserve">: </w:t>
      </w:r>
      <w:r w:rsidR="00217497">
        <w:rPr>
          <w:color w:val="000000"/>
          <w:sz w:val="28"/>
          <w:szCs w:val="28"/>
        </w:rPr>
        <w:t>2017 - 2020</w:t>
      </w:r>
      <w:r w:rsidRPr="00C055C5">
        <w:rPr>
          <w:color w:val="000000"/>
          <w:sz w:val="28"/>
          <w:szCs w:val="28"/>
        </w:rPr>
        <w:t xml:space="preserve"> годы</w:t>
      </w:r>
    </w:p>
    <w:p w:rsidR="0071191E" w:rsidRPr="00337DFE" w:rsidRDefault="0071191E" w:rsidP="0071191E">
      <w:pPr>
        <w:shd w:val="clear" w:color="auto" w:fill="FFFFFF"/>
        <w:ind w:firstLine="708"/>
        <w:jc w:val="both"/>
        <w:rPr>
          <w:color w:val="000000"/>
        </w:rPr>
      </w:pPr>
    </w:p>
    <w:p w:rsidR="0071191E" w:rsidRPr="00FE7119" w:rsidRDefault="0071191E" w:rsidP="0071191E">
      <w:pPr>
        <w:rPr>
          <w:b/>
          <w:sz w:val="28"/>
          <w:szCs w:val="28"/>
        </w:rPr>
      </w:pPr>
      <w:r w:rsidRPr="00FE7119">
        <w:rPr>
          <w:b/>
          <w:sz w:val="28"/>
          <w:szCs w:val="28"/>
        </w:rPr>
        <w:t xml:space="preserve">Паспорт </w:t>
      </w:r>
      <w:r w:rsidRPr="00FE7119">
        <w:rPr>
          <w:b/>
          <w:bCs/>
          <w:sz w:val="28"/>
          <w:szCs w:val="28"/>
        </w:rPr>
        <w:t>программы развития</w:t>
      </w:r>
    </w:p>
    <w:tbl>
      <w:tblPr>
        <w:tblpPr w:leftFromText="180" w:rightFromText="180" w:vertAnchor="text" w:horzAnchor="margin" w:tblpXSpec="center" w:tblpY="372"/>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6657"/>
      </w:tblGrid>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sz w:val="28"/>
                <w:szCs w:val="28"/>
              </w:rPr>
            </w:pPr>
            <w:r w:rsidRPr="00794F4C">
              <w:rPr>
                <w:b/>
                <w:i/>
                <w:sz w:val="28"/>
                <w:szCs w:val="28"/>
              </w:rPr>
              <w:t>Наименование программы</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rPr>
                <w:sz w:val="28"/>
                <w:szCs w:val="28"/>
              </w:rPr>
            </w:pPr>
            <w:r w:rsidRPr="00794F4C">
              <w:rPr>
                <w:sz w:val="28"/>
                <w:szCs w:val="28"/>
              </w:rPr>
              <w:t xml:space="preserve">Программа развития муниципального казенного  образовательного учреждения </w:t>
            </w:r>
            <w:r w:rsidR="001634EE" w:rsidRPr="00794F4C">
              <w:rPr>
                <w:sz w:val="28"/>
                <w:szCs w:val="28"/>
              </w:rPr>
              <w:t>«Детский сад № 206</w:t>
            </w:r>
            <w:r w:rsidRPr="00794F4C">
              <w:rPr>
                <w:sz w:val="28"/>
                <w:szCs w:val="28"/>
              </w:rPr>
              <w:t xml:space="preserve">»                                    </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Основания для разработки программы</w:t>
            </w:r>
          </w:p>
        </w:tc>
        <w:tc>
          <w:tcPr>
            <w:tcW w:w="3582" w:type="pct"/>
            <w:tcBorders>
              <w:top w:val="single" w:sz="4" w:space="0" w:color="auto"/>
              <w:left w:val="single" w:sz="4" w:space="0" w:color="auto"/>
              <w:bottom w:val="single" w:sz="4" w:space="0" w:color="auto"/>
              <w:right w:val="single" w:sz="4" w:space="0" w:color="auto"/>
            </w:tcBorders>
            <w:hideMark/>
          </w:tcPr>
          <w:p w:rsidR="00794F4C" w:rsidRDefault="00794F4C" w:rsidP="005D5446">
            <w:pPr>
              <w:numPr>
                <w:ilvl w:val="0"/>
                <w:numId w:val="2"/>
              </w:numPr>
              <w:suppressAutoHyphens/>
              <w:snapToGrid w:val="0"/>
              <w:spacing w:line="240" w:lineRule="atLeast"/>
              <w:jc w:val="both"/>
              <w:rPr>
                <w:sz w:val="28"/>
                <w:lang w:eastAsia="ar-SA"/>
              </w:rPr>
            </w:pPr>
            <w:r>
              <w:rPr>
                <w:sz w:val="28"/>
                <w:lang w:eastAsia="ar-SA"/>
              </w:rPr>
              <w:t>Конвенция о правах ребенка.</w:t>
            </w:r>
          </w:p>
          <w:p w:rsidR="00794F4C" w:rsidRDefault="00794F4C" w:rsidP="005D5446">
            <w:pPr>
              <w:numPr>
                <w:ilvl w:val="0"/>
                <w:numId w:val="2"/>
              </w:numPr>
              <w:suppressAutoHyphens/>
              <w:snapToGrid w:val="0"/>
              <w:spacing w:line="240" w:lineRule="atLeast"/>
              <w:jc w:val="both"/>
              <w:rPr>
                <w:sz w:val="28"/>
                <w:lang w:eastAsia="ar-SA"/>
              </w:rPr>
            </w:pPr>
            <w:r>
              <w:rPr>
                <w:sz w:val="28"/>
                <w:lang w:eastAsia="ar-SA"/>
              </w:rPr>
              <w:t>Закон РФ «Об о</w:t>
            </w:r>
            <w:r w:rsidR="000D604D">
              <w:rPr>
                <w:sz w:val="28"/>
                <w:lang w:eastAsia="ar-SA"/>
              </w:rPr>
              <w:t>сновных гарантиях прав ребенка»;</w:t>
            </w:r>
          </w:p>
          <w:p w:rsidR="000D604D" w:rsidRDefault="000D604D" w:rsidP="005D5446">
            <w:pPr>
              <w:widowControl w:val="0"/>
              <w:numPr>
                <w:ilvl w:val="0"/>
                <w:numId w:val="2"/>
              </w:numPr>
              <w:tabs>
                <w:tab w:val="left" w:pos="459"/>
              </w:tabs>
              <w:adjustRightInd w:val="0"/>
              <w:jc w:val="both"/>
              <w:rPr>
                <w:sz w:val="28"/>
                <w:szCs w:val="28"/>
              </w:rPr>
            </w:pPr>
            <w:r>
              <w:rPr>
                <w:sz w:val="28"/>
                <w:szCs w:val="28"/>
              </w:rPr>
              <w:t>Конституция Российской Федерации;</w:t>
            </w:r>
          </w:p>
          <w:p w:rsidR="00A86A1E" w:rsidRDefault="00A86A1E" w:rsidP="005D5446">
            <w:pPr>
              <w:numPr>
                <w:ilvl w:val="0"/>
                <w:numId w:val="2"/>
              </w:numPr>
              <w:tabs>
                <w:tab w:val="left" w:pos="459"/>
              </w:tabs>
              <w:adjustRightInd w:val="0"/>
              <w:jc w:val="both"/>
              <w:rPr>
                <w:sz w:val="28"/>
                <w:szCs w:val="28"/>
                <w:lang w:eastAsia="zh-CN"/>
              </w:rPr>
            </w:pPr>
            <w:r>
              <w:rPr>
                <w:sz w:val="28"/>
                <w:szCs w:val="28"/>
                <w:lang w:eastAsia="zh-CN"/>
              </w:rPr>
              <w:t xml:space="preserve">Концепция долгосрочного социально-экономического развития Российской Федерации на период до 2020 года (утверждена Постановлением Правительства РФ от 17.02.2008 № 1662-р); </w:t>
            </w:r>
          </w:p>
          <w:p w:rsidR="00A86A1E" w:rsidRDefault="00A86A1E" w:rsidP="005D5446">
            <w:pPr>
              <w:numPr>
                <w:ilvl w:val="0"/>
                <w:numId w:val="2"/>
              </w:numPr>
              <w:tabs>
                <w:tab w:val="left" w:pos="459"/>
                <w:tab w:val="left" w:pos="622"/>
              </w:tabs>
              <w:jc w:val="both"/>
              <w:rPr>
                <w:rFonts w:eastAsia="Trebuchet MS"/>
                <w:sz w:val="28"/>
                <w:szCs w:val="28"/>
              </w:rPr>
            </w:pPr>
            <w:r>
              <w:rPr>
                <w:rFonts w:eastAsia="Trebuchet MS"/>
                <w:sz w:val="28"/>
                <w:szCs w:val="28"/>
              </w:rPr>
              <w:t>Государственная программа Российской Федерации «Развитие образования» на 2013-2020 годы (утверждена Распоряжением Правительства РФ от 22.11.2012 №2148-р, от 15.05.2013 №792-р);</w:t>
            </w:r>
          </w:p>
          <w:p w:rsidR="0071191E" w:rsidRPr="00A86A1E" w:rsidRDefault="0071191E" w:rsidP="005D5446">
            <w:pPr>
              <w:pStyle w:val="ac"/>
              <w:numPr>
                <w:ilvl w:val="0"/>
                <w:numId w:val="2"/>
              </w:numPr>
              <w:spacing w:after="200" w:line="276" w:lineRule="auto"/>
              <w:jc w:val="both"/>
              <w:rPr>
                <w:sz w:val="28"/>
                <w:szCs w:val="28"/>
              </w:rPr>
            </w:pPr>
            <w:r w:rsidRPr="00A86A1E">
              <w:rPr>
                <w:sz w:val="28"/>
                <w:szCs w:val="28"/>
              </w:rPr>
              <w:t>Закон «Об образовании РФ» от 26.12.2012г.</w:t>
            </w:r>
          </w:p>
          <w:p w:rsidR="0071191E" w:rsidRDefault="0071191E" w:rsidP="005D5446">
            <w:pPr>
              <w:pStyle w:val="ac"/>
              <w:numPr>
                <w:ilvl w:val="0"/>
                <w:numId w:val="2"/>
              </w:numPr>
              <w:spacing w:after="200" w:line="276" w:lineRule="auto"/>
              <w:jc w:val="both"/>
              <w:rPr>
                <w:sz w:val="28"/>
                <w:szCs w:val="28"/>
              </w:rPr>
            </w:pPr>
            <w:r w:rsidRPr="00794F4C">
              <w:rPr>
                <w:sz w:val="28"/>
                <w:szCs w:val="28"/>
              </w:rPr>
              <w:t>Федеральные государственные требования к структуре основной общеобразовательной программы дошкольного образования №655 от 23.11.2009г.</w:t>
            </w:r>
          </w:p>
          <w:p w:rsidR="00A86A1E" w:rsidRPr="00794F4C" w:rsidRDefault="00A86A1E" w:rsidP="005D5446">
            <w:pPr>
              <w:pStyle w:val="ac"/>
              <w:numPr>
                <w:ilvl w:val="0"/>
                <w:numId w:val="2"/>
              </w:numPr>
              <w:spacing w:after="200" w:line="276" w:lineRule="auto"/>
              <w:jc w:val="both"/>
              <w:rPr>
                <w:sz w:val="28"/>
                <w:szCs w:val="28"/>
              </w:rPr>
            </w:pPr>
            <w:r>
              <w:rPr>
                <w:rFonts w:eastAsia="Trebuchet MS"/>
                <w:sz w:val="28"/>
                <w:szCs w:val="28"/>
              </w:rPr>
              <w:lastRenderedPageBreak/>
              <w:t>План-график выполнения задач в сфере образования и науки, определённый указами Президента РФ от 7 мая 2012 года №597 «О мероприятиях по реализации государственной социальной политики» и №599 «О мерах по реализации государственной политики в области образования и науки»;</w:t>
            </w:r>
          </w:p>
          <w:p w:rsidR="0071191E" w:rsidRPr="00794F4C" w:rsidRDefault="0071191E" w:rsidP="005D5446">
            <w:pPr>
              <w:pStyle w:val="ac"/>
              <w:numPr>
                <w:ilvl w:val="0"/>
                <w:numId w:val="2"/>
              </w:numPr>
              <w:spacing w:after="200" w:line="276" w:lineRule="auto"/>
              <w:jc w:val="both"/>
              <w:rPr>
                <w:sz w:val="28"/>
                <w:szCs w:val="28"/>
              </w:rPr>
            </w:pPr>
            <w:r w:rsidRPr="00794F4C">
              <w:rPr>
                <w:sz w:val="28"/>
                <w:szCs w:val="28"/>
              </w:rPr>
              <w:t>Федеральный государственный образовательный стандарт дошкольного образования (проект)</w:t>
            </w:r>
          </w:p>
          <w:p w:rsidR="0071191E" w:rsidRDefault="0071191E" w:rsidP="005D5446">
            <w:pPr>
              <w:pStyle w:val="ac"/>
              <w:numPr>
                <w:ilvl w:val="0"/>
                <w:numId w:val="2"/>
              </w:numPr>
              <w:spacing w:after="200" w:line="276" w:lineRule="auto"/>
              <w:jc w:val="both"/>
              <w:rPr>
                <w:sz w:val="28"/>
                <w:szCs w:val="28"/>
              </w:rPr>
            </w:pPr>
            <w:r w:rsidRPr="00794F4C">
              <w:rPr>
                <w:sz w:val="28"/>
                <w:szCs w:val="28"/>
              </w:rPr>
              <w:t>Государственная программа РФ «Развитие образования на 2013-2020 годы», утвержденная Распоряжением Правительства от 15.05.2013г. №792-р.</w:t>
            </w:r>
          </w:p>
          <w:p w:rsidR="00A86A1E" w:rsidRPr="00A86A1E" w:rsidRDefault="00A86A1E" w:rsidP="005D5446">
            <w:pPr>
              <w:pStyle w:val="ac"/>
              <w:numPr>
                <w:ilvl w:val="0"/>
                <w:numId w:val="2"/>
              </w:numPr>
              <w:spacing w:after="200" w:line="276" w:lineRule="auto"/>
              <w:jc w:val="both"/>
              <w:rPr>
                <w:sz w:val="28"/>
                <w:szCs w:val="28"/>
              </w:rPr>
            </w:pPr>
            <w:r w:rsidRPr="00A86A1E">
              <w:rPr>
                <w:rFonts w:eastAsia="Trebuchet MS" w:cs="Trebuchet MS"/>
                <w:sz w:val="28"/>
                <w:szCs w:val="28"/>
              </w:rPr>
              <w:t xml:space="preserve">План мероприятий («дорожная карта») изменений в системе образования Новосибирской области, направленных на повышение эффективности и качества </w:t>
            </w:r>
            <w:r w:rsidRPr="00A86A1E">
              <w:rPr>
                <w:rFonts w:eastAsia="Trebuchet MS"/>
                <w:sz w:val="28"/>
                <w:szCs w:val="28"/>
              </w:rPr>
              <w:t>(утвержден Распоряжением Правительства НСО от 23.04.2013 №192-рп);</w:t>
            </w:r>
          </w:p>
          <w:p w:rsidR="0071191E" w:rsidRPr="00794F4C" w:rsidRDefault="00A86A1E" w:rsidP="005D5446">
            <w:pPr>
              <w:pStyle w:val="ac"/>
              <w:numPr>
                <w:ilvl w:val="0"/>
                <w:numId w:val="2"/>
              </w:numPr>
              <w:spacing w:after="200" w:line="276" w:lineRule="auto"/>
              <w:jc w:val="both"/>
              <w:rPr>
                <w:sz w:val="28"/>
                <w:szCs w:val="28"/>
              </w:rPr>
            </w:pPr>
            <w:r>
              <w:rPr>
                <w:sz w:val="28"/>
                <w:lang w:eastAsia="ar-SA"/>
              </w:rPr>
              <w:t>Устав МКДОУ</w:t>
            </w:r>
          </w:p>
        </w:tc>
      </w:tr>
      <w:tr w:rsidR="0071191E" w:rsidRPr="00794F4C" w:rsidTr="005D5446">
        <w:trPr>
          <w:trHeight w:val="629"/>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lastRenderedPageBreak/>
              <w:t>Основной разработчик Программы</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A86A1E" w:rsidP="005D5446">
            <w:pPr>
              <w:rPr>
                <w:bCs/>
                <w:sz w:val="28"/>
                <w:szCs w:val="28"/>
                <w:shd w:val="clear" w:color="auto" w:fill="FFFFFF"/>
              </w:rPr>
            </w:pPr>
            <w:r>
              <w:rPr>
                <w:rStyle w:val="apple-converted-space"/>
                <w:rFonts w:eastAsiaTheme="majorEastAsia"/>
                <w:bCs/>
                <w:sz w:val="28"/>
                <w:szCs w:val="28"/>
                <w:shd w:val="clear" w:color="auto" w:fill="FFFFFF"/>
              </w:rPr>
              <w:t>Шелягина Д.И</w:t>
            </w:r>
            <w:r w:rsidR="0071191E" w:rsidRPr="00794F4C">
              <w:rPr>
                <w:rStyle w:val="apple-converted-space"/>
                <w:rFonts w:eastAsiaTheme="majorEastAsia"/>
                <w:bCs/>
                <w:sz w:val="28"/>
                <w:szCs w:val="28"/>
                <w:shd w:val="clear" w:color="auto" w:fill="FFFFFF"/>
              </w:rPr>
              <w:t>. -</w:t>
            </w:r>
            <w:r w:rsidR="0071191E" w:rsidRPr="00794F4C">
              <w:rPr>
                <w:sz w:val="28"/>
                <w:szCs w:val="28"/>
                <w:shd w:val="clear" w:color="auto" w:fill="FFFFFF"/>
              </w:rPr>
              <w:t>заведующий</w:t>
            </w:r>
            <w:r w:rsidR="0071191E" w:rsidRPr="00794F4C">
              <w:rPr>
                <w:bCs/>
                <w:sz w:val="28"/>
                <w:szCs w:val="28"/>
                <w:shd w:val="clear" w:color="auto" w:fill="FFFFFF"/>
              </w:rPr>
              <w:t>, первая квалификационная категория</w:t>
            </w:r>
          </w:p>
          <w:p w:rsidR="00A86A1E" w:rsidRDefault="0071191E" w:rsidP="005D5446">
            <w:pPr>
              <w:rPr>
                <w:bCs/>
                <w:sz w:val="28"/>
                <w:szCs w:val="28"/>
                <w:shd w:val="clear" w:color="auto" w:fill="FFFFFF"/>
              </w:rPr>
            </w:pPr>
            <w:r w:rsidRPr="00794F4C">
              <w:rPr>
                <w:bCs/>
                <w:sz w:val="28"/>
                <w:szCs w:val="28"/>
                <w:shd w:val="clear" w:color="auto" w:fill="FFFFFF"/>
              </w:rPr>
              <w:t>Шпилева И.В.- старший воспитатель первая квалификационная категория</w:t>
            </w:r>
          </w:p>
          <w:p w:rsidR="00A86A1E" w:rsidRPr="00794F4C" w:rsidRDefault="00A86A1E" w:rsidP="005D5446">
            <w:pPr>
              <w:rPr>
                <w:bCs/>
                <w:sz w:val="28"/>
                <w:szCs w:val="28"/>
                <w:shd w:val="clear" w:color="auto" w:fill="FFFFFF"/>
              </w:rPr>
            </w:pPr>
            <w:r>
              <w:rPr>
                <w:bCs/>
                <w:sz w:val="28"/>
                <w:szCs w:val="28"/>
                <w:shd w:val="clear" w:color="auto" w:fill="FFFFFF"/>
              </w:rPr>
              <w:t>Ковальчук А.К</w:t>
            </w:r>
            <w:r w:rsidRPr="00794F4C">
              <w:rPr>
                <w:bCs/>
                <w:sz w:val="28"/>
                <w:szCs w:val="28"/>
                <w:shd w:val="clear" w:color="auto" w:fill="FFFFFF"/>
              </w:rPr>
              <w:t>.- старший воспитатель первая квалификационная категория</w:t>
            </w:r>
          </w:p>
          <w:p w:rsidR="0071191E" w:rsidRPr="00794F4C" w:rsidRDefault="0071191E" w:rsidP="005D5446">
            <w:pPr>
              <w:rPr>
                <w:sz w:val="28"/>
                <w:szCs w:val="28"/>
              </w:rPr>
            </w:pPr>
            <w:r w:rsidRPr="00794F4C">
              <w:rPr>
                <w:sz w:val="28"/>
                <w:szCs w:val="28"/>
                <w:shd w:val="clear" w:color="auto" w:fill="FFFFFF"/>
              </w:rPr>
              <w:t>Портнова А.А., педагог-психолог,</w:t>
            </w:r>
            <w:r w:rsidRPr="00794F4C">
              <w:rPr>
                <w:bCs/>
                <w:sz w:val="28"/>
                <w:szCs w:val="28"/>
                <w:shd w:val="clear" w:color="auto" w:fill="FFFFFF"/>
              </w:rPr>
              <w:t xml:space="preserve"> первая квалификационная категория</w:t>
            </w:r>
          </w:p>
        </w:tc>
      </w:tr>
      <w:tr w:rsidR="0071191E" w:rsidRPr="00794F4C" w:rsidTr="005D5446">
        <w:trPr>
          <w:trHeight w:val="1245"/>
        </w:trPr>
        <w:tc>
          <w:tcPr>
            <w:tcW w:w="1418" w:type="pct"/>
            <w:tcBorders>
              <w:top w:val="single" w:sz="4" w:space="0" w:color="auto"/>
              <w:left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 xml:space="preserve">Цель </w:t>
            </w:r>
            <w:r w:rsidR="009D0678">
              <w:rPr>
                <w:b/>
                <w:i/>
                <w:sz w:val="28"/>
                <w:szCs w:val="28"/>
              </w:rPr>
              <w:t>Программы</w:t>
            </w:r>
          </w:p>
        </w:tc>
        <w:tc>
          <w:tcPr>
            <w:tcW w:w="3582" w:type="pct"/>
            <w:tcBorders>
              <w:top w:val="single" w:sz="4" w:space="0" w:color="auto"/>
              <w:left w:val="single" w:sz="4" w:space="0" w:color="auto"/>
              <w:bottom w:val="single" w:sz="4" w:space="0" w:color="auto"/>
              <w:right w:val="single" w:sz="4" w:space="0" w:color="auto"/>
            </w:tcBorders>
            <w:hideMark/>
          </w:tcPr>
          <w:p w:rsidR="00886260" w:rsidRPr="00794F4C" w:rsidRDefault="001C5C41" w:rsidP="005D5446">
            <w:pPr>
              <w:jc w:val="both"/>
              <w:rPr>
                <w:sz w:val="28"/>
                <w:szCs w:val="28"/>
              </w:rPr>
            </w:pPr>
            <w:r w:rsidRPr="00B17659">
              <w:rPr>
                <w:sz w:val="28"/>
                <w:szCs w:val="28"/>
              </w:rPr>
              <w:t>Создание условий, для повышения   качества образования, соответствующего современным потребностям обществ</w:t>
            </w:r>
            <w:r w:rsidR="00B16359">
              <w:rPr>
                <w:sz w:val="28"/>
                <w:szCs w:val="28"/>
              </w:rPr>
              <w:t>а</w:t>
            </w:r>
            <w:r w:rsidRPr="004629FE">
              <w:rPr>
                <w:sz w:val="28"/>
                <w:szCs w:val="28"/>
              </w:rPr>
              <w:t>.</w:t>
            </w:r>
          </w:p>
        </w:tc>
      </w:tr>
      <w:tr w:rsidR="0071191E" w:rsidRPr="00794F4C" w:rsidTr="005D5446">
        <w:trPr>
          <w:trHeight w:val="2236"/>
        </w:trPr>
        <w:tc>
          <w:tcPr>
            <w:tcW w:w="1418" w:type="pct"/>
            <w:tcBorders>
              <w:left w:val="single" w:sz="4" w:space="0" w:color="auto"/>
              <w:bottom w:val="single" w:sz="4" w:space="0" w:color="auto"/>
              <w:right w:val="single" w:sz="4" w:space="0" w:color="auto"/>
            </w:tcBorders>
            <w:vAlign w:val="center"/>
            <w:hideMark/>
          </w:tcPr>
          <w:p w:rsidR="0071191E" w:rsidRPr="00794F4C" w:rsidRDefault="00C84A05" w:rsidP="005D5446">
            <w:pPr>
              <w:jc w:val="center"/>
              <w:rPr>
                <w:b/>
                <w:i/>
                <w:sz w:val="28"/>
                <w:szCs w:val="28"/>
              </w:rPr>
            </w:pPr>
            <w:r>
              <w:rPr>
                <w:b/>
                <w:i/>
                <w:sz w:val="28"/>
                <w:szCs w:val="28"/>
              </w:rPr>
              <w:t>Задачи программы</w:t>
            </w:r>
          </w:p>
        </w:tc>
        <w:tc>
          <w:tcPr>
            <w:tcW w:w="3582" w:type="pct"/>
            <w:tcBorders>
              <w:top w:val="single" w:sz="4" w:space="0" w:color="auto"/>
              <w:left w:val="single" w:sz="4" w:space="0" w:color="auto"/>
              <w:bottom w:val="single" w:sz="4" w:space="0" w:color="auto"/>
              <w:right w:val="single" w:sz="4" w:space="0" w:color="auto"/>
            </w:tcBorders>
            <w:hideMark/>
          </w:tcPr>
          <w:p w:rsidR="00BE079C" w:rsidRDefault="00BE079C" w:rsidP="005D5446">
            <w:pPr>
              <w:tabs>
                <w:tab w:val="left" w:pos="410"/>
              </w:tabs>
              <w:jc w:val="both"/>
              <w:rPr>
                <w:sz w:val="28"/>
                <w:szCs w:val="28"/>
              </w:rPr>
            </w:pPr>
            <w:r>
              <w:rPr>
                <w:sz w:val="28"/>
                <w:szCs w:val="28"/>
              </w:rPr>
              <w:t>-</w:t>
            </w:r>
            <w:r w:rsidRPr="00BE079C">
              <w:rPr>
                <w:sz w:val="28"/>
                <w:szCs w:val="28"/>
              </w:rPr>
              <w:t>Обеспечить качественное обновление содержания и технологий образования в соответствии с требованиями федерального государственного образовате</w:t>
            </w:r>
            <w:r>
              <w:rPr>
                <w:sz w:val="28"/>
                <w:szCs w:val="28"/>
              </w:rPr>
              <w:t>льного стандарта;</w:t>
            </w:r>
            <w:r w:rsidRPr="00BE079C">
              <w:rPr>
                <w:sz w:val="28"/>
                <w:szCs w:val="28"/>
              </w:rPr>
              <w:t xml:space="preserve">  </w:t>
            </w:r>
          </w:p>
          <w:p w:rsidR="00BE079C" w:rsidRDefault="00BE079C" w:rsidP="005D5446">
            <w:pPr>
              <w:tabs>
                <w:tab w:val="left" w:pos="410"/>
              </w:tabs>
              <w:jc w:val="both"/>
              <w:rPr>
                <w:sz w:val="28"/>
                <w:szCs w:val="28"/>
              </w:rPr>
            </w:pPr>
            <w:r>
              <w:rPr>
                <w:sz w:val="28"/>
                <w:szCs w:val="28"/>
              </w:rPr>
              <w:t>-</w:t>
            </w:r>
            <w:r w:rsidRPr="00BE079C">
              <w:rPr>
                <w:sz w:val="28"/>
                <w:szCs w:val="28"/>
              </w:rPr>
              <w:t xml:space="preserve">Обеспечить рост </w:t>
            </w:r>
            <w:r>
              <w:rPr>
                <w:sz w:val="28"/>
                <w:szCs w:val="28"/>
              </w:rPr>
              <w:t>кадрового потенциала педагогов;</w:t>
            </w:r>
          </w:p>
          <w:p w:rsidR="00BE079C" w:rsidRDefault="00BE079C" w:rsidP="005D5446">
            <w:pPr>
              <w:tabs>
                <w:tab w:val="left" w:pos="410"/>
              </w:tabs>
              <w:jc w:val="both"/>
              <w:rPr>
                <w:sz w:val="28"/>
                <w:szCs w:val="28"/>
              </w:rPr>
            </w:pPr>
            <w:r>
              <w:rPr>
                <w:sz w:val="28"/>
                <w:szCs w:val="28"/>
              </w:rPr>
              <w:t>-</w:t>
            </w:r>
            <w:r w:rsidRPr="00BE079C">
              <w:rPr>
                <w:sz w:val="28"/>
                <w:szCs w:val="28"/>
              </w:rPr>
              <w:t xml:space="preserve">Создание условий для укрепления здоровья воспитанников, обеспечение их психического благополучия, формирование у дошкольников </w:t>
            </w:r>
            <w:r w:rsidRPr="00BE079C">
              <w:rPr>
                <w:sz w:val="28"/>
                <w:szCs w:val="28"/>
              </w:rPr>
              <w:lastRenderedPageBreak/>
              <w:t>от</w:t>
            </w:r>
            <w:r>
              <w:rPr>
                <w:sz w:val="28"/>
                <w:szCs w:val="28"/>
              </w:rPr>
              <w:t>ветственности за свое здоровье;</w:t>
            </w:r>
          </w:p>
          <w:p w:rsidR="00BE079C" w:rsidRDefault="00BE079C" w:rsidP="005D5446">
            <w:pPr>
              <w:tabs>
                <w:tab w:val="left" w:pos="410"/>
              </w:tabs>
              <w:jc w:val="both"/>
              <w:rPr>
                <w:sz w:val="28"/>
                <w:szCs w:val="28"/>
              </w:rPr>
            </w:pPr>
            <w:r>
              <w:rPr>
                <w:sz w:val="28"/>
                <w:szCs w:val="28"/>
              </w:rPr>
              <w:t>-</w:t>
            </w:r>
            <w:r w:rsidRPr="00BE079C">
              <w:rPr>
                <w:sz w:val="28"/>
                <w:szCs w:val="28"/>
              </w:rPr>
              <w:t xml:space="preserve">Формирование предпосылок у детей к обучению в школе, обеспечение равных стартовых возможностей и осуществление преемственности дошкольного </w:t>
            </w:r>
            <w:r>
              <w:rPr>
                <w:sz w:val="28"/>
                <w:szCs w:val="28"/>
              </w:rPr>
              <w:t>и начального общего образования;</w:t>
            </w:r>
          </w:p>
          <w:p w:rsidR="00BE079C" w:rsidRDefault="00BE079C" w:rsidP="005D5446">
            <w:pPr>
              <w:tabs>
                <w:tab w:val="left" w:pos="410"/>
              </w:tabs>
              <w:jc w:val="both"/>
              <w:rPr>
                <w:sz w:val="28"/>
                <w:szCs w:val="28"/>
              </w:rPr>
            </w:pPr>
            <w:r>
              <w:rPr>
                <w:sz w:val="28"/>
                <w:szCs w:val="28"/>
              </w:rPr>
              <w:t>-</w:t>
            </w:r>
            <w:r w:rsidRPr="00BE079C">
              <w:rPr>
                <w:sz w:val="28"/>
                <w:szCs w:val="28"/>
              </w:rPr>
              <w:t>Сформировать систему</w:t>
            </w:r>
            <w:r>
              <w:rPr>
                <w:sz w:val="28"/>
                <w:szCs w:val="28"/>
              </w:rPr>
              <w:t xml:space="preserve"> единого воспитания и общения </w:t>
            </w:r>
            <w:r w:rsidRPr="00BE079C">
              <w:rPr>
                <w:sz w:val="28"/>
                <w:szCs w:val="28"/>
              </w:rPr>
              <w:t>ДОУ и семьи, тесного взаимоде</w:t>
            </w:r>
            <w:r>
              <w:rPr>
                <w:sz w:val="28"/>
                <w:szCs w:val="28"/>
              </w:rPr>
              <w:t>йствия с семьями воспитанников</w:t>
            </w:r>
          </w:p>
          <w:p w:rsidR="0071191E" w:rsidRPr="00BE079C" w:rsidRDefault="00BE079C" w:rsidP="005D5446">
            <w:pPr>
              <w:tabs>
                <w:tab w:val="left" w:pos="410"/>
              </w:tabs>
              <w:jc w:val="both"/>
              <w:rPr>
                <w:sz w:val="28"/>
                <w:szCs w:val="28"/>
              </w:rPr>
            </w:pPr>
            <w:r>
              <w:rPr>
                <w:sz w:val="28"/>
                <w:szCs w:val="28"/>
              </w:rPr>
              <w:t>-</w:t>
            </w:r>
            <w:r w:rsidRPr="00BE079C">
              <w:rPr>
                <w:sz w:val="28"/>
                <w:szCs w:val="28"/>
              </w:rPr>
              <w:t>Сотрудничество с социальными партнерами для разностороннего развития воспитанников</w:t>
            </w:r>
          </w:p>
        </w:tc>
      </w:tr>
      <w:tr w:rsidR="0071191E" w:rsidRPr="00794F4C" w:rsidTr="005D5446">
        <w:trPr>
          <w:trHeight w:val="1455"/>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A85DEF" w:rsidP="005D5446">
            <w:pPr>
              <w:jc w:val="center"/>
              <w:rPr>
                <w:b/>
                <w:i/>
                <w:sz w:val="28"/>
                <w:szCs w:val="28"/>
              </w:rPr>
            </w:pPr>
            <w:r w:rsidRPr="00A85DEF">
              <w:rPr>
                <w:b/>
                <w:i/>
                <w:sz w:val="28"/>
                <w:szCs w:val="28"/>
              </w:rPr>
              <w:lastRenderedPageBreak/>
              <w:t>Перечень подпрограмм (цели, задачи)</w:t>
            </w:r>
          </w:p>
        </w:tc>
        <w:tc>
          <w:tcPr>
            <w:tcW w:w="3582" w:type="pct"/>
            <w:tcBorders>
              <w:top w:val="single" w:sz="4" w:space="0" w:color="auto"/>
              <w:left w:val="single" w:sz="4" w:space="0" w:color="auto"/>
              <w:bottom w:val="single" w:sz="4" w:space="0" w:color="auto"/>
              <w:right w:val="single" w:sz="4" w:space="0" w:color="auto"/>
            </w:tcBorders>
            <w:hideMark/>
          </w:tcPr>
          <w:p w:rsidR="00A85DEF" w:rsidRDefault="00A85DEF" w:rsidP="00A85DEF">
            <w:pPr>
              <w:tabs>
                <w:tab w:val="left" w:pos="410"/>
              </w:tabs>
              <w:jc w:val="both"/>
              <w:rPr>
                <w:sz w:val="28"/>
                <w:szCs w:val="28"/>
              </w:rPr>
            </w:pPr>
            <w:r w:rsidRPr="00A85DEF">
              <w:rPr>
                <w:b/>
                <w:sz w:val="28"/>
                <w:szCs w:val="28"/>
              </w:rPr>
              <w:t>Подпрограммы:</w:t>
            </w:r>
            <w:r w:rsidRPr="00A85DEF">
              <w:rPr>
                <w:sz w:val="28"/>
                <w:szCs w:val="28"/>
              </w:rPr>
              <w:t xml:space="preserve"> </w:t>
            </w:r>
          </w:p>
          <w:p w:rsidR="00A85DEF" w:rsidRDefault="00A85DEF" w:rsidP="00A85DEF">
            <w:pPr>
              <w:tabs>
                <w:tab w:val="left" w:pos="410"/>
              </w:tabs>
              <w:jc w:val="both"/>
              <w:rPr>
                <w:sz w:val="28"/>
                <w:szCs w:val="28"/>
              </w:rPr>
            </w:pPr>
            <w:r w:rsidRPr="00A85DEF">
              <w:rPr>
                <w:sz w:val="28"/>
                <w:szCs w:val="28"/>
              </w:rPr>
              <w:t xml:space="preserve"> Целевая программа «</w:t>
            </w:r>
            <w:r w:rsidRPr="00A85DEF">
              <w:rPr>
                <w:b/>
                <w:i/>
                <w:sz w:val="28"/>
                <w:szCs w:val="28"/>
              </w:rPr>
              <w:t>Управление качеством дошкольного образования</w:t>
            </w:r>
            <w:r w:rsidRPr="00A85DEF">
              <w:rPr>
                <w:sz w:val="28"/>
                <w:szCs w:val="28"/>
              </w:rPr>
              <w:t xml:space="preserve">» </w:t>
            </w:r>
          </w:p>
          <w:p w:rsidR="00A85DEF" w:rsidRDefault="00A85DEF" w:rsidP="00A85DEF">
            <w:pPr>
              <w:tabs>
                <w:tab w:val="left" w:pos="410"/>
              </w:tabs>
              <w:jc w:val="both"/>
              <w:rPr>
                <w:sz w:val="28"/>
                <w:szCs w:val="28"/>
              </w:rPr>
            </w:pPr>
            <w:r w:rsidRPr="00A85DEF">
              <w:rPr>
                <w:sz w:val="28"/>
                <w:szCs w:val="28"/>
              </w:rPr>
              <w:t>Цель: Создание условий для участия всех заинтересованных субъектов в управ</w:t>
            </w:r>
            <w:r>
              <w:rPr>
                <w:sz w:val="28"/>
                <w:szCs w:val="28"/>
              </w:rPr>
              <w:t xml:space="preserve">лении качеством образования в ДОУ. </w:t>
            </w:r>
            <w:r w:rsidRPr="00A85DEF">
              <w:rPr>
                <w:sz w:val="28"/>
                <w:szCs w:val="28"/>
              </w:rPr>
              <w:t xml:space="preserve">Соответствие уровня и качества </w:t>
            </w:r>
            <w:r>
              <w:rPr>
                <w:sz w:val="28"/>
                <w:szCs w:val="28"/>
              </w:rPr>
              <w:t xml:space="preserve">подготовки выпускников </w:t>
            </w:r>
            <w:r w:rsidRPr="00A85DEF">
              <w:rPr>
                <w:sz w:val="28"/>
                <w:szCs w:val="28"/>
              </w:rPr>
              <w:t>требованиям федеральным государственным образов</w:t>
            </w:r>
            <w:r>
              <w:rPr>
                <w:sz w:val="28"/>
                <w:szCs w:val="28"/>
              </w:rPr>
              <w:t>ательным стандартам. Задачи: 1.</w:t>
            </w:r>
            <w:r w:rsidRPr="00A85DEF">
              <w:rPr>
                <w:sz w:val="28"/>
                <w:szCs w:val="28"/>
              </w:rPr>
              <w:t xml:space="preserve">Организовать эффективное взаимодействие всех специалистов ДОУ для выполнения требований по созданию условий осуществления образовательного процесса. 2. Создать систему методического и дидактического обеспечения проектной деятельности, удобную для использования её педагогами в ежедневной работе. 3. Организовать эффективное взаимодействие педагогического коллектива для выполнения требований к содержанию образовательного процесса. </w:t>
            </w:r>
          </w:p>
          <w:p w:rsidR="00A85DEF" w:rsidRDefault="00A85DEF" w:rsidP="00A85DEF">
            <w:pPr>
              <w:tabs>
                <w:tab w:val="left" w:pos="410"/>
              </w:tabs>
              <w:jc w:val="both"/>
              <w:rPr>
                <w:sz w:val="28"/>
                <w:szCs w:val="28"/>
              </w:rPr>
            </w:pPr>
            <w:r w:rsidRPr="00A85DEF">
              <w:rPr>
                <w:sz w:val="28"/>
                <w:szCs w:val="28"/>
              </w:rPr>
              <w:t xml:space="preserve"> Целевая программа </w:t>
            </w:r>
            <w:r w:rsidRPr="00A85DEF">
              <w:rPr>
                <w:b/>
                <w:sz w:val="28"/>
                <w:szCs w:val="28"/>
              </w:rPr>
              <w:t>«</w:t>
            </w:r>
            <w:r w:rsidRPr="00A85DEF">
              <w:rPr>
                <w:b/>
                <w:i/>
                <w:sz w:val="28"/>
                <w:szCs w:val="28"/>
              </w:rPr>
              <w:t>Информатизация дошкольного образования</w:t>
            </w:r>
            <w:r w:rsidRPr="00A85DEF">
              <w:rPr>
                <w:b/>
                <w:sz w:val="28"/>
                <w:szCs w:val="28"/>
              </w:rPr>
              <w:t>»</w:t>
            </w:r>
            <w:r w:rsidRPr="00A85DEF">
              <w:rPr>
                <w:sz w:val="28"/>
                <w:szCs w:val="28"/>
              </w:rPr>
              <w:t xml:space="preserve"> </w:t>
            </w:r>
          </w:p>
          <w:p w:rsidR="00A85DEF" w:rsidRDefault="00A85DEF" w:rsidP="00A85DEF">
            <w:pPr>
              <w:tabs>
                <w:tab w:val="left" w:pos="410"/>
              </w:tabs>
              <w:jc w:val="both"/>
              <w:rPr>
                <w:sz w:val="28"/>
                <w:szCs w:val="28"/>
              </w:rPr>
            </w:pPr>
            <w:r w:rsidRPr="00A85DEF">
              <w:rPr>
                <w:sz w:val="28"/>
                <w:szCs w:val="28"/>
              </w:rPr>
              <w:t>Цель: Повышение уровня профессионального мастерства сотрудников детского сада в применении ИКТ.</w:t>
            </w:r>
          </w:p>
          <w:p w:rsidR="00A85DEF" w:rsidRDefault="00A85DEF" w:rsidP="00A85DEF">
            <w:pPr>
              <w:tabs>
                <w:tab w:val="left" w:pos="410"/>
              </w:tabs>
              <w:jc w:val="both"/>
              <w:rPr>
                <w:sz w:val="28"/>
                <w:szCs w:val="28"/>
              </w:rPr>
            </w:pPr>
            <w:r w:rsidRPr="00A85DEF">
              <w:rPr>
                <w:sz w:val="28"/>
                <w:szCs w:val="28"/>
              </w:rPr>
              <w:t xml:space="preserve"> Задачи: 1. Разработать информационную модель и компьютерную технологию управления качеством дошкольного образования. </w:t>
            </w:r>
            <w:r>
              <w:rPr>
                <w:sz w:val="28"/>
                <w:szCs w:val="28"/>
              </w:rPr>
              <w:t>2</w:t>
            </w:r>
            <w:r w:rsidRPr="00A85DEF">
              <w:rPr>
                <w:sz w:val="28"/>
                <w:szCs w:val="28"/>
              </w:rPr>
              <w:t>. Вовлекать родителей в построение индивидуального образовательного маршрута ребенка посредством постоянного информирования.</w:t>
            </w:r>
          </w:p>
          <w:p w:rsidR="00A85DEF" w:rsidRDefault="00A85DEF" w:rsidP="00A85DEF">
            <w:pPr>
              <w:tabs>
                <w:tab w:val="left" w:pos="410"/>
              </w:tabs>
              <w:jc w:val="both"/>
              <w:rPr>
                <w:sz w:val="28"/>
                <w:szCs w:val="28"/>
              </w:rPr>
            </w:pPr>
            <w:r w:rsidRPr="00A85DEF">
              <w:rPr>
                <w:sz w:val="28"/>
                <w:szCs w:val="28"/>
              </w:rPr>
              <w:t xml:space="preserve">  Целевая программа </w:t>
            </w:r>
            <w:r w:rsidRPr="00A85DEF">
              <w:rPr>
                <w:b/>
                <w:i/>
                <w:sz w:val="28"/>
                <w:szCs w:val="28"/>
              </w:rPr>
              <w:t>«Кадровая политика»</w:t>
            </w:r>
            <w:r w:rsidRPr="00A85DEF">
              <w:rPr>
                <w:sz w:val="28"/>
                <w:szCs w:val="28"/>
              </w:rPr>
              <w:t xml:space="preserve"> </w:t>
            </w:r>
          </w:p>
          <w:p w:rsidR="00A85DEF" w:rsidRDefault="00A85DEF" w:rsidP="00A85DEF">
            <w:pPr>
              <w:tabs>
                <w:tab w:val="left" w:pos="410"/>
              </w:tabs>
              <w:jc w:val="both"/>
              <w:rPr>
                <w:sz w:val="28"/>
                <w:szCs w:val="28"/>
              </w:rPr>
            </w:pPr>
            <w:r w:rsidRPr="00A85DEF">
              <w:rPr>
                <w:sz w:val="28"/>
                <w:szCs w:val="28"/>
              </w:rPr>
              <w:t>Цель: Формирование социального заказа на повышение квалификации педагогов исходя из их профессионального развития.</w:t>
            </w:r>
          </w:p>
          <w:p w:rsidR="00A85DEF" w:rsidRDefault="00A85DEF" w:rsidP="00A85DEF">
            <w:pPr>
              <w:tabs>
                <w:tab w:val="left" w:pos="410"/>
              </w:tabs>
              <w:jc w:val="both"/>
              <w:rPr>
                <w:sz w:val="28"/>
                <w:szCs w:val="28"/>
              </w:rPr>
            </w:pPr>
            <w:r>
              <w:rPr>
                <w:sz w:val="28"/>
                <w:szCs w:val="28"/>
              </w:rPr>
              <w:t xml:space="preserve"> Задачи:</w:t>
            </w:r>
            <w:r w:rsidRPr="00A85DEF">
              <w:rPr>
                <w:sz w:val="28"/>
                <w:szCs w:val="28"/>
              </w:rPr>
              <w:t xml:space="preserve">1. Разработать системный подход к </w:t>
            </w:r>
            <w:r w:rsidRPr="00A85DEF">
              <w:rPr>
                <w:sz w:val="28"/>
                <w:szCs w:val="28"/>
              </w:rPr>
              <w:lastRenderedPageBreak/>
              <w:t xml:space="preserve">организации непрерывного образования сотрудников 2. Привлечь социальных партнёров для совместной работы по проекту «Кадровая политика» </w:t>
            </w:r>
          </w:p>
          <w:p w:rsidR="00A85DEF" w:rsidRDefault="00A85DEF" w:rsidP="00A85DEF">
            <w:pPr>
              <w:tabs>
                <w:tab w:val="left" w:pos="410"/>
              </w:tabs>
              <w:jc w:val="both"/>
              <w:rPr>
                <w:sz w:val="28"/>
                <w:szCs w:val="28"/>
              </w:rPr>
            </w:pPr>
            <w:r w:rsidRPr="00A85DEF">
              <w:rPr>
                <w:sz w:val="28"/>
                <w:szCs w:val="28"/>
              </w:rPr>
              <w:t xml:space="preserve"> Целевая программа </w:t>
            </w:r>
            <w:r w:rsidRPr="00A85DEF">
              <w:rPr>
                <w:b/>
                <w:i/>
                <w:sz w:val="28"/>
                <w:szCs w:val="28"/>
              </w:rPr>
              <w:t xml:space="preserve">«Социальное партнерство» </w:t>
            </w:r>
            <w:r w:rsidRPr="00A85DEF">
              <w:rPr>
                <w:sz w:val="28"/>
                <w:szCs w:val="28"/>
              </w:rPr>
              <w:t xml:space="preserve">Цель: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44637B" w:rsidRDefault="00A85DEF" w:rsidP="00A85DEF">
            <w:pPr>
              <w:tabs>
                <w:tab w:val="left" w:pos="410"/>
              </w:tabs>
              <w:jc w:val="both"/>
              <w:rPr>
                <w:sz w:val="28"/>
                <w:szCs w:val="28"/>
              </w:rPr>
            </w:pPr>
            <w:r>
              <w:rPr>
                <w:sz w:val="28"/>
                <w:szCs w:val="28"/>
              </w:rPr>
              <w:t xml:space="preserve">Задачи:1. Найти </w:t>
            </w:r>
            <w:r w:rsidRPr="00A85DEF">
              <w:rPr>
                <w:sz w:val="28"/>
                <w:szCs w:val="28"/>
              </w:rPr>
              <w:t xml:space="preserve">формы эффективного взаимодействия ДОУ с социальными партнерами по вопросам оздоровления детей, а также семейного, патриотического воспитания. 2.Совершенствовать профессиональную компетентность и общекультурный уровень педагогических работников; </w:t>
            </w:r>
            <w:r w:rsidR="0044637B" w:rsidRPr="00A85DEF">
              <w:rPr>
                <w:sz w:val="28"/>
                <w:szCs w:val="28"/>
              </w:rPr>
              <w:t>3. Формирование</w:t>
            </w:r>
            <w:r w:rsidRPr="00A85DEF">
              <w:rPr>
                <w:sz w:val="28"/>
                <w:szCs w:val="28"/>
              </w:rPr>
              <w:t xml:space="preserve"> положительного имиджа, как образовательного учреждения</w:t>
            </w:r>
            <w:r w:rsidR="0044637B">
              <w:rPr>
                <w:sz w:val="28"/>
                <w:szCs w:val="28"/>
              </w:rPr>
              <w:t xml:space="preserve">, так и социального партнера. </w:t>
            </w:r>
          </w:p>
          <w:p w:rsidR="0044637B" w:rsidRDefault="00A85DEF" w:rsidP="00A85DEF">
            <w:pPr>
              <w:tabs>
                <w:tab w:val="left" w:pos="410"/>
              </w:tabs>
              <w:jc w:val="both"/>
              <w:rPr>
                <w:sz w:val="28"/>
                <w:szCs w:val="28"/>
              </w:rPr>
            </w:pPr>
            <w:r w:rsidRPr="00A85DEF">
              <w:rPr>
                <w:sz w:val="28"/>
                <w:szCs w:val="28"/>
              </w:rPr>
              <w:t xml:space="preserve"> Целевая программа </w:t>
            </w:r>
            <w:r w:rsidRPr="0044637B">
              <w:rPr>
                <w:b/>
                <w:i/>
                <w:sz w:val="28"/>
                <w:szCs w:val="28"/>
              </w:rPr>
              <w:t>«Духовно-нравственное воспитание»</w:t>
            </w:r>
          </w:p>
          <w:p w:rsidR="0044637B" w:rsidRDefault="00A85DEF" w:rsidP="00A85DEF">
            <w:pPr>
              <w:tabs>
                <w:tab w:val="left" w:pos="410"/>
              </w:tabs>
              <w:jc w:val="both"/>
              <w:rPr>
                <w:sz w:val="28"/>
                <w:szCs w:val="28"/>
              </w:rPr>
            </w:pPr>
            <w:r w:rsidRPr="00A85DEF">
              <w:rPr>
                <w:sz w:val="28"/>
                <w:szCs w:val="28"/>
              </w:rPr>
              <w:t xml:space="preserve"> Цель: Формирование у дошкольников толерантного сознания и поведения, воспитание гражданского патриотизма у всех субъектов образовательного процесса. </w:t>
            </w:r>
          </w:p>
          <w:p w:rsidR="0044637B" w:rsidRDefault="0044637B" w:rsidP="00A85DEF">
            <w:pPr>
              <w:tabs>
                <w:tab w:val="left" w:pos="410"/>
              </w:tabs>
              <w:jc w:val="both"/>
              <w:rPr>
                <w:sz w:val="28"/>
                <w:szCs w:val="28"/>
              </w:rPr>
            </w:pPr>
            <w:r>
              <w:rPr>
                <w:sz w:val="28"/>
                <w:szCs w:val="28"/>
              </w:rPr>
              <w:t>Задачи:</w:t>
            </w:r>
            <w:r w:rsidR="00A85DEF" w:rsidRPr="00A85DEF">
              <w:rPr>
                <w:sz w:val="28"/>
                <w:szCs w:val="28"/>
              </w:rPr>
              <w:t xml:space="preserve">1.Определить формы и методы формирования толерантности в условиях дошкольного образования. 2.Разработать модель формирования толерантного сознания у дошкольников, определив его критерии, уровни и механизмы функционирования. 3. Вовлекать родителей в среду формирования патриотического сознания, противодействия любым формам экстремизма. 4.Привлечь социальных партнёров для совместной работы. </w:t>
            </w:r>
          </w:p>
          <w:p w:rsidR="0044637B" w:rsidRDefault="00A85DEF" w:rsidP="00A85DEF">
            <w:pPr>
              <w:tabs>
                <w:tab w:val="left" w:pos="410"/>
              </w:tabs>
              <w:jc w:val="both"/>
              <w:rPr>
                <w:sz w:val="28"/>
                <w:szCs w:val="28"/>
              </w:rPr>
            </w:pPr>
            <w:r w:rsidRPr="00A85DEF">
              <w:rPr>
                <w:sz w:val="28"/>
                <w:szCs w:val="28"/>
              </w:rPr>
              <w:t xml:space="preserve">Целевая программа </w:t>
            </w:r>
            <w:r w:rsidRPr="0044637B">
              <w:rPr>
                <w:b/>
                <w:i/>
                <w:sz w:val="28"/>
                <w:szCs w:val="28"/>
              </w:rPr>
              <w:t>«Здоровье»</w:t>
            </w:r>
            <w:r w:rsidRPr="00A85DEF">
              <w:rPr>
                <w:sz w:val="28"/>
                <w:szCs w:val="28"/>
              </w:rPr>
              <w:t xml:space="preserve"> </w:t>
            </w:r>
          </w:p>
          <w:p w:rsidR="0044637B" w:rsidRDefault="00A85DEF" w:rsidP="00A85DEF">
            <w:pPr>
              <w:tabs>
                <w:tab w:val="left" w:pos="410"/>
              </w:tabs>
              <w:jc w:val="both"/>
              <w:rPr>
                <w:sz w:val="28"/>
                <w:szCs w:val="28"/>
              </w:rPr>
            </w:pPr>
            <w:r w:rsidRPr="00A85DEF">
              <w:rPr>
                <w:sz w:val="28"/>
                <w:szCs w:val="28"/>
              </w:rPr>
              <w:t xml:space="preserve">Цель: Создание комплексной системы воспитания и развития, ребенка, направленной на сохранение и укрепление здоровья детей, формирование у родителей, педагогов, воспитанников ответственности в виде сохранения собственного здоровья. </w:t>
            </w:r>
          </w:p>
          <w:p w:rsidR="005D5446" w:rsidRDefault="00A85DEF" w:rsidP="00A85DEF">
            <w:pPr>
              <w:tabs>
                <w:tab w:val="left" w:pos="410"/>
              </w:tabs>
              <w:jc w:val="both"/>
              <w:rPr>
                <w:sz w:val="28"/>
                <w:szCs w:val="28"/>
              </w:rPr>
            </w:pPr>
            <w:r w:rsidRPr="00A85DEF">
              <w:rPr>
                <w:sz w:val="28"/>
                <w:szCs w:val="28"/>
              </w:rPr>
              <w:t xml:space="preserve">Задачи: 1. Создание комфортного микроклимата, в детском коллективе, в ДОУ в целом. 2. Повышение физкультурно-оздоровительной грамотности </w:t>
            </w:r>
            <w:r w:rsidR="00621B54">
              <w:rPr>
                <w:sz w:val="28"/>
                <w:szCs w:val="28"/>
              </w:rPr>
              <w:lastRenderedPageBreak/>
              <w:t>родителей.3</w:t>
            </w:r>
            <w:r w:rsidR="00621B54" w:rsidRPr="00621B54">
              <w:t>.</w:t>
            </w:r>
            <w:r w:rsidR="00621B54">
              <w:t xml:space="preserve"> </w:t>
            </w:r>
            <w:r w:rsidR="00621B54" w:rsidRPr="00621B54">
              <w:rPr>
                <w:sz w:val="28"/>
                <w:szCs w:val="28"/>
              </w:rPr>
              <w:t>Обучение</w:t>
            </w:r>
            <w:r w:rsidR="00621B54">
              <w:rPr>
                <w:sz w:val="28"/>
                <w:szCs w:val="28"/>
              </w:rPr>
              <w:t xml:space="preserve"> </w:t>
            </w:r>
            <w:r w:rsidR="00621B54" w:rsidRPr="00621B54">
              <w:rPr>
                <w:sz w:val="28"/>
                <w:szCs w:val="28"/>
              </w:rPr>
              <w:t>навыкам</w:t>
            </w:r>
            <w:r w:rsidR="00621B54">
              <w:rPr>
                <w:sz w:val="28"/>
                <w:szCs w:val="28"/>
              </w:rPr>
              <w:t xml:space="preserve"> </w:t>
            </w:r>
            <w:r w:rsidRPr="00621B54">
              <w:rPr>
                <w:sz w:val="28"/>
                <w:szCs w:val="28"/>
              </w:rPr>
              <w:t>здоровьесберегающих</w:t>
            </w:r>
            <w:r w:rsidRPr="00A85DEF">
              <w:rPr>
                <w:sz w:val="28"/>
                <w:szCs w:val="28"/>
              </w:rPr>
              <w:t xml:space="preserve"> технологий: формирование у детей знаний, умений и навыков сохранения здоровья и ответственности за него. 4. 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r w:rsidR="0044637B">
              <w:rPr>
                <w:sz w:val="28"/>
                <w:szCs w:val="28"/>
              </w:rPr>
              <w:t>.</w:t>
            </w:r>
          </w:p>
          <w:p w:rsidR="005D5446" w:rsidRDefault="005D5446" w:rsidP="00A85DEF">
            <w:pPr>
              <w:tabs>
                <w:tab w:val="left" w:pos="410"/>
              </w:tabs>
              <w:jc w:val="both"/>
              <w:rPr>
                <w:sz w:val="28"/>
                <w:szCs w:val="28"/>
              </w:rPr>
            </w:pPr>
          </w:p>
          <w:p w:rsidR="0071191E" w:rsidRPr="00794F4C" w:rsidRDefault="0071191E" w:rsidP="00A85DEF">
            <w:pPr>
              <w:tabs>
                <w:tab w:val="left" w:pos="410"/>
              </w:tabs>
              <w:jc w:val="both"/>
              <w:rPr>
                <w:sz w:val="28"/>
                <w:szCs w:val="28"/>
              </w:rPr>
            </w:pPr>
          </w:p>
        </w:tc>
      </w:tr>
      <w:tr w:rsidR="005D5446" w:rsidRPr="00794F4C" w:rsidTr="005D5446">
        <w:trPr>
          <w:trHeight w:val="6615"/>
        </w:trPr>
        <w:tc>
          <w:tcPr>
            <w:tcW w:w="1418" w:type="pct"/>
            <w:tcBorders>
              <w:top w:val="single" w:sz="4" w:space="0" w:color="auto"/>
              <w:left w:val="single" w:sz="4" w:space="0" w:color="auto"/>
              <w:bottom w:val="single" w:sz="4" w:space="0" w:color="auto"/>
              <w:right w:val="single" w:sz="4" w:space="0" w:color="auto"/>
            </w:tcBorders>
            <w:vAlign w:val="center"/>
          </w:tcPr>
          <w:p w:rsidR="005D5446" w:rsidRPr="00794F4C" w:rsidRDefault="005D5446" w:rsidP="005D5446">
            <w:pPr>
              <w:jc w:val="center"/>
              <w:rPr>
                <w:b/>
                <w:i/>
                <w:sz w:val="28"/>
                <w:szCs w:val="28"/>
              </w:rPr>
            </w:pPr>
            <w:r w:rsidRPr="00794F4C">
              <w:rPr>
                <w:b/>
                <w:i/>
                <w:sz w:val="28"/>
                <w:szCs w:val="28"/>
              </w:rPr>
              <w:lastRenderedPageBreak/>
              <w:t xml:space="preserve">Сроки и этапы </w:t>
            </w:r>
            <w:r>
              <w:rPr>
                <w:b/>
                <w:i/>
                <w:sz w:val="28"/>
                <w:szCs w:val="28"/>
              </w:rPr>
              <w:t>реализации П</w:t>
            </w:r>
            <w:r w:rsidRPr="00794F4C">
              <w:rPr>
                <w:b/>
                <w:i/>
                <w:sz w:val="28"/>
                <w:szCs w:val="28"/>
              </w:rPr>
              <w:t>рограммы</w:t>
            </w:r>
          </w:p>
        </w:tc>
        <w:tc>
          <w:tcPr>
            <w:tcW w:w="3582" w:type="pct"/>
            <w:tcBorders>
              <w:top w:val="single" w:sz="4" w:space="0" w:color="auto"/>
              <w:left w:val="single" w:sz="4" w:space="0" w:color="auto"/>
              <w:bottom w:val="single" w:sz="4" w:space="0" w:color="auto"/>
              <w:right w:val="single" w:sz="4" w:space="0" w:color="auto"/>
            </w:tcBorders>
          </w:tcPr>
          <w:p w:rsidR="005D5446" w:rsidRDefault="005D5446" w:rsidP="005D5446">
            <w:pPr>
              <w:spacing w:after="240"/>
              <w:rPr>
                <w:sz w:val="28"/>
                <w:szCs w:val="28"/>
              </w:rPr>
            </w:pPr>
            <w:r>
              <w:rPr>
                <w:sz w:val="28"/>
                <w:szCs w:val="28"/>
              </w:rPr>
              <w:t>2017-2020</w:t>
            </w:r>
            <w:r w:rsidRPr="004629FE">
              <w:rPr>
                <w:sz w:val="28"/>
                <w:szCs w:val="28"/>
              </w:rPr>
              <w:t xml:space="preserve"> годы:</w:t>
            </w:r>
          </w:p>
          <w:p w:rsidR="005D5446" w:rsidRPr="004629FE" w:rsidRDefault="005D5446" w:rsidP="005D5446">
            <w:pPr>
              <w:spacing w:after="240"/>
              <w:rPr>
                <w:sz w:val="28"/>
                <w:szCs w:val="28"/>
              </w:rPr>
            </w:pPr>
            <w:r>
              <w:rPr>
                <w:sz w:val="28"/>
                <w:szCs w:val="28"/>
              </w:rPr>
              <w:t>-</w:t>
            </w:r>
            <w:r w:rsidRPr="004629FE">
              <w:rPr>
                <w:sz w:val="28"/>
                <w:szCs w:val="28"/>
              </w:rPr>
              <w:t xml:space="preserve">Базовый </w:t>
            </w:r>
            <w:r>
              <w:rPr>
                <w:sz w:val="28"/>
                <w:szCs w:val="28"/>
              </w:rPr>
              <w:t>этап –2017-2018</w:t>
            </w:r>
            <w:r w:rsidRPr="004629FE">
              <w:rPr>
                <w:sz w:val="28"/>
                <w:szCs w:val="28"/>
              </w:rPr>
              <w:t xml:space="preserve"> г.г.</w:t>
            </w:r>
          </w:p>
          <w:p w:rsidR="005D5446" w:rsidRPr="004629FE" w:rsidRDefault="005D5446" w:rsidP="005D5446">
            <w:pPr>
              <w:spacing w:before="100" w:beforeAutospacing="1" w:after="100" w:afterAutospacing="1"/>
              <w:rPr>
                <w:sz w:val="28"/>
                <w:szCs w:val="28"/>
              </w:rPr>
            </w:pPr>
            <w:r w:rsidRPr="004629FE">
              <w:rPr>
                <w:sz w:val="28"/>
                <w:szCs w:val="28"/>
              </w:rPr>
              <w:t>-выявление перспективных направлений развития ДОУ</w:t>
            </w:r>
          </w:p>
          <w:p w:rsidR="005D5446" w:rsidRDefault="005D5446" w:rsidP="005D5446">
            <w:pPr>
              <w:spacing w:after="100" w:afterAutospacing="1"/>
              <w:rPr>
                <w:sz w:val="28"/>
                <w:szCs w:val="28"/>
              </w:rPr>
            </w:pPr>
            <w:r>
              <w:rPr>
                <w:sz w:val="28"/>
                <w:szCs w:val="28"/>
              </w:rPr>
              <w:t>Основной этап –2018-2019</w:t>
            </w:r>
            <w:r w:rsidRPr="004629FE">
              <w:rPr>
                <w:sz w:val="28"/>
                <w:szCs w:val="28"/>
              </w:rPr>
              <w:t xml:space="preserve"> г.г.</w:t>
            </w:r>
          </w:p>
          <w:p w:rsidR="005D5446" w:rsidRDefault="005D5446" w:rsidP="005D5446">
            <w:pPr>
              <w:shd w:val="clear" w:color="auto" w:fill="FFFFFF"/>
              <w:spacing w:before="100" w:beforeAutospacing="1" w:after="100" w:afterAutospacing="1"/>
              <w:rPr>
                <w:sz w:val="28"/>
                <w:szCs w:val="28"/>
              </w:rPr>
            </w:pPr>
            <w:r>
              <w:rPr>
                <w:sz w:val="28"/>
                <w:szCs w:val="28"/>
              </w:rPr>
              <w:t>- с</w:t>
            </w:r>
            <w:r w:rsidRPr="00D01308">
              <w:rPr>
                <w:sz w:val="28"/>
                <w:szCs w:val="28"/>
              </w:rPr>
              <w:t>оздание социально – психологических условий проведения воспитательно - образовательного процесса.</w:t>
            </w:r>
          </w:p>
          <w:p w:rsidR="005D5446" w:rsidRPr="00D01308" w:rsidRDefault="005D5446" w:rsidP="005D5446">
            <w:pPr>
              <w:shd w:val="clear" w:color="auto" w:fill="FFFFFF"/>
              <w:spacing w:before="100" w:beforeAutospacing="1" w:after="100" w:afterAutospacing="1"/>
              <w:rPr>
                <w:sz w:val="28"/>
                <w:szCs w:val="28"/>
              </w:rPr>
            </w:pPr>
            <w:r>
              <w:rPr>
                <w:sz w:val="28"/>
                <w:szCs w:val="28"/>
              </w:rPr>
              <w:t>- о</w:t>
            </w:r>
            <w:r w:rsidRPr="00D01308">
              <w:rPr>
                <w:sz w:val="28"/>
                <w:szCs w:val="28"/>
              </w:rPr>
              <w:t>беспечение необходимых ресурсов для основного этапа реализации Программы.</w:t>
            </w:r>
          </w:p>
          <w:p w:rsidR="005D5446" w:rsidRDefault="005D5446" w:rsidP="005D5446">
            <w:pPr>
              <w:rPr>
                <w:sz w:val="28"/>
                <w:szCs w:val="28"/>
              </w:rPr>
            </w:pPr>
            <w:r>
              <w:rPr>
                <w:sz w:val="28"/>
                <w:szCs w:val="28"/>
              </w:rPr>
              <w:t>Завершающий этап –2019-2020</w:t>
            </w:r>
            <w:r w:rsidRPr="004629FE">
              <w:rPr>
                <w:sz w:val="28"/>
                <w:szCs w:val="28"/>
              </w:rPr>
              <w:t xml:space="preserve"> г.г.</w:t>
            </w:r>
          </w:p>
          <w:p w:rsidR="005D5446" w:rsidRDefault="005D5446" w:rsidP="005D5446">
            <w:pPr>
              <w:jc w:val="both"/>
              <w:rPr>
                <w:sz w:val="28"/>
                <w:szCs w:val="28"/>
              </w:rPr>
            </w:pPr>
            <w:r>
              <w:rPr>
                <w:sz w:val="28"/>
                <w:szCs w:val="28"/>
              </w:rPr>
              <w:t>-</w:t>
            </w:r>
            <w:r w:rsidRPr="004629FE">
              <w:rPr>
                <w:sz w:val="28"/>
                <w:szCs w:val="28"/>
              </w:rPr>
              <w:t>анализ достигнутых результатов и определение перспектив дальнейшего развития ДОУ.</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Исполнители программных мероприятий</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contextualSpacing/>
              <w:rPr>
                <w:sz w:val="28"/>
                <w:szCs w:val="28"/>
              </w:rPr>
            </w:pPr>
            <w:r w:rsidRPr="00794F4C">
              <w:rPr>
                <w:sz w:val="28"/>
                <w:szCs w:val="28"/>
              </w:rPr>
              <w:t>Администрация, педагогический коллектив, коллектив воспитанников ДОУ, родительская общественность, социальные партнёры ДОО</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Перечень основных разделов Программы</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pStyle w:val="ac"/>
              <w:numPr>
                <w:ilvl w:val="0"/>
                <w:numId w:val="4"/>
              </w:numPr>
              <w:spacing w:after="200" w:line="276" w:lineRule="auto"/>
              <w:rPr>
                <w:sz w:val="28"/>
                <w:szCs w:val="28"/>
              </w:rPr>
            </w:pPr>
            <w:r w:rsidRPr="00794F4C">
              <w:rPr>
                <w:sz w:val="28"/>
                <w:szCs w:val="28"/>
              </w:rPr>
              <w:t>Информация об учреждении</w:t>
            </w:r>
          </w:p>
          <w:p w:rsidR="0071191E" w:rsidRPr="00794F4C" w:rsidRDefault="0071191E" w:rsidP="005D5446">
            <w:pPr>
              <w:pStyle w:val="ac"/>
              <w:numPr>
                <w:ilvl w:val="0"/>
                <w:numId w:val="4"/>
              </w:numPr>
              <w:spacing w:after="200" w:line="276" w:lineRule="auto"/>
              <w:rPr>
                <w:sz w:val="28"/>
                <w:szCs w:val="28"/>
              </w:rPr>
            </w:pPr>
            <w:r w:rsidRPr="00794F4C">
              <w:rPr>
                <w:sz w:val="28"/>
                <w:szCs w:val="28"/>
              </w:rPr>
              <w:t xml:space="preserve">Проблемно-ориентированный </w:t>
            </w:r>
            <w:r w:rsidR="009F5C61" w:rsidRPr="00794F4C">
              <w:rPr>
                <w:sz w:val="28"/>
                <w:szCs w:val="28"/>
              </w:rPr>
              <w:t>анализ состояния</w:t>
            </w:r>
            <w:r w:rsidRPr="00794F4C">
              <w:rPr>
                <w:sz w:val="28"/>
                <w:szCs w:val="28"/>
              </w:rPr>
              <w:t xml:space="preserve"> образовательного процесса</w:t>
            </w:r>
          </w:p>
          <w:p w:rsidR="0071191E" w:rsidRPr="00794F4C" w:rsidRDefault="00890564" w:rsidP="005D5446">
            <w:pPr>
              <w:pStyle w:val="ac"/>
              <w:numPr>
                <w:ilvl w:val="0"/>
                <w:numId w:val="4"/>
              </w:numPr>
              <w:spacing w:after="200" w:line="276" w:lineRule="auto"/>
              <w:rPr>
                <w:sz w:val="28"/>
                <w:szCs w:val="28"/>
              </w:rPr>
            </w:pPr>
            <w:r>
              <w:rPr>
                <w:sz w:val="28"/>
                <w:szCs w:val="28"/>
              </w:rPr>
              <w:t>Концепция развития дошкольного учреждения</w:t>
            </w:r>
          </w:p>
          <w:p w:rsidR="0071191E" w:rsidRDefault="00890564" w:rsidP="005D5446">
            <w:pPr>
              <w:pStyle w:val="ac"/>
              <w:numPr>
                <w:ilvl w:val="0"/>
                <w:numId w:val="4"/>
              </w:numPr>
              <w:spacing w:after="200" w:line="276" w:lineRule="auto"/>
              <w:rPr>
                <w:sz w:val="28"/>
                <w:szCs w:val="28"/>
              </w:rPr>
            </w:pPr>
            <w:r>
              <w:rPr>
                <w:sz w:val="28"/>
                <w:szCs w:val="28"/>
              </w:rPr>
              <w:t>Миссия дошкольного образовательного учреждения</w:t>
            </w:r>
          </w:p>
          <w:p w:rsidR="00890564" w:rsidRPr="00794F4C" w:rsidRDefault="00890564" w:rsidP="005D5446">
            <w:pPr>
              <w:pStyle w:val="ac"/>
              <w:numPr>
                <w:ilvl w:val="0"/>
                <w:numId w:val="4"/>
              </w:numPr>
              <w:spacing w:after="200" w:line="276" w:lineRule="auto"/>
              <w:rPr>
                <w:sz w:val="28"/>
                <w:szCs w:val="28"/>
              </w:rPr>
            </w:pPr>
            <w:r>
              <w:rPr>
                <w:sz w:val="28"/>
                <w:szCs w:val="28"/>
              </w:rPr>
              <w:t>Стратегия развития ДОУ</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 xml:space="preserve">Объемы и источники </w:t>
            </w:r>
            <w:r w:rsidRPr="00794F4C">
              <w:rPr>
                <w:b/>
                <w:i/>
                <w:sz w:val="28"/>
                <w:szCs w:val="28"/>
              </w:rPr>
              <w:lastRenderedPageBreak/>
              <w:t>финансирования</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EF44E5" w:rsidP="005D5446">
            <w:pPr>
              <w:rPr>
                <w:sz w:val="28"/>
                <w:szCs w:val="28"/>
              </w:rPr>
            </w:pPr>
            <w:r w:rsidRPr="004629FE">
              <w:rPr>
                <w:sz w:val="28"/>
                <w:szCs w:val="28"/>
              </w:rPr>
              <w:lastRenderedPageBreak/>
              <w:t xml:space="preserve">Выполнение программы обеспечивается за счет бюджетных и внебюджетных  источников </w:t>
            </w:r>
            <w:r w:rsidRPr="004629FE">
              <w:rPr>
                <w:sz w:val="28"/>
                <w:szCs w:val="28"/>
              </w:rPr>
              <w:lastRenderedPageBreak/>
              <w:t>финансирования.</w:t>
            </w:r>
          </w:p>
        </w:tc>
      </w:tr>
      <w:tr w:rsidR="009D0678"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tcPr>
          <w:p w:rsidR="009D0678" w:rsidRPr="00794F4C" w:rsidRDefault="009D0678" w:rsidP="005D5446">
            <w:pPr>
              <w:jc w:val="center"/>
              <w:rPr>
                <w:b/>
                <w:i/>
                <w:sz w:val="28"/>
                <w:szCs w:val="28"/>
              </w:rPr>
            </w:pPr>
            <w:r>
              <w:rPr>
                <w:b/>
                <w:i/>
                <w:sz w:val="28"/>
                <w:szCs w:val="28"/>
              </w:rPr>
              <w:lastRenderedPageBreak/>
              <w:t>Ожидаемые конечные результаты реализации Программы</w:t>
            </w:r>
          </w:p>
        </w:tc>
        <w:tc>
          <w:tcPr>
            <w:tcW w:w="3582" w:type="pct"/>
            <w:tcBorders>
              <w:top w:val="single" w:sz="4" w:space="0" w:color="auto"/>
              <w:left w:val="single" w:sz="4" w:space="0" w:color="auto"/>
              <w:bottom w:val="single" w:sz="4" w:space="0" w:color="auto"/>
              <w:right w:val="single" w:sz="4" w:space="0" w:color="auto"/>
            </w:tcBorders>
            <w:vAlign w:val="center"/>
          </w:tcPr>
          <w:p w:rsidR="008A00B0" w:rsidRPr="008A00B0" w:rsidRDefault="008A00B0" w:rsidP="005D5446">
            <w:pPr>
              <w:tabs>
                <w:tab w:val="left" w:pos="350"/>
              </w:tabs>
              <w:jc w:val="both"/>
              <w:rPr>
                <w:sz w:val="28"/>
                <w:szCs w:val="28"/>
              </w:rPr>
            </w:pPr>
            <w:r>
              <w:rPr>
                <w:sz w:val="28"/>
                <w:szCs w:val="28"/>
              </w:rPr>
              <w:t>-</w:t>
            </w:r>
            <w:r w:rsidRPr="008A00B0">
              <w:rPr>
                <w:sz w:val="28"/>
                <w:szCs w:val="28"/>
              </w:rPr>
              <w:t>создание гибкой управленческой системы с участием родительской общественности;</w:t>
            </w:r>
          </w:p>
          <w:p w:rsidR="008A00B0" w:rsidRPr="008A00B0" w:rsidRDefault="008A00B0" w:rsidP="005D5446">
            <w:pPr>
              <w:tabs>
                <w:tab w:val="left" w:pos="350"/>
              </w:tabs>
              <w:jc w:val="both"/>
              <w:rPr>
                <w:sz w:val="28"/>
                <w:szCs w:val="28"/>
              </w:rPr>
            </w:pPr>
            <w:r>
              <w:rPr>
                <w:sz w:val="28"/>
                <w:szCs w:val="28"/>
              </w:rPr>
              <w:t>-</w:t>
            </w:r>
            <w:r w:rsidRPr="008A00B0">
              <w:rPr>
                <w:sz w:val="28"/>
                <w:szCs w:val="28"/>
              </w:rPr>
              <w:t>улучшение материально-технического обеспечения для реализации программы дошкольного образования;</w:t>
            </w:r>
          </w:p>
          <w:p w:rsidR="008A00B0" w:rsidRPr="008A00B0" w:rsidRDefault="008A00B0" w:rsidP="005D5446">
            <w:pPr>
              <w:tabs>
                <w:tab w:val="left" w:pos="350"/>
              </w:tabs>
              <w:jc w:val="both"/>
              <w:rPr>
                <w:sz w:val="28"/>
                <w:szCs w:val="28"/>
              </w:rPr>
            </w:pPr>
            <w:r>
              <w:rPr>
                <w:sz w:val="28"/>
                <w:szCs w:val="28"/>
              </w:rPr>
              <w:t>-</w:t>
            </w:r>
            <w:r w:rsidRPr="008A00B0">
              <w:rPr>
                <w:sz w:val="28"/>
                <w:szCs w:val="28"/>
              </w:rPr>
              <w:t>обогащение предметно-пространственной среды в соответствии с ФГОС ДО;</w:t>
            </w:r>
          </w:p>
          <w:p w:rsidR="008A00B0" w:rsidRPr="00730C38" w:rsidRDefault="008A00B0" w:rsidP="005D5446">
            <w:pPr>
              <w:tabs>
                <w:tab w:val="left" w:pos="350"/>
              </w:tabs>
              <w:jc w:val="both"/>
              <w:rPr>
                <w:sz w:val="28"/>
                <w:szCs w:val="28"/>
              </w:rPr>
            </w:pPr>
            <w:r>
              <w:rPr>
                <w:sz w:val="28"/>
                <w:szCs w:val="28"/>
              </w:rPr>
              <w:t>-</w:t>
            </w:r>
            <w:r w:rsidRPr="00730C38">
              <w:rPr>
                <w:sz w:val="28"/>
                <w:szCs w:val="28"/>
              </w:rPr>
              <w:t>положительная динамика состояния здоровья детей, что способствует повышению качества их образования;</w:t>
            </w:r>
          </w:p>
          <w:p w:rsidR="009D0678" w:rsidRDefault="008A00B0" w:rsidP="005D5446">
            <w:pPr>
              <w:tabs>
                <w:tab w:val="left" w:pos="350"/>
              </w:tabs>
              <w:jc w:val="both"/>
              <w:rPr>
                <w:sz w:val="28"/>
                <w:szCs w:val="28"/>
              </w:rPr>
            </w:pPr>
            <w:r>
              <w:rPr>
                <w:sz w:val="28"/>
                <w:szCs w:val="28"/>
              </w:rPr>
              <w:t>-</w:t>
            </w:r>
            <w:r w:rsidRPr="008A00B0">
              <w:rPr>
                <w:sz w:val="28"/>
                <w:szCs w:val="28"/>
              </w:rPr>
              <w:t>повышение количества выпускников ДОУ, успешно усваивающих программу начального образования, качество сформированных ключевых компетенций, способствующих успешному обучению ребёнка в школе</w:t>
            </w:r>
            <w:r>
              <w:rPr>
                <w:sz w:val="28"/>
                <w:szCs w:val="28"/>
              </w:rPr>
              <w:t>;</w:t>
            </w:r>
            <w:r w:rsidRPr="004629FE">
              <w:rPr>
                <w:sz w:val="28"/>
                <w:szCs w:val="28"/>
              </w:rPr>
              <w:t xml:space="preserve"> </w:t>
            </w:r>
          </w:p>
          <w:p w:rsidR="008A00B0" w:rsidRPr="008A00B0" w:rsidRDefault="008A00B0" w:rsidP="005D5446">
            <w:pPr>
              <w:tabs>
                <w:tab w:val="left" w:pos="350"/>
              </w:tabs>
              <w:jc w:val="both"/>
              <w:rPr>
                <w:sz w:val="28"/>
                <w:szCs w:val="28"/>
              </w:rPr>
            </w:pPr>
            <w:r>
              <w:rPr>
                <w:sz w:val="28"/>
                <w:szCs w:val="28"/>
              </w:rPr>
              <w:t>-</w:t>
            </w:r>
            <w:r w:rsidRPr="008A00B0">
              <w:rPr>
                <w:sz w:val="28"/>
                <w:szCs w:val="28"/>
              </w:rPr>
              <w:t>повышение числа педагогов, имеющих первую или высшую квалификационную категории;</w:t>
            </w:r>
          </w:p>
          <w:p w:rsidR="008A00B0" w:rsidRPr="008A00B0" w:rsidRDefault="008A00B0" w:rsidP="005D5446">
            <w:pPr>
              <w:tabs>
                <w:tab w:val="left" w:pos="350"/>
              </w:tabs>
              <w:jc w:val="both"/>
              <w:rPr>
                <w:sz w:val="28"/>
                <w:szCs w:val="28"/>
              </w:rPr>
            </w:pPr>
            <w:r>
              <w:rPr>
                <w:sz w:val="28"/>
                <w:szCs w:val="28"/>
              </w:rPr>
              <w:t>-</w:t>
            </w:r>
            <w:r w:rsidRPr="008A00B0">
              <w:rPr>
                <w:sz w:val="28"/>
                <w:szCs w:val="28"/>
              </w:rPr>
              <w:t>активное участие педагогического коллектива в распространении опыта на муниципальном, областном, федеральном уровнях, в том числе повыш</w:t>
            </w:r>
            <w:r>
              <w:rPr>
                <w:sz w:val="28"/>
                <w:szCs w:val="28"/>
              </w:rPr>
              <w:t>ение публикационной активности;</w:t>
            </w:r>
          </w:p>
          <w:p w:rsidR="008A00B0" w:rsidRPr="00730C38" w:rsidRDefault="008A00B0" w:rsidP="005D5446">
            <w:pPr>
              <w:tabs>
                <w:tab w:val="left" w:pos="350"/>
              </w:tabs>
              <w:jc w:val="both"/>
              <w:rPr>
                <w:sz w:val="28"/>
                <w:szCs w:val="28"/>
              </w:rPr>
            </w:pPr>
            <w:r>
              <w:rPr>
                <w:sz w:val="28"/>
                <w:szCs w:val="28"/>
              </w:rPr>
              <w:t>-</w:t>
            </w:r>
            <w:r w:rsidRPr="00730C38">
              <w:rPr>
                <w:sz w:val="28"/>
                <w:szCs w:val="28"/>
              </w:rPr>
              <w:t>внедрение информационных технологий в образовательный процесс, создание базы методических разработок с использованием ИКТ;</w:t>
            </w:r>
          </w:p>
          <w:p w:rsidR="008A00B0" w:rsidRPr="00730C38" w:rsidRDefault="008A00B0" w:rsidP="005D5446">
            <w:pPr>
              <w:tabs>
                <w:tab w:val="left" w:pos="350"/>
              </w:tabs>
              <w:jc w:val="both"/>
              <w:rPr>
                <w:sz w:val="28"/>
                <w:szCs w:val="28"/>
              </w:rPr>
            </w:pPr>
            <w:r>
              <w:rPr>
                <w:sz w:val="28"/>
                <w:szCs w:val="28"/>
              </w:rPr>
              <w:t>-</w:t>
            </w:r>
            <w:r w:rsidRPr="00730C38">
              <w:rPr>
                <w:sz w:val="28"/>
                <w:szCs w:val="28"/>
              </w:rPr>
              <w:t>привлечение к образовательной деятельности ДОУ социальных партнеров, качественные</w:t>
            </w:r>
            <w:r>
              <w:rPr>
                <w:sz w:val="28"/>
                <w:szCs w:val="28"/>
              </w:rPr>
              <w:t xml:space="preserve"> показатели совместных проектов.</w:t>
            </w:r>
          </w:p>
          <w:p w:rsidR="008A00B0" w:rsidRPr="004629FE" w:rsidRDefault="008A00B0" w:rsidP="005D5446">
            <w:pPr>
              <w:tabs>
                <w:tab w:val="left" w:pos="350"/>
              </w:tabs>
              <w:jc w:val="both"/>
              <w:rPr>
                <w:sz w:val="28"/>
                <w:szCs w:val="28"/>
              </w:rPr>
            </w:pPr>
          </w:p>
        </w:tc>
      </w:tr>
      <w:tr w:rsidR="0071191E" w:rsidRPr="00794F4C" w:rsidTr="005D5446">
        <w:trPr>
          <w:trHeight w:val="10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45D7E" w:rsidRDefault="00745D7E" w:rsidP="005D5446">
            <w:pPr>
              <w:jc w:val="center"/>
              <w:rPr>
                <w:b/>
                <w:sz w:val="28"/>
                <w:szCs w:val="28"/>
              </w:rPr>
            </w:pPr>
          </w:p>
          <w:p w:rsidR="0071191E" w:rsidRPr="00794F4C" w:rsidRDefault="0071191E" w:rsidP="005D5446">
            <w:pPr>
              <w:jc w:val="center"/>
              <w:rPr>
                <w:b/>
                <w:sz w:val="28"/>
                <w:szCs w:val="28"/>
              </w:rPr>
            </w:pPr>
            <w:r w:rsidRPr="00794F4C">
              <w:rPr>
                <w:b/>
                <w:sz w:val="28"/>
                <w:szCs w:val="28"/>
              </w:rPr>
              <w:t>Этапы реализации Программы</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sz w:val="28"/>
                <w:szCs w:val="28"/>
              </w:rPr>
            </w:pPr>
            <w:r w:rsidRPr="00794F4C">
              <w:rPr>
                <w:sz w:val="28"/>
                <w:szCs w:val="28"/>
              </w:rPr>
              <w:t>I этап (подготовительный)</w:t>
            </w:r>
          </w:p>
          <w:p w:rsidR="0071191E" w:rsidRPr="00794F4C" w:rsidRDefault="00890564" w:rsidP="005D5446">
            <w:pPr>
              <w:jc w:val="center"/>
              <w:rPr>
                <w:sz w:val="28"/>
                <w:szCs w:val="28"/>
              </w:rPr>
            </w:pPr>
            <w:r>
              <w:rPr>
                <w:sz w:val="28"/>
                <w:szCs w:val="28"/>
              </w:rPr>
              <w:t>2017</w:t>
            </w:r>
            <w:r w:rsidR="0071191E" w:rsidRPr="00794F4C">
              <w:rPr>
                <w:sz w:val="28"/>
                <w:szCs w:val="28"/>
              </w:rPr>
              <w:t>г.</w:t>
            </w:r>
          </w:p>
          <w:p w:rsidR="0071191E" w:rsidRPr="00794F4C" w:rsidRDefault="0071191E" w:rsidP="005D5446">
            <w:pPr>
              <w:rPr>
                <w:b/>
                <w:i/>
                <w:sz w:val="28"/>
                <w:szCs w:val="28"/>
              </w:rPr>
            </w:pPr>
          </w:p>
          <w:p w:rsidR="0071191E" w:rsidRPr="00794F4C" w:rsidRDefault="0071191E" w:rsidP="005D5446">
            <w:pPr>
              <w:jc w:val="center"/>
              <w:rPr>
                <w:b/>
                <w:i/>
                <w:sz w:val="28"/>
                <w:szCs w:val="28"/>
              </w:rPr>
            </w:pPr>
            <w:r w:rsidRPr="00794F4C">
              <w:rPr>
                <w:b/>
                <w:i/>
                <w:sz w:val="28"/>
                <w:szCs w:val="28"/>
              </w:rPr>
              <w:t>Цель:</w:t>
            </w:r>
            <w:r w:rsidRPr="00794F4C">
              <w:rPr>
                <w:sz w:val="28"/>
                <w:szCs w:val="28"/>
              </w:rPr>
              <w:t xml:space="preserve"> подготовить ресурсы для реализации Программы </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both"/>
              <w:rPr>
                <w:b/>
                <w:i/>
                <w:sz w:val="28"/>
                <w:szCs w:val="28"/>
              </w:rPr>
            </w:pPr>
            <w:r w:rsidRPr="00794F4C">
              <w:rPr>
                <w:b/>
                <w:i/>
                <w:sz w:val="28"/>
                <w:szCs w:val="28"/>
              </w:rPr>
              <w:t xml:space="preserve">Задачи этапа: </w:t>
            </w:r>
          </w:p>
          <w:p w:rsidR="0071191E" w:rsidRPr="00794F4C" w:rsidRDefault="0071191E" w:rsidP="005D5446">
            <w:pPr>
              <w:numPr>
                <w:ilvl w:val="0"/>
                <w:numId w:val="5"/>
              </w:numPr>
              <w:tabs>
                <w:tab w:val="clear" w:pos="720"/>
                <w:tab w:val="num" w:pos="230"/>
              </w:tabs>
              <w:ind w:left="230" w:hanging="230"/>
              <w:jc w:val="both"/>
              <w:rPr>
                <w:sz w:val="28"/>
                <w:szCs w:val="28"/>
              </w:rPr>
            </w:pPr>
            <w:r w:rsidRPr="00794F4C">
              <w:rPr>
                <w:sz w:val="28"/>
                <w:szCs w:val="28"/>
              </w:rPr>
              <w:t xml:space="preserve">привести нормативно-правовые документы ДОУ в </w:t>
            </w:r>
            <w:r w:rsidR="0045114C" w:rsidRPr="00794F4C">
              <w:rPr>
                <w:sz w:val="28"/>
                <w:szCs w:val="28"/>
              </w:rPr>
              <w:t>соответствие новым</w:t>
            </w:r>
            <w:r w:rsidRPr="00794F4C">
              <w:rPr>
                <w:sz w:val="28"/>
                <w:szCs w:val="28"/>
              </w:rPr>
              <w:t xml:space="preserve"> требованиям;</w:t>
            </w:r>
          </w:p>
          <w:p w:rsidR="0071191E" w:rsidRPr="00794F4C" w:rsidRDefault="0071191E" w:rsidP="005D5446">
            <w:pPr>
              <w:numPr>
                <w:ilvl w:val="0"/>
                <w:numId w:val="5"/>
              </w:numPr>
              <w:tabs>
                <w:tab w:val="clear" w:pos="720"/>
                <w:tab w:val="num" w:pos="230"/>
              </w:tabs>
              <w:ind w:left="230" w:hanging="230"/>
              <w:jc w:val="both"/>
              <w:rPr>
                <w:sz w:val="28"/>
                <w:szCs w:val="28"/>
              </w:rPr>
            </w:pPr>
            <w:r w:rsidRPr="00794F4C">
              <w:rPr>
                <w:sz w:val="28"/>
                <w:szCs w:val="28"/>
              </w:rPr>
              <w:t>ввести эффективные контракты в работу с кадрами, совершенствовать систему переподготовки кадров;</w:t>
            </w:r>
          </w:p>
          <w:p w:rsidR="0071191E" w:rsidRPr="00794F4C" w:rsidRDefault="0071191E" w:rsidP="005D5446">
            <w:pPr>
              <w:numPr>
                <w:ilvl w:val="0"/>
                <w:numId w:val="5"/>
              </w:numPr>
              <w:tabs>
                <w:tab w:val="clear" w:pos="720"/>
                <w:tab w:val="num" w:pos="230"/>
              </w:tabs>
              <w:ind w:left="230" w:hanging="230"/>
              <w:jc w:val="both"/>
              <w:rPr>
                <w:sz w:val="28"/>
                <w:szCs w:val="28"/>
              </w:rPr>
            </w:pPr>
            <w:r w:rsidRPr="00794F4C">
              <w:rPr>
                <w:sz w:val="28"/>
                <w:szCs w:val="28"/>
              </w:rPr>
              <w:t xml:space="preserve">создать условия для осуществления образовательного и оздоровительного процессов в соответствии с требованиями </w:t>
            </w:r>
            <w:r w:rsidRPr="00794F4C">
              <w:rPr>
                <w:b/>
                <w:bCs/>
                <w:sz w:val="28"/>
                <w:szCs w:val="28"/>
              </w:rPr>
              <w:t xml:space="preserve">к </w:t>
            </w:r>
            <w:r w:rsidRPr="00794F4C">
              <w:rPr>
                <w:bCs/>
                <w:sz w:val="28"/>
                <w:szCs w:val="28"/>
              </w:rPr>
              <w:t xml:space="preserve">условиям реализации основной общеобразовательной программы дошкольного образования (Приказ Министерства образования и науки Российской Федерации от 20 июля </w:t>
            </w:r>
            <w:smartTag w:uri="urn:schemas-microsoft-com:office:smarttags" w:element="metricconverter">
              <w:smartTagPr>
                <w:attr w:name="ProductID" w:val="2011 г"/>
              </w:smartTagPr>
              <w:r w:rsidRPr="00794F4C">
                <w:rPr>
                  <w:bCs/>
                  <w:sz w:val="28"/>
                  <w:szCs w:val="28"/>
                </w:rPr>
                <w:t>2011 г</w:t>
              </w:r>
            </w:smartTag>
            <w:r w:rsidRPr="00794F4C">
              <w:rPr>
                <w:bCs/>
                <w:sz w:val="28"/>
                <w:szCs w:val="28"/>
              </w:rPr>
              <w:t xml:space="preserve">. № </w:t>
            </w:r>
            <w:smartTag w:uri="urn:schemas-microsoft-com:office:smarttags" w:element="metricconverter">
              <w:smartTagPr>
                <w:attr w:name="ProductID" w:val="2151 г"/>
              </w:smartTagPr>
              <w:r w:rsidRPr="00794F4C">
                <w:rPr>
                  <w:bCs/>
                  <w:sz w:val="28"/>
                  <w:szCs w:val="28"/>
                </w:rPr>
                <w:t>2151 г</w:t>
              </w:r>
            </w:smartTag>
            <w:r w:rsidRPr="00794F4C">
              <w:rPr>
                <w:bCs/>
                <w:sz w:val="28"/>
                <w:szCs w:val="28"/>
              </w:rPr>
              <w:t xml:space="preserve">.) </w:t>
            </w:r>
          </w:p>
          <w:p w:rsidR="0071191E" w:rsidRPr="00794F4C" w:rsidRDefault="0071191E" w:rsidP="005D5446">
            <w:pPr>
              <w:jc w:val="both"/>
              <w:rPr>
                <w:sz w:val="28"/>
                <w:szCs w:val="28"/>
              </w:rPr>
            </w:pPr>
            <w:r w:rsidRPr="00794F4C">
              <w:rPr>
                <w:sz w:val="28"/>
                <w:szCs w:val="28"/>
              </w:rPr>
              <w:t>Требования:</w:t>
            </w:r>
          </w:p>
          <w:p w:rsidR="0071191E" w:rsidRPr="00794F4C" w:rsidRDefault="0071191E" w:rsidP="005D5446">
            <w:pPr>
              <w:jc w:val="both"/>
              <w:rPr>
                <w:sz w:val="28"/>
                <w:szCs w:val="28"/>
              </w:rPr>
            </w:pPr>
            <w:r w:rsidRPr="00794F4C">
              <w:rPr>
                <w:sz w:val="28"/>
                <w:szCs w:val="28"/>
              </w:rPr>
              <w:lastRenderedPageBreak/>
              <w:t>- к кадровому обеспечению;</w:t>
            </w:r>
          </w:p>
          <w:p w:rsidR="0071191E" w:rsidRPr="00794F4C" w:rsidRDefault="0071191E" w:rsidP="005D5446">
            <w:pPr>
              <w:jc w:val="both"/>
              <w:rPr>
                <w:sz w:val="28"/>
                <w:szCs w:val="28"/>
              </w:rPr>
            </w:pPr>
            <w:r w:rsidRPr="00794F4C">
              <w:rPr>
                <w:sz w:val="28"/>
                <w:szCs w:val="28"/>
              </w:rPr>
              <w:t>- материально-техническому обеспечению;</w:t>
            </w:r>
          </w:p>
          <w:p w:rsidR="0071191E" w:rsidRPr="00794F4C" w:rsidRDefault="0071191E" w:rsidP="005D5446">
            <w:pPr>
              <w:jc w:val="both"/>
              <w:rPr>
                <w:sz w:val="28"/>
                <w:szCs w:val="28"/>
              </w:rPr>
            </w:pPr>
            <w:r w:rsidRPr="00794F4C">
              <w:rPr>
                <w:sz w:val="28"/>
                <w:szCs w:val="28"/>
              </w:rPr>
              <w:t>- учебно-материальному обеспечению;</w:t>
            </w:r>
          </w:p>
          <w:p w:rsidR="0071191E" w:rsidRPr="00794F4C" w:rsidRDefault="0071191E" w:rsidP="005D5446">
            <w:pPr>
              <w:jc w:val="both"/>
              <w:rPr>
                <w:sz w:val="28"/>
                <w:szCs w:val="28"/>
              </w:rPr>
            </w:pPr>
            <w:r w:rsidRPr="00794F4C">
              <w:rPr>
                <w:sz w:val="28"/>
                <w:szCs w:val="28"/>
              </w:rPr>
              <w:t>- к медико-социальному обеспечению;</w:t>
            </w:r>
          </w:p>
          <w:p w:rsidR="0071191E" w:rsidRPr="00794F4C" w:rsidRDefault="0071191E" w:rsidP="005D5446">
            <w:pPr>
              <w:jc w:val="both"/>
              <w:rPr>
                <w:sz w:val="28"/>
                <w:szCs w:val="28"/>
              </w:rPr>
            </w:pPr>
            <w:r w:rsidRPr="00794F4C">
              <w:rPr>
                <w:sz w:val="28"/>
                <w:szCs w:val="28"/>
              </w:rPr>
              <w:t>- к информационно-методическому обеспечению;</w:t>
            </w:r>
          </w:p>
          <w:p w:rsidR="0071191E" w:rsidRPr="00794F4C" w:rsidRDefault="0071191E" w:rsidP="005D5446">
            <w:pPr>
              <w:jc w:val="both"/>
              <w:rPr>
                <w:sz w:val="28"/>
                <w:szCs w:val="28"/>
              </w:rPr>
            </w:pPr>
            <w:r w:rsidRPr="00794F4C">
              <w:rPr>
                <w:sz w:val="28"/>
                <w:szCs w:val="28"/>
              </w:rPr>
              <w:t>- к психолого-педагогическому обеспечению;</w:t>
            </w:r>
          </w:p>
          <w:p w:rsidR="0071191E" w:rsidRPr="00794F4C" w:rsidRDefault="0071191E" w:rsidP="005D5446">
            <w:pPr>
              <w:jc w:val="both"/>
              <w:rPr>
                <w:sz w:val="28"/>
                <w:szCs w:val="28"/>
              </w:rPr>
            </w:pPr>
            <w:r w:rsidRPr="00794F4C">
              <w:rPr>
                <w:sz w:val="28"/>
                <w:szCs w:val="28"/>
              </w:rPr>
              <w:t>- к финансовому обеспечению.</w:t>
            </w:r>
          </w:p>
          <w:p w:rsidR="0071191E" w:rsidRPr="00794F4C" w:rsidRDefault="0071191E" w:rsidP="005D5446">
            <w:pPr>
              <w:ind w:left="230"/>
              <w:jc w:val="both"/>
              <w:rPr>
                <w:sz w:val="28"/>
                <w:szCs w:val="28"/>
              </w:rPr>
            </w:pPr>
            <w:r w:rsidRPr="00794F4C">
              <w:rPr>
                <w:sz w:val="28"/>
                <w:szCs w:val="28"/>
              </w:rPr>
              <w:t>разработать систему мониторинга процесса функционирования ДОУ</w:t>
            </w:r>
          </w:p>
          <w:p w:rsidR="0071191E" w:rsidRPr="00794F4C" w:rsidRDefault="0071191E" w:rsidP="005D5446">
            <w:pPr>
              <w:ind w:left="230"/>
              <w:jc w:val="both"/>
              <w:rPr>
                <w:sz w:val="28"/>
                <w:szCs w:val="28"/>
              </w:rPr>
            </w:pPr>
          </w:p>
          <w:p w:rsidR="0071191E" w:rsidRPr="00794F4C" w:rsidRDefault="0071191E" w:rsidP="005D5446">
            <w:pPr>
              <w:ind w:left="230"/>
              <w:jc w:val="both"/>
              <w:rPr>
                <w:sz w:val="28"/>
                <w:szCs w:val="28"/>
              </w:rPr>
            </w:pP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hideMark/>
          </w:tcPr>
          <w:p w:rsidR="00890564" w:rsidRDefault="0071191E" w:rsidP="00890564">
            <w:pPr>
              <w:jc w:val="center"/>
              <w:rPr>
                <w:sz w:val="28"/>
                <w:szCs w:val="28"/>
              </w:rPr>
            </w:pPr>
            <w:r w:rsidRPr="00794F4C">
              <w:rPr>
                <w:sz w:val="28"/>
                <w:szCs w:val="28"/>
              </w:rPr>
              <w:lastRenderedPageBreak/>
              <w:t xml:space="preserve"> II этап (реализации)</w:t>
            </w:r>
          </w:p>
          <w:p w:rsidR="0071191E" w:rsidRPr="00794F4C" w:rsidRDefault="00CC2352" w:rsidP="00890564">
            <w:pPr>
              <w:jc w:val="center"/>
              <w:rPr>
                <w:sz w:val="28"/>
                <w:szCs w:val="28"/>
              </w:rPr>
            </w:pPr>
            <w:r>
              <w:rPr>
                <w:sz w:val="28"/>
                <w:szCs w:val="28"/>
              </w:rPr>
              <w:t>2018</w:t>
            </w:r>
            <w:r w:rsidR="0071191E" w:rsidRPr="00794F4C">
              <w:rPr>
                <w:sz w:val="28"/>
                <w:szCs w:val="28"/>
              </w:rPr>
              <w:t xml:space="preserve">- </w:t>
            </w:r>
            <w:r>
              <w:rPr>
                <w:sz w:val="28"/>
                <w:szCs w:val="28"/>
              </w:rPr>
              <w:t>2019</w:t>
            </w:r>
            <w:r w:rsidR="0071191E" w:rsidRPr="00794F4C">
              <w:rPr>
                <w:sz w:val="28"/>
                <w:szCs w:val="28"/>
              </w:rPr>
              <w:t>г.</w:t>
            </w:r>
          </w:p>
          <w:p w:rsidR="0071191E" w:rsidRPr="00794F4C" w:rsidRDefault="0071191E" w:rsidP="005D5446">
            <w:pPr>
              <w:rPr>
                <w:sz w:val="28"/>
                <w:szCs w:val="28"/>
              </w:rPr>
            </w:pPr>
            <w:r w:rsidRPr="00794F4C">
              <w:rPr>
                <w:b/>
                <w:i/>
                <w:sz w:val="28"/>
                <w:szCs w:val="28"/>
              </w:rPr>
              <w:t xml:space="preserve">Цель: </w:t>
            </w:r>
            <w:r w:rsidRPr="00794F4C">
              <w:rPr>
                <w:sz w:val="28"/>
                <w:szCs w:val="28"/>
              </w:rPr>
              <w:t>практическая реализация Программы развития</w:t>
            </w:r>
          </w:p>
        </w:tc>
        <w:tc>
          <w:tcPr>
            <w:tcW w:w="3582" w:type="pct"/>
            <w:tcBorders>
              <w:top w:val="single" w:sz="4" w:space="0" w:color="auto"/>
              <w:left w:val="single" w:sz="4" w:space="0" w:color="auto"/>
              <w:bottom w:val="single" w:sz="4" w:space="0" w:color="auto"/>
              <w:right w:val="single" w:sz="4" w:space="0" w:color="auto"/>
            </w:tcBorders>
            <w:hideMark/>
          </w:tcPr>
          <w:p w:rsidR="0071191E" w:rsidRPr="00794F4C" w:rsidRDefault="0071191E" w:rsidP="005D5446">
            <w:pPr>
              <w:jc w:val="both"/>
              <w:rPr>
                <w:b/>
                <w:i/>
                <w:sz w:val="28"/>
                <w:szCs w:val="28"/>
              </w:rPr>
            </w:pPr>
            <w:r w:rsidRPr="00794F4C">
              <w:rPr>
                <w:b/>
                <w:i/>
                <w:sz w:val="28"/>
                <w:szCs w:val="28"/>
              </w:rPr>
              <w:t xml:space="preserve">Задачи этапа: </w:t>
            </w:r>
          </w:p>
          <w:p w:rsidR="0071191E" w:rsidRPr="00794F4C" w:rsidRDefault="0071191E" w:rsidP="005D5446">
            <w:pPr>
              <w:numPr>
                <w:ilvl w:val="0"/>
                <w:numId w:val="6"/>
              </w:numPr>
              <w:tabs>
                <w:tab w:val="clear" w:pos="720"/>
                <w:tab w:val="num" w:pos="230"/>
              </w:tabs>
              <w:ind w:left="230" w:hanging="230"/>
              <w:jc w:val="both"/>
              <w:rPr>
                <w:sz w:val="28"/>
                <w:szCs w:val="28"/>
              </w:rPr>
            </w:pPr>
            <w:r w:rsidRPr="00794F4C">
              <w:rPr>
                <w:sz w:val="28"/>
                <w:szCs w:val="28"/>
              </w:rPr>
              <w:t xml:space="preserve">реализовать мероприятия по основным направлениям, определённым Программой развития; </w:t>
            </w:r>
          </w:p>
          <w:p w:rsidR="0071191E" w:rsidRPr="00794F4C" w:rsidRDefault="0071191E" w:rsidP="005D5446">
            <w:pPr>
              <w:numPr>
                <w:ilvl w:val="0"/>
                <w:numId w:val="6"/>
              </w:numPr>
              <w:tabs>
                <w:tab w:val="clear" w:pos="720"/>
                <w:tab w:val="num" w:pos="230"/>
              </w:tabs>
              <w:ind w:left="230" w:hanging="230"/>
              <w:jc w:val="both"/>
              <w:rPr>
                <w:sz w:val="28"/>
                <w:szCs w:val="28"/>
              </w:rPr>
            </w:pPr>
            <w:r w:rsidRPr="00794F4C">
              <w:rPr>
                <w:sz w:val="28"/>
                <w:szCs w:val="28"/>
              </w:rPr>
              <w:t>обеспечить реализацию мероприятий по проведению мониторинга процесса функционирования ДОУ в решении задач развития;</w:t>
            </w:r>
          </w:p>
          <w:p w:rsidR="0071191E" w:rsidRPr="00794F4C" w:rsidRDefault="0071191E" w:rsidP="005D5446">
            <w:pPr>
              <w:numPr>
                <w:ilvl w:val="0"/>
                <w:numId w:val="6"/>
              </w:numPr>
              <w:tabs>
                <w:tab w:val="clear" w:pos="720"/>
                <w:tab w:val="num" w:pos="230"/>
              </w:tabs>
              <w:ind w:left="230" w:hanging="230"/>
              <w:jc w:val="both"/>
              <w:rPr>
                <w:sz w:val="28"/>
                <w:szCs w:val="28"/>
              </w:rPr>
            </w:pPr>
            <w:r w:rsidRPr="00794F4C">
              <w:rPr>
                <w:sz w:val="28"/>
                <w:szCs w:val="28"/>
              </w:rPr>
              <w:t xml:space="preserve">проводить корректировку мероприятий по реализации Программы развития в соответствии с результатами мониторинга. </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sz w:val="28"/>
                <w:szCs w:val="28"/>
              </w:rPr>
            </w:pPr>
            <w:r w:rsidRPr="00794F4C">
              <w:rPr>
                <w:sz w:val="28"/>
                <w:szCs w:val="28"/>
              </w:rPr>
              <w:t>III этап (обобщающий)</w:t>
            </w:r>
          </w:p>
          <w:p w:rsidR="0071191E" w:rsidRPr="00794F4C" w:rsidRDefault="00CC2352" w:rsidP="005D5446">
            <w:pPr>
              <w:jc w:val="center"/>
              <w:rPr>
                <w:sz w:val="28"/>
                <w:szCs w:val="28"/>
              </w:rPr>
            </w:pPr>
            <w:r>
              <w:rPr>
                <w:sz w:val="28"/>
                <w:szCs w:val="28"/>
              </w:rPr>
              <w:t>2020</w:t>
            </w:r>
            <w:r w:rsidR="0071191E" w:rsidRPr="00794F4C">
              <w:rPr>
                <w:sz w:val="28"/>
                <w:szCs w:val="28"/>
              </w:rPr>
              <w:t>г.</w:t>
            </w:r>
          </w:p>
          <w:p w:rsidR="0071191E" w:rsidRPr="00794F4C" w:rsidRDefault="0071191E" w:rsidP="005D5446">
            <w:pPr>
              <w:jc w:val="center"/>
              <w:rPr>
                <w:sz w:val="28"/>
                <w:szCs w:val="28"/>
              </w:rPr>
            </w:pPr>
            <w:r w:rsidRPr="00794F4C">
              <w:rPr>
                <w:b/>
                <w:i/>
                <w:sz w:val="28"/>
                <w:szCs w:val="28"/>
              </w:rPr>
              <w:t>Цель</w:t>
            </w:r>
            <w:r w:rsidRPr="00794F4C">
              <w:rPr>
                <w:i/>
                <w:sz w:val="28"/>
                <w:szCs w:val="28"/>
              </w:rPr>
              <w:t>:</w:t>
            </w:r>
            <w:r w:rsidRPr="00794F4C">
              <w:rPr>
                <w:sz w:val="28"/>
                <w:szCs w:val="28"/>
              </w:rPr>
              <w:t xml:space="preserve">  анализ полученных результатов.</w:t>
            </w:r>
          </w:p>
        </w:tc>
        <w:tc>
          <w:tcPr>
            <w:tcW w:w="3582"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both"/>
              <w:rPr>
                <w:b/>
                <w:i/>
                <w:sz w:val="28"/>
                <w:szCs w:val="28"/>
              </w:rPr>
            </w:pPr>
            <w:r w:rsidRPr="00794F4C">
              <w:rPr>
                <w:b/>
                <w:i/>
                <w:sz w:val="28"/>
                <w:szCs w:val="28"/>
              </w:rPr>
              <w:t xml:space="preserve">Задачи этапа: </w:t>
            </w:r>
          </w:p>
          <w:p w:rsidR="0071191E" w:rsidRPr="00794F4C" w:rsidRDefault="0071191E" w:rsidP="005D5446">
            <w:pPr>
              <w:numPr>
                <w:ilvl w:val="0"/>
                <w:numId w:val="7"/>
              </w:numPr>
              <w:tabs>
                <w:tab w:val="clear" w:pos="720"/>
                <w:tab w:val="num" w:pos="230"/>
              </w:tabs>
              <w:ind w:left="230" w:hanging="180"/>
              <w:jc w:val="both"/>
              <w:rPr>
                <w:sz w:val="28"/>
                <w:szCs w:val="28"/>
              </w:rPr>
            </w:pPr>
            <w:r w:rsidRPr="00794F4C">
              <w:rPr>
                <w:sz w:val="28"/>
                <w:szCs w:val="28"/>
              </w:rPr>
              <w:t>провести анализ результатов реализации Программы развития, оценить её эффективность;</w:t>
            </w:r>
          </w:p>
          <w:p w:rsidR="0071191E" w:rsidRPr="00794F4C" w:rsidRDefault="0071191E" w:rsidP="005D5446">
            <w:pPr>
              <w:numPr>
                <w:ilvl w:val="0"/>
                <w:numId w:val="7"/>
              </w:numPr>
              <w:tabs>
                <w:tab w:val="clear" w:pos="720"/>
                <w:tab w:val="num" w:pos="230"/>
              </w:tabs>
              <w:ind w:left="230" w:hanging="180"/>
              <w:jc w:val="both"/>
              <w:rPr>
                <w:sz w:val="28"/>
                <w:szCs w:val="28"/>
              </w:rPr>
            </w:pPr>
            <w:r w:rsidRPr="00794F4C">
              <w:rPr>
                <w:sz w:val="28"/>
                <w:szCs w:val="28"/>
              </w:rPr>
              <w:t>представить аналитические материалы на педсовете ДОУ, общем родительском собрании, разместить на сайт ДОУ;</w:t>
            </w:r>
          </w:p>
          <w:p w:rsidR="0071191E" w:rsidRPr="00794F4C" w:rsidRDefault="0071191E" w:rsidP="005D5446">
            <w:pPr>
              <w:jc w:val="both"/>
              <w:rPr>
                <w:b/>
                <w:i/>
                <w:sz w:val="28"/>
                <w:szCs w:val="28"/>
              </w:rPr>
            </w:pPr>
            <w:r w:rsidRPr="00794F4C">
              <w:rPr>
                <w:sz w:val="28"/>
                <w:szCs w:val="28"/>
              </w:rPr>
              <w:t>определить новые проблемы для разработки новой Программы развития.</w:t>
            </w:r>
          </w:p>
        </w:tc>
      </w:tr>
      <w:tr w:rsidR="0071191E" w:rsidRPr="00794F4C" w:rsidTr="005D5446">
        <w:trPr>
          <w:trHeight w:val="106"/>
        </w:trPr>
        <w:tc>
          <w:tcPr>
            <w:tcW w:w="1418" w:type="pct"/>
            <w:tcBorders>
              <w:top w:val="single" w:sz="4" w:space="0" w:color="auto"/>
              <w:left w:val="single" w:sz="4" w:space="0" w:color="auto"/>
              <w:bottom w:val="single" w:sz="4" w:space="0" w:color="auto"/>
              <w:right w:val="single" w:sz="4" w:space="0" w:color="auto"/>
            </w:tcBorders>
            <w:vAlign w:val="center"/>
            <w:hideMark/>
          </w:tcPr>
          <w:p w:rsidR="0071191E" w:rsidRPr="00794F4C" w:rsidRDefault="0071191E" w:rsidP="005D5446">
            <w:pPr>
              <w:jc w:val="center"/>
              <w:rPr>
                <w:b/>
                <w:i/>
                <w:sz w:val="28"/>
                <w:szCs w:val="28"/>
              </w:rPr>
            </w:pPr>
            <w:r w:rsidRPr="00794F4C">
              <w:rPr>
                <w:b/>
                <w:i/>
                <w:sz w:val="28"/>
                <w:szCs w:val="28"/>
              </w:rPr>
              <w:t>Ожидаемые конечные результаты реализации программы</w:t>
            </w:r>
          </w:p>
        </w:tc>
        <w:tc>
          <w:tcPr>
            <w:tcW w:w="3582" w:type="pct"/>
            <w:tcBorders>
              <w:top w:val="single" w:sz="4" w:space="0" w:color="auto"/>
              <w:left w:val="single" w:sz="4" w:space="0" w:color="auto"/>
              <w:bottom w:val="single" w:sz="4" w:space="0" w:color="auto"/>
              <w:right w:val="single" w:sz="4" w:space="0" w:color="auto"/>
            </w:tcBorders>
            <w:hideMark/>
          </w:tcPr>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Реализация в практике развивающей модели дошкольного образования</w:t>
            </w:r>
          </w:p>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Создание положительного опыта по обновлению образовательного процесса</w:t>
            </w:r>
          </w:p>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Рост профессионального уровня педагогов</w:t>
            </w:r>
          </w:p>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Широкий спектр вариативных форм дополнительного образования</w:t>
            </w:r>
          </w:p>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Сохранение и укрепление здоровья детей</w:t>
            </w:r>
          </w:p>
          <w:p w:rsidR="0071191E" w:rsidRPr="00794F4C" w:rsidRDefault="0071191E" w:rsidP="005D5446">
            <w:pPr>
              <w:pStyle w:val="ac"/>
              <w:numPr>
                <w:ilvl w:val="0"/>
                <w:numId w:val="3"/>
              </w:numPr>
              <w:spacing w:after="200" w:line="276" w:lineRule="auto"/>
              <w:jc w:val="both"/>
              <w:rPr>
                <w:sz w:val="28"/>
                <w:szCs w:val="28"/>
              </w:rPr>
            </w:pPr>
            <w:r w:rsidRPr="00794F4C">
              <w:rPr>
                <w:sz w:val="28"/>
                <w:szCs w:val="28"/>
              </w:rPr>
              <w:t>Укрепление материально-технической базы</w:t>
            </w:r>
          </w:p>
        </w:tc>
      </w:tr>
    </w:tbl>
    <w:p w:rsidR="0071191E" w:rsidRPr="00794F4C" w:rsidRDefault="0071191E" w:rsidP="0071191E">
      <w:pPr>
        <w:rPr>
          <w:b/>
          <w:sz w:val="28"/>
          <w:szCs w:val="28"/>
          <w:u w:val="single"/>
        </w:rPr>
      </w:pPr>
    </w:p>
    <w:p w:rsidR="0071191E" w:rsidRPr="00620F06" w:rsidRDefault="00FE7119" w:rsidP="00620F06">
      <w:pPr>
        <w:jc w:val="center"/>
        <w:rPr>
          <w:b/>
          <w:sz w:val="32"/>
          <w:szCs w:val="32"/>
        </w:rPr>
      </w:pPr>
      <w:r w:rsidRPr="00620F06">
        <w:rPr>
          <w:b/>
          <w:sz w:val="32"/>
          <w:szCs w:val="32"/>
        </w:rPr>
        <w:t>2</w:t>
      </w:r>
      <w:r w:rsidR="0071191E" w:rsidRPr="00620F06">
        <w:rPr>
          <w:b/>
          <w:sz w:val="32"/>
          <w:szCs w:val="32"/>
        </w:rPr>
        <w:t>. Информационная справка об образовательном учреждении</w:t>
      </w:r>
    </w:p>
    <w:p w:rsidR="00FD3186" w:rsidRDefault="00FD3186" w:rsidP="0071191E">
      <w:pPr>
        <w:ind w:firstLine="708"/>
        <w:jc w:val="both"/>
        <w:rPr>
          <w:b/>
        </w:rPr>
      </w:pPr>
    </w:p>
    <w:p w:rsidR="0071191E" w:rsidRPr="004A7325" w:rsidRDefault="0071191E" w:rsidP="00620F06">
      <w:pPr>
        <w:ind w:firstLine="708"/>
        <w:rPr>
          <w:b/>
          <w:sz w:val="28"/>
          <w:szCs w:val="28"/>
        </w:rPr>
      </w:pPr>
      <w:r w:rsidRPr="004A7325">
        <w:rPr>
          <w:b/>
          <w:sz w:val="28"/>
          <w:szCs w:val="28"/>
        </w:rPr>
        <w:lastRenderedPageBreak/>
        <w:t>Общие сведения о ДОУ</w:t>
      </w:r>
    </w:p>
    <w:p w:rsidR="00FB4F68" w:rsidRDefault="00BB5A1C" w:rsidP="00FB4F68">
      <w:pPr>
        <w:rPr>
          <w:sz w:val="28"/>
          <w:szCs w:val="28"/>
        </w:rPr>
      </w:pPr>
      <w:r w:rsidRPr="004629FE">
        <w:rPr>
          <w:sz w:val="28"/>
          <w:szCs w:val="28"/>
        </w:rPr>
        <w:t xml:space="preserve">        Муниципальное казенное дошкольное образовательное учрежд</w:t>
      </w:r>
      <w:r>
        <w:rPr>
          <w:sz w:val="28"/>
          <w:szCs w:val="28"/>
        </w:rPr>
        <w:t>ение «Детский сад № 206» имеет два корпуса.</w:t>
      </w:r>
      <w:r w:rsidRPr="004629FE">
        <w:rPr>
          <w:sz w:val="28"/>
          <w:szCs w:val="28"/>
        </w:rPr>
        <w:t xml:space="preserve"> </w:t>
      </w:r>
      <w:r w:rsidR="00FB4F68" w:rsidRPr="00967EC7">
        <w:rPr>
          <w:sz w:val="28"/>
          <w:szCs w:val="28"/>
        </w:rPr>
        <w:t>Учреждение имеет лицензию на право осуществлени</w:t>
      </w:r>
      <w:r w:rsidR="00FB4F68">
        <w:rPr>
          <w:sz w:val="28"/>
          <w:szCs w:val="28"/>
        </w:rPr>
        <w:t>я образовательной деятельности серия 54Л01 №0003709.</w:t>
      </w:r>
    </w:p>
    <w:p w:rsidR="005F52F2" w:rsidRPr="004629FE" w:rsidRDefault="005F52F2" w:rsidP="005F52F2">
      <w:pPr>
        <w:rPr>
          <w:sz w:val="28"/>
          <w:szCs w:val="28"/>
        </w:rPr>
      </w:pPr>
      <w:r w:rsidRPr="00FB4F68">
        <w:rPr>
          <w:sz w:val="28"/>
          <w:szCs w:val="28"/>
        </w:rPr>
        <w:t>Проезд троллейбусом № 22, автобусом № 1239, № 1189, маршрутное такси 13, 33, 1130 до остановки Библиотека.</w:t>
      </w:r>
    </w:p>
    <w:p w:rsidR="005F52F2" w:rsidRDefault="005F52F2" w:rsidP="00F4768C">
      <w:pPr>
        <w:rPr>
          <w:sz w:val="28"/>
          <w:szCs w:val="28"/>
          <w:u w:val="single"/>
        </w:rPr>
      </w:pPr>
      <w:r>
        <w:rPr>
          <w:sz w:val="28"/>
          <w:szCs w:val="28"/>
          <w:u w:val="single"/>
        </w:rPr>
        <w:t xml:space="preserve">Ближайшее окружение  </w:t>
      </w:r>
    </w:p>
    <w:p w:rsidR="00F4768C" w:rsidRPr="00C055C5" w:rsidRDefault="00FB4F68" w:rsidP="00F4768C">
      <w:pPr>
        <w:rPr>
          <w:sz w:val="28"/>
          <w:szCs w:val="28"/>
        </w:rPr>
      </w:pPr>
      <w:r w:rsidRPr="00BB5A1C">
        <w:rPr>
          <w:sz w:val="28"/>
          <w:szCs w:val="28"/>
        </w:rPr>
        <w:t>Рядом с</w:t>
      </w:r>
      <w:r w:rsidR="00F4768C">
        <w:rPr>
          <w:sz w:val="28"/>
          <w:szCs w:val="28"/>
        </w:rPr>
        <w:t xml:space="preserve"> детскими садами</w:t>
      </w:r>
      <w:r w:rsidRPr="00BB5A1C">
        <w:rPr>
          <w:sz w:val="28"/>
          <w:szCs w:val="28"/>
        </w:rPr>
        <w:t xml:space="preserve"> находятся социально значимые о</w:t>
      </w:r>
      <w:r>
        <w:rPr>
          <w:sz w:val="28"/>
          <w:szCs w:val="28"/>
        </w:rPr>
        <w:t xml:space="preserve">бъекты: </w:t>
      </w:r>
      <w:r w:rsidR="00F4768C">
        <w:rPr>
          <w:sz w:val="28"/>
          <w:szCs w:val="28"/>
        </w:rPr>
        <w:t>детские сады</w:t>
      </w:r>
      <w:r w:rsidR="00F4768C" w:rsidRPr="00C055C5">
        <w:rPr>
          <w:sz w:val="28"/>
          <w:szCs w:val="28"/>
        </w:rPr>
        <w:t xml:space="preserve"> № </w:t>
      </w:r>
      <w:r w:rsidR="00F4768C">
        <w:rPr>
          <w:sz w:val="28"/>
          <w:szCs w:val="28"/>
        </w:rPr>
        <w:t>262,430,</w:t>
      </w:r>
      <w:r w:rsidR="00F4768C" w:rsidRPr="00C055C5">
        <w:rPr>
          <w:sz w:val="28"/>
          <w:szCs w:val="28"/>
        </w:rPr>
        <w:t xml:space="preserve"> </w:t>
      </w:r>
      <w:r w:rsidRPr="00BB5A1C">
        <w:rPr>
          <w:sz w:val="28"/>
          <w:szCs w:val="28"/>
        </w:rPr>
        <w:t>МОУ СОШ № 57, МОУ СОШ № 36, МБУЗ детская поликлиника № 3, Дом культуры им. М. И. Калинина,</w:t>
      </w:r>
      <w:r w:rsidR="00F4768C" w:rsidRPr="00F4768C">
        <w:rPr>
          <w:sz w:val="28"/>
          <w:szCs w:val="28"/>
        </w:rPr>
        <w:t xml:space="preserve"> </w:t>
      </w:r>
      <w:r w:rsidR="00F4768C" w:rsidRPr="00C055C5">
        <w:rPr>
          <w:sz w:val="28"/>
          <w:szCs w:val="28"/>
        </w:rPr>
        <w:t xml:space="preserve">стадион им. Чкалова, </w:t>
      </w:r>
      <w:r w:rsidR="00F4768C" w:rsidRPr="00BB5A1C">
        <w:rPr>
          <w:sz w:val="28"/>
          <w:szCs w:val="28"/>
        </w:rPr>
        <w:t>почтовое</w:t>
      </w:r>
      <w:r w:rsidRPr="00BB5A1C">
        <w:rPr>
          <w:sz w:val="28"/>
          <w:szCs w:val="28"/>
        </w:rPr>
        <w:t xml:space="preserve"> отделение №84, муниципальный</w:t>
      </w:r>
      <w:r w:rsidRPr="004629FE">
        <w:rPr>
          <w:color w:val="000000"/>
          <w:sz w:val="28"/>
          <w:szCs w:val="28"/>
        </w:rPr>
        <w:t xml:space="preserve"> банк </w:t>
      </w:r>
      <w:r w:rsidR="00F4768C">
        <w:rPr>
          <w:color w:val="000000"/>
          <w:sz w:val="28"/>
          <w:szCs w:val="28"/>
        </w:rPr>
        <w:t>«Сбербанк»</w:t>
      </w:r>
      <w:r w:rsidR="00F4768C" w:rsidRPr="00C055C5">
        <w:rPr>
          <w:sz w:val="28"/>
          <w:szCs w:val="28"/>
        </w:rPr>
        <w:t>, детская поликли</w:t>
      </w:r>
      <w:r w:rsidR="00F4768C">
        <w:rPr>
          <w:sz w:val="28"/>
          <w:szCs w:val="28"/>
        </w:rPr>
        <w:t>ника, почта.</w:t>
      </w:r>
    </w:p>
    <w:p w:rsidR="00BB5A1C" w:rsidRPr="00BB5A1C" w:rsidRDefault="00BB5A1C" w:rsidP="00BB5A1C">
      <w:pPr>
        <w:rPr>
          <w:sz w:val="28"/>
          <w:szCs w:val="28"/>
        </w:rPr>
      </w:pPr>
      <w:r w:rsidRPr="005F52F2">
        <w:rPr>
          <w:b/>
          <w:sz w:val="28"/>
          <w:szCs w:val="28"/>
        </w:rPr>
        <w:t>1 корпус</w:t>
      </w:r>
      <w:r>
        <w:rPr>
          <w:sz w:val="28"/>
          <w:szCs w:val="28"/>
        </w:rPr>
        <w:t xml:space="preserve"> </w:t>
      </w:r>
      <w:r w:rsidRPr="004629FE">
        <w:rPr>
          <w:sz w:val="28"/>
          <w:szCs w:val="28"/>
        </w:rPr>
        <w:t>расположен по адресу:</w:t>
      </w:r>
      <w:r>
        <w:rPr>
          <w:sz w:val="28"/>
          <w:szCs w:val="28"/>
        </w:rPr>
        <w:t>630084 г. Новосибирск</w:t>
      </w:r>
      <w:r w:rsidRPr="004629FE">
        <w:rPr>
          <w:sz w:val="28"/>
          <w:szCs w:val="28"/>
        </w:rPr>
        <w:t xml:space="preserve"> </w:t>
      </w:r>
      <w:r w:rsidRPr="00BB5A1C">
        <w:rPr>
          <w:sz w:val="28"/>
          <w:szCs w:val="28"/>
        </w:rPr>
        <w:t xml:space="preserve">ул. Республиканская, 8б. </w:t>
      </w:r>
      <w:r w:rsidRPr="004629FE">
        <w:rPr>
          <w:sz w:val="28"/>
          <w:szCs w:val="28"/>
        </w:rPr>
        <w:t xml:space="preserve">ДОУ </w:t>
      </w:r>
      <w:r>
        <w:rPr>
          <w:sz w:val="28"/>
          <w:szCs w:val="28"/>
        </w:rPr>
        <w:t>введен</w:t>
      </w:r>
      <w:r w:rsidRPr="004629FE">
        <w:rPr>
          <w:sz w:val="28"/>
          <w:szCs w:val="28"/>
        </w:rPr>
        <w:t xml:space="preserve"> в эксплуатацию с 1958 года</w:t>
      </w:r>
      <w:r>
        <w:rPr>
          <w:sz w:val="28"/>
          <w:szCs w:val="28"/>
        </w:rPr>
        <w:t> для оказания воспитательно-</w:t>
      </w:r>
      <w:r w:rsidRPr="004629FE">
        <w:rPr>
          <w:sz w:val="28"/>
          <w:szCs w:val="28"/>
        </w:rPr>
        <w:t>образовательных услуг   детям рабочих и служащих авиационного завода им. Чкалова, с 1999 года ДОУ передан на баланс в РОО администрации Дзержинского района г. Новосибирск.</w:t>
      </w:r>
    </w:p>
    <w:p w:rsidR="00BB5A1C" w:rsidRPr="004629FE" w:rsidRDefault="00BB5A1C" w:rsidP="00BB5A1C">
      <w:pPr>
        <w:rPr>
          <w:sz w:val="28"/>
          <w:szCs w:val="28"/>
        </w:rPr>
      </w:pPr>
      <w:r w:rsidRPr="004629FE">
        <w:rPr>
          <w:sz w:val="28"/>
          <w:szCs w:val="28"/>
        </w:rPr>
        <w:t>Проектная мощность ДОУ -  106 детей.</w:t>
      </w:r>
    </w:p>
    <w:p w:rsidR="00BB5A1C" w:rsidRPr="004629FE" w:rsidRDefault="00BB5A1C" w:rsidP="00BB5A1C">
      <w:pPr>
        <w:rPr>
          <w:sz w:val="28"/>
          <w:szCs w:val="28"/>
        </w:rPr>
      </w:pPr>
      <w:r w:rsidRPr="004629FE">
        <w:rPr>
          <w:sz w:val="28"/>
          <w:szCs w:val="28"/>
        </w:rPr>
        <w:t xml:space="preserve">      Здание детского сада типовое, двухэтажное. Расположено во дворе жилого массива, вдали от промышленных предприятий и трассы. </w:t>
      </w:r>
    </w:p>
    <w:p w:rsidR="0071191E" w:rsidRPr="0071191E" w:rsidRDefault="0046488A" w:rsidP="0071191E">
      <w:pPr>
        <w:rPr>
          <w:sz w:val="28"/>
          <w:szCs w:val="28"/>
        </w:rPr>
      </w:pPr>
      <w:r>
        <w:rPr>
          <w:sz w:val="28"/>
          <w:szCs w:val="28"/>
        </w:rPr>
        <w:t xml:space="preserve">      </w:t>
      </w:r>
      <w:r w:rsidR="00BB5A1C" w:rsidRPr="004629FE">
        <w:rPr>
          <w:sz w:val="28"/>
          <w:szCs w:val="28"/>
        </w:rPr>
        <w:t xml:space="preserve">По всему периметру детского сада имеются зеленые насаждения. На территории учреждения произрастают различные виды деревьев и кустарников, разбиты газоны, клумбы и цветники. Силами сотрудников и родителей посажен огород. </w:t>
      </w:r>
    </w:p>
    <w:p w:rsidR="00FB4F68" w:rsidRPr="00C055C5" w:rsidRDefault="005F52F2" w:rsidP="00FB4F68">
      <w:pPr>
        <w:rPr>
          <w:sz w:val="28"/>
          <w:szCs w:val="28"/>
        </w:rPr>
      </w:pPr>
      <w:r>
        <w:rPr>
          <w:b/>
          <w:sz w:val="28"/>
          <w:szCs w:val="28"/>
        </w:rPr>
        <w:t xml:space="preserve"> </w:t>
      </w:r>
      <w:r w:rsidR="00BB5A1C" w:rsidRPr="005F52F2">
        <w:rPr>
          <w:b/>
          <w:sz w:val="28"/>
          <w:szCs w:val="28"/>
        </w:rPr>
        <w:t>2 корпус</w:t>
      </w:r>
      <w:r w:rsidR="00BB5A1C">
        <w:rPr>
          <w:sz w:val="28"/>
          <w:szCs w:val="28"/>
        </w:rPr>
        <w:t xml:space="preserve"> </w:t>
      </w:r>
      <w:r w:rsidR="00BB5A1C" w:rsidRPr="004629FE">
        <w:rPr>
          <w:sz w:val="28"/>
          <w:szCs w:val="28"/>
        </w:rPr>
        <w:t xml:space="preserve">расположен по адресу: </w:t>
      </w:r>
      <w:r w:rsidR="00BB5A1C" w:rsidRPr="00FD0807">
        <w:rPr>
          <w:sz w:val="28"/>
          <w:szCs w:val="28"/>
        </w:rPr>
        <w:t>630084 г. Новосибирск ул. Дениса Давыдова 20а.</w:t>
      </w:r>
      <w:r w:rsidR="00FB4F68" w:rsidRPr="00FB4F68">
        <w:rPr>
          <w:sz w:val="28"/>
          <w:szCs w:val="28"/>
        </w:rPr>
        <w:t xml:space="preserve"> </w:t>
      </w:r>
    </w:p>
    <w:p w:rsidR="0071191E" w:rsidRPr="0071191E" w:rsidRDefault="00BB5A1C" w:rsidP="00BB5A1C">
      <w:pPr>
        <w:rPr>
          <w:sz w:val="28"/>
          <w:szCs w:val="28"/>
        </w:rPr>
      </w:pPr>
      <w:r w:rsidRPr="0071191E">
        <w:rPr>
          <w:sz w:val="28"/>
          <w:szCs w:val="28"/>
        </w:rPr>
        <w:t xml:space="preserve"> </w:t>
      </w:r>
      <w:r>
        <w:rPr>
          <w:sz w:val="28"/>
          <w:szCs w:val="28"/>
        </w:rPr>
        <w:t>Введен в эксплуатацию</w:t>
      </w:r>
      <w:r w:rsidR="0071191E" w:rsidRPr="0071191E">
        <w:rPr>
          <w:sz w:val="28"/>
          <w:szCs w:val="28"/>
        </w:rPr>
        <w:t xml:space="preserve"> в 1936 году. </w:t>
      </w:r>
      <w:r w:rsidR="0002796D">
        <w:rPr>
          <w:sz w:val="28"/>
          <w:szCs w:val="28"/>
        </w:rPr>
        <w:t>Здание</w:t>
      </w:r>
      <w:r w:rsidR="0071191E" w:rsidRPr="0071191E">
        <w:rPr>
          <w:sz w:val="28"/>
          <w:szCs w:val="28"/>
        </w:rPr>
        <w:t xml:space="preserve"> до</w:t>
      </w:r>
      <w:r w:rsidR="0002796D">
        <w:rPr>
          <w:sz w:val="28"/>
          <w:szCs w:val="28"/>
        </w:rPr>
        <w:t>школьного учреждения расположено</w:t>
      </w:r>
      <w:r w:rsidR="0071191E" w:rsidRPr="0071191E">
        <w:rPr>
          <w:sz w:val="28"/>
          <w:szCs w:val="28"/>
        </w:rPr>
        <w:t xml:space="preserve"> вдали от проезжей части</w:t>
      </w:r>
      <w:r w:rsidR="00FB4F68">
        <w:rPr>
          <w:sz w:val="28"/>
          <w:szCs w:val="28"/>
        </w:rPr>
        <w:t>.</w:t>
      </w:r>
    </w:p>
    <w:p w:rsidR="0002796D" w:rsidRDefault="0071191E" w:rsidP="0002796D">
      <w:pPr>
        <w:rPr>
          <w:sz w:val="28"/>
          <w:szCs w:val="28"/>
        </w:rPr>
      </w:pPr>
      <w:r w:rsidRPr="0071191E">
        <w:rPr>
          <w:sz w:val="28"/>
          <w:szCs w:val="28"/>
        </w:rPr>
        <w:t xml:space="preserve">Участок озеленен, имеет раздельные участки </w:t>
      </w:r>
      <w:r w:rsidR="00FB4F68" w:rsidRPr="0071191E">
        <w:rPr>
          <w:sz w:val="28"/>
          <w:szCs w:val="28"/>
        </w:rPr>
        <w:t>для прогулок</w:t>
      </w:r>
      <w:r w:rsidRPr="0071191E">
        <w:rPr>
          <w:sz w:val="28"/>
          <w:szCs w:val="28"/>
        </w:rPr>
        <w:t xml:space="preserve">, </w:t>
      </w:r>
      <w:r w:rsidR="00FB4F68" w:rsidRPr="0071191E">
        <w:rPr>
          <w:sz w:val="28"/>
          <w:szCs w:val="28"/>
        </w:rPr>
        <w:t>оснащенные малыми формами</w:t>
      </w:r>
      <w:r w:rsidRPr="0071191E">
        <w:rPr>
          <w:sz w:val="28"/>
          <w:szCs w:val="28"/>
        </w:rPr>
        <w:t xml:space="preserve">, </w:t>
      </w:r>
      <w:r w:rsidR="00FB4F68" w:rsidRPr="0071191E">
        <w:rPr>
          <w:sz w:val="28"/>
          <w:szCs w:val="28"/>
        </w:rPr>
        <w:t>имеет спортивную</w:t>
      </w:r>
      <w:r w:rsidRPr="0071191E">
        <w:rPr>
          <w:sz w:val="28"/>
          <w:szCs w:val="28"/>
        </w:rPr>
        <w:t xml:space="preserve"> площадку, уголок </w:t>
      </w:r>
      <w:r w:rsidR="00FB4F68" w:rsidRPr="0071191E">
        <w:rPr>
          <w:sz w:val="28"/>
          <w:szCs w:val="28"/>
        </w:rPr>
        <w:t>дорожного движения</w:t>
      </w:r>
      <w:r w:rsidRPr="0071191E">
        <w:rPr>
          <w:sz w:val="28"/>
          <w:szCs w:val="28"/>
        </w:rPr>
        <w:t>, цветники. Приоритетное направление - интеллектуальное развитие детей.</w:t>
      </w:r>
      <w:r w:rsidR="0002796D" w:rsidRPr="0002796D">
        <w:rPr>
          <w:sz w:val="28"/>
          <w:szCs w:val="28"/>
        </w:rPr>
        <w:t xml:space="preserve"> </w:t>
      </w:r>
      <w:r w:rsidR="0002796D" w:rsidRPr="005C2800">
        <w:rPr>
          <w:sz w:val="28"/>
          <w:szCs w:val="28"/>
        </w:rPr>
        <w:t xml:space="preserve">МКДОУ рассчитано на 145 детей от 1,5 до 7 лет. </w:t>
      </w:r>
    </w:p>
    <w:p w:rsidR="00E85C0C" w:rsidRPr="00FD0807" w:rsidRDefault="00E85C0C" w:rsidP="0002796D">
      <w:pPr>
        <w:rPr>
          <w:sz w:val="28"/>
          <w:szCs w:val="28"/>
        </w:rPr>
      </w:pPr>
      <w:r w:rsidRPr="004629FE">
        <w:rPr>
          <w:color w:val="000000"/>
          <w:sz w:val="28"/>
          <w:szCs w:val="28"/>
        </w:rPr>
        <w:t>Предназначение МКДОУ определяется его местом в муниципальной системе образования: это дошкольное учреждение, обеспечивающее право семьи на оказание ей помощи в воспитании и образовании детей дошкольного возраста</w:t>
      </w:r>
    </w:p>
    <w:p w:rsidR="0071191E" w:rsidRPr="00C055C5" w:rsidRDefault="0071191E" w:rsidP="0071191E">
      <w:pPr>
        <w:jc w:val="both"/>
        <w:rPr>
          <w:i/>
          <w:sz w:val="28"/>
          <w:szCs w:val="28"/>
        </w:rPr>
      </w:pPr>
      <w:r w:rsidRPr="00C055C5">
        <w:rPr>
          <w:b/>
          <w:sz w:val="28"/>
          <w:szCs w:val="28"/>
        </w:rPr>
        <w:t xml:space="preserve">Учредителем </w:t>
      </w:r>
      <w:r w:rsidRPr="00C055C5">
        <w:rPr>
          <w:sz w:val="28"/>
          <w:szCs w:val="28"/>
        </w:rPr>
        <w:t xml:space="preserve">Учреждения является город Новосибирск. В соответствии с Уставом города Новосибирска функции и полномочия учредителя в отношении Учреждения осуществляет мэрия города </w:t>
      </w:r>
      <w:r w:rsidR="002377DE">
        <w:rPr>
          <w:sz w:val="28"/>
          <w:szCs w:val="28"/>
        </w:rPr>
        <w:t>Новосибирска. Департамент</w:t>
      </w:r>
      <w:r w:rsidRPr="00C055C5">
        <w:rPr>
          <w:sz w:val="28"/>
          <w:szCs w:val="28"/>
        </w:rPr>
        <w:t xml:space="preserve"> образования мэрии города Новосибирска осуществляет функции и полномочия учредителя Учреждения в соответствии с правовыми актами мэрии.</w:t>
      </w:r>
    </w:p>
    <w:p w:rsidR="0071191E" w:rsidRPr="00C055C5" w:rsidRDefault="0071191E" w:rsidP="0071191E">
      <w:pPr>
        <w:numPr>
          <w:ilvl w:val="0"/>
          <w:numId w:val="8"/>
        </w:numPr>
        <w:jc w:val="both"/>
        <w:rPr>
          <w:i/>
          <w:sz w:val="28"/>
          <w:szCs w:val="28"/>
        </w:rPr>
      </w:pPr>
      <w:r w:rsidRPr="00C055C5">
        <w:rPr>
          <w:sz w:val="28"/>
          <w:szCs w:val="28"/>
        </w:rPr>
        <w:t xml:space="preserve">От имени города Новосибирска права собственника имущества в пределах предоставленных им полномочий осуществляют: Совет </w:t>
      </w:r>
      <w:r w:rsidRPr="00C055C5">
        <w:rPr>
          <w:sz w:val="28"/>
          <w:szCs w:val="28"/>
        </w:rPr>
        <w:lastRenderedPageBreak/>
        <w:t>депутатов города Новосибирска, мэр города Новосибирска, мэрия города Новосибирска.</w:t>
      </w:r>
    </w:p>
    <w:p w:rsidR="0071191E" w:rsidRPr="00C055C5" w:rsidRDefault="0071191E" w:rsidP="0071191E">
      <w:pPr>
        <w:numPr>
          <w:ilvl w:val="0"/>
          <w:numId w:val="8"/>
        </w:numPr>
        <w:jc w:val="both"/>
        <w:rPr>
          <w:i/>
          <w:sz w:val="28"/>
          <w:szCs w:val="28"/>
        </w:rPr>
      </w:pPr>
      <w:r w:rsidRPr="00C055C5">
        <w:rPr>
          <w:sz w:val="28"/>
          <w:szCs w:val="28"/>
        </w:rPr>
        <w:t>Органом, уполномоченным управлять и распоряжаться имуществом является департамент земельных и имущественных отношений мэрии города Новосибирска в пределах предоставленных ему полномочий.</w:t>
      </w:r>
    </w:p>
    <w:p w:rsidR="0071191E" w:rsidRPr="00C055C5" w:rsidRDefault="0071191E" w:rsidP="0071191E">
      <w:pPr>
        <w:numPr>
          <w:ilvl w:val="0"/>
          <w:numId w:val="8"/>
        </w:numPr>
        <w:jc w:val="both"/>
        <w:rPr>
          <w:i/>
          <w:sz w:val="28"/>
          <w:szCs w:val="28"/>
        </w:rPr>
      </w:pPr>
      <w:r w:rsidRPr="00C055C5">
        <w:rPr>
          <w:sz w:val="28"/>
          <w:szCs w:val="28"/>
        </w:rPr>
        <w:t>Координацию, регулирование и контроль за деятельностью Учр</w:t>
      </w:r>
      <w:r w:rsidR="00E85C0C">
        <w:rPr>
          <w:sz w:val="28"/>
          <w:szCs w:val="28"/>
        </w:rPr>
        <w:t>еждения осуществляет Департамент</w:t>
      </w:r>
      <w:r w:rsidRPr="00C055C5">
        <w:rPr>
          <w:sz w:val="28"/>
          <w:szCs w:val="28"/>
        </w:rPr>
        <w:t xml:space="preserve"> образования мэрии города Новосибирска» (Устав).</w:t>
      </w:r>
    </w:p>
    <w:p w:rsidR="005F52F2" w:rsidRDefault="005F52F2" w:rsidP="005F52F2">
      <w:pPr>
        <w:shd w:val="clear" w:color="auto" w:fill="FFFFFF"/>
        <w:ind w:left="720"/>
        <w:rPr>
          <w:sz w:val="28"/>
          <w:szCs w:val="28"/>
        </w:rPr>
      </w:pPr>
    </w:p>
    <w:p w:rsidR="001B1C6A" w:rsidRPr="00C055C5" w:rsidRDefault="001B1C6A" w:rsidP="005F52F2">
      <w:pPr>
        <w:shd w:val="clear" w:color="auto" w:fill="FFFFFF"/>
        <w:rPr>
          <w:b/>
          <w:color w:val="000000"/>
          <w:sz w:val="28"/>
          <w:szCs w:val="28"/>
        </w:rPr>
      </w:pPr>
      <w:r w:rsidRPr="00C055C5">
        <w:rPr>
          <w:b/>
          <w:color w:val="000000"/>
          <w:sz w:val="28"/>
          <w:szCs w:val="28"/>
        </w:rPr>
        <w:t xml:space="preserve">Контингент родителей </w:t>
      </w:r>
    </w:p>
    <w:p w:rsidR="001B1C6A" w:rsidRPr="00E85C0C" w:rsidRDefault="001B1C6A" w:rsidP="001B1C6A">
      <w:pPr>
        <w:ind w:firstLine="708"/>
        <w:jc w:val="both"/>
        <w:rPr>
          <w:sz w:val="28"/>
          <w:szCs w:val="28"/>
        </w:rPr>
      </w:pPr>
      <w:r w:rsidRPr="00C055C5">
        <w:rPr>
          <w:sz w:val="28"/>
          <w:szCs w:val="28"/>
        </w:rPr>
        <w:t xml:space="preserve">Большое внимание в дошкольном учреждении уделяется изучению контингента родителей. Систематически педагоги ДОУ проводят информационно-аналитическую работу по выявлению социального и образовательного статуса членов семей воспитанников. Дошкольное учреждение посещают дети </w:t>
      </w:r>
      <w:r w:rsidRPr="00E85C0C">
        <w:rPr>
          <w:sz w:val="28"/>
          <w:szCs w:val="28"/>
        </w:rPr>
        <w:t>из  семей, среди которых:</w:t>
      </w:r>
    </w:p>
    <w:p w:rsidR="00E60018" w:rsidRPr="00E85C0C" w:rsidRDefault="00E60018" w:rsidP="00E60018">
      <w:pPr>
        <w:jc w:val="both"/>
        <w:rPr>
          <w:i/>
          <w:sz w:val="28"/>
          <w:szCs w:val="28"/>
        </w:rPr>
      </w:pPr>
      <w:r w:rsidRPr="00E85C0C">
        <w:rPr>
          <w:b/>
          <w:sz w:val="28"/>
          <w:szCs w:val="28"/>
        </w:rPr>
        <w:t xml:space="preserve">     </w:t>
      </w:r>
      <w:r w:rsidRPr="00E85C0C">
        <w:rPr>
          <w:sz w:val="28"/>
          <w:szCs w:val="28"/>
        </w:rPr>
        <w:t>На сегодняшний день в дошкольном учреждении контингент родителей сложился следующим образом:</w:t>
      </w:r>
    </w:p>
    <w:p w:rsidR="00E60018" w:rsidRPr="00E85C0C" w:rsidRDefault="00E60018" w:rsidP="00E60018">
      <w:pPr>
        <w:pStyle w:val="ac"/>
        <w:numPr>
          <w:ilvl w:val="0"/>
          <w:numId w:val="10"/>
        </w:numPr>
        <w:spacing w:after="200" w:line="288" w:lineRule="auto"/>
        <w:jc w:val="both"/>
        <w:rPr>
          <w:i/>
          <w:sz w:val="28"/>
          <w:szCs w:val="28"/>
        </w:rPr>
      </w:pPr>
      <w:r w:rsidRPr="00E85C0C">
        <w:rPr>
          <w:sz w:val="28"/>
          <w:szCs w:val="28"/>
        </w:rPr>
        <w:t xml:space="preserve">Представители бюджетной сферы (работники образования, медицины, военные, полиция, работники культуры и т.д.) составляют – </w:t>
      </w:r>
      <w:r w:rsidR="00E85C0C">
        <w:rPr>
          <w:sz w:val="28"/>
          <w:szCs w:val="28"/>
        </w:rPr>
        <w:t>76</w:t>
      </w:r>
      <w:r w:rsidRPr="00E85C0C">
        <w:rPr>
          <w:sz w:val="28"/>
          <w:szCs w:val="28"/>
        </w:rPr>
        <w:t xml:space="preserve"> чел.;</w:t>
      </w:r>
    </w:p>
    <w:p w:rsidR="00E60018" w:rsidRPr="00E85C0C" w:rsidRDefault="00E60018" w:rsidP="00E60018">
      <w:pPr>
        <w:pStyle w:val="ac"/>
        <w:numPr>
          <w:ilvl w:val="0"/>
          <w:numId w:val="10"/>
        </w:numPr>
        <w:spacing w:after="200" w:line="288" w:lineRule="auto"/>
        <w:jc w:val="both"/>
        <w:rPr>
          <w:i/>
          <w:sz w:val="28"/>
          <w:szCs w:val="28"/>
        </w:rPr>
      </w:pPr>
      <w:r w:rsidRPr="00E85C0C">
        <w:rPr>
          <w:sz w:val="28"/>
          <w:szCs w:val="28"/>
        </w:rPr>
        <w:t xml:space="preserve">Представители внебюджетной сферы – </w:t>
      </w:r>
      <w:r w:rsidR="00E85C0C">
        <w:rPr>
          <w:sz w:val="28"/>
          <w:szCs w:val="28"/>
        </w:rPr>
        <w:t>116</w:t>
      </w:r>
      <w:r w:rsidRPr="00E85C0C">
        <w:rPr>
          <w:sz w:val="28"/>
          <w:szCs w:val="28"/>
        </w:rPr>
        <w:t>чел.;</w:t>
      </w:r>
    </w:p>
    <w:p w:rsidR="00E60018" w:rsidRPr="00E85C0C" w:rsidRDefault="00E60018" w:rsidP="00E60018">
      <w:pPr>
        <w:pStyle w:val="ac"/>
        <w:numPr>
          <w:ilvl w:val="0"/>
          <w:numId w:val="10"/>
        </w:numPr>
        <w:spacing w:after="200" w:line="288" w:lineRule="auto"/>
        <w:jc w:val="both"/>
        <w:rPr>
          <w:i/>
          <w:sz w:val="28"/>
          <w:szCs w:val="28"/>
        </w:rPr>
      </w:pPr>
      <w:r w:rsidRPr="00E85C0C">
        <w:rPr>
          <w:sz w:val="28"/>
          <w:szCs w:val="28"/>
        </w:rPr>
        <w:t xml:space="preserve">Частные предприниматели – </w:t>
      </w:r>
      <w:r w:rsidR="00E85C0C">
        <w:rPr>
          <w:sz w:val="28"/>
          <w:szCs w:val="28"/>
        </w:rPr>
        <w:t>5</w:t>
      </w:r>
      <w:r w:rsidRPr="00E85C0C">
        <w:rPr>
          <w:sz w:val="28"/>
          <w:szCs w:val="28"/>
        </w:rPr>
        <w:t xml:space="preserve"> чел.;</w:t>
      </w:r>
    </w:p>
    <w:p w:rsidR="00E60018" w:rsidRPr="00E85C0C" w:rsidRDefault="00E60018" w:rsidP="00E60018">
      <w:pPr>
        <w:pStyle w:val="ac"/>
        <w:numPr>
          <w:ilvl w:val="0"/>
          <w:numId w:val="10"/>
        </w:numPr>
        <w:spacing w:after="200" w:line="288" w:lineRule="auto"/>
        <w:jc w:val="both"/>
        <w:rPr>
          <w:i/>
          <w:sz w:val="28"/>
          <w:szCs w:val="28"/>
        </w:rPr>
      </w:pPr>
      <w:r w:rsidRPr="00E85C0C">
        <w:rPr>
          <w:sz w:val="28"/>
          <w:szCs w:val="28"/>
        </w:rPr>
        <w:t xml:space="preserve">Не работающие родители – </w:t>
      </w:r>
      <w:r w:rsidR="00E85C0C">
        <w:rPr>
          <w:sz w:val="28"/>
          <w:szCs w:val="28"/>
        </w:rPr>
        <w:t>54</w:t>
      </w:r>
      <w:r w:rsidRPr="00E85C0C">
        <w:rPr>
          <w:sz w:val="28"/>
          <w:szCs w:val="28"/>
        </w:rPr>
        <w:t xml:space="preserve"> чел.</w:t>
      </w:r>
    </w:p>
    <w:p w:rsidR="00E60018" w:rsidRPr="00E85C0C" w:rsidRDefault="00E60018" w:rsidP="00E60018">
      <w:pPr>
        <w:pStyle w:val="ac"/>
        <w:numPr>
          <w:ilvl w:val="0"/>
          <w:numId w:val="9"/>
        </w:numPr>
        <w:spacing w:after="200" w:line="276" w:lineRule="auto"/>
        <w:jc w:val="both"/>
        <w:rPr>
          <w:i/>
          <w:sz w:val="28"/>
          <w:szCs w:val="28"/>
        </w:rPr>
      </w:pPr>
      <w:r w:rsidRPr="00E85C0C">
        <w:rPr>
          <w:sz w:val="28"/>
          <w:szCs w:val="28"/>
        </w:rPr>
        <w:t>разные нац</w:t>
      </w:r>
      <w:r w:rsidR="00E85C0C">
        <w:rPr>
          <w:sz w:val="28"/>
          <w:szCs w:val="28"/>
        </w:rPr>
        <w:t>иональности составляют около 1</w:t>
      </w:r>
      <w:r w:rsidRPr="00E85C0C">
        <w:rPr>
          <w:sz w:val="28"/>
          <w:szCs w:val="28"/>
        </w:rPr>
        <w:t>% от общей численности детей.</w:t>
      </w:r>
    </w:p>
    <w:p w:rsidR="00E60018" w:rsidRPr="00C055C5" w:rsidRDefault="00E60018" w:rsidP="00E60018">
      <w:pPr>
        <w:ind w:firstLine="426"/>
        <w:contextualSpacing/>
        <w:jc w:val="center"/>
        <w:rPr>
          <w:sz w:val="28"/>
          <w:szCs w:val="28"/>
          <w:highlight w:val="yellow"/>
        </w:rPr>
      </w:pPr>
      <w:r w:rsidRPr="00C055C5">
        <w:rPr>
          <w:sz w:val="28"/>
          <w:szCs w:val="28"/>
          <w:highlight w:val="yellow"/>
        </w:rPr>
        <w:t xml:space="preserve">     </w:t>
      </w:r>
    </w:p>
    <w:tbl>
      <w:tblPr>
        <w:tblStyle w:val="afb"/>
        <w:tblW w:w="0" w:type="auto"/>
        <w:tblLook w:val="04A0"/>
      </w:tblPr>
      <w:tblGrid>
        <w:gridCol w:w="2392"/>
        <w:gridCol w:w="2393"/>
        <w:gridCol w:w="2393"/>
        <w:gridCol w:w="2393"/>
      </w:tblGrid>
      <w:tr w:rsidR="00E60018" w:rsidRPr="00E60018" w:rsidTr="00FD3186">
        <w:tc>
          <w:tcPr>
            <w:tcW w:w="2392" w:type="dxa"/>
          </w:tcPr>
          <w:p w:rsidR="00E60018" w:rsidRPr="00E60018" w:rsidRDefault="00E60018" w:rsidP="00FD3186">
            <w:pPr>
              <w:contextualSpacing/>
              <w:jc w:val="center"/>
              <w:rPr>
                <w:sz w:val="28"/>
                <w:szCs w:val="28"/>
              </w:rPr>
            </w:pPr>
            <w:r w:rsidRPr="00E60018">
              <w:rPr>
                <w:sz w:val="28"/>
                <w:szCs w:val="28"/>
              </w:rPr>
              <w:t>Полные семьи</w:t>
            </w:r>
          </w:p>
        </w:tc>
        <w:tc>
          <w:tcPr>
            <w:tcW w:w="2393" w:type="dxa"/>
          </w:tcPr>
          <w:p w:rsidR="00E60018" w:rsidRPr="00E60018" w:rsidRDefault="00E60018" w:rsidP="00FD3186">
            <w:pPr>
              <w:contextualSpacing/>
              <w:jc w:val="center"/>
              <w:rPr>
                <w:sz w:val="28"/>
                <w:szCs w:val="28"/>
              </w:rPr>
            </w:pPr>
            <w:r w:rsidRPr="00E60018">
              <w:rPr>
                <w:sz w:val="28"/>
                <w:szCs w:val="28"/>
              </w:rPr>
              <w:t>Неполные семьи</w:t>
            </w:r>
          </w:p>
        </w:tc>
        <w:tc>
          <w:tcPr>
            <w:tcW w:w="2393" w:type="dxa"/>
          </w:tcPr>
          <w:p w:rsidR="00E60018" w:rsidRPr="00E60018" w:rsidRDefault="00E60018" w:rsidP="00FD3186">
            <w:pPr>
              <w:contextualSpacing/>
              <w:jc w:val="center"/>
              <w:rPr>
                <w:sz w:val="28"/>
                <w:szCs w:val="28"/>
              </w:rPr>
            </w:pPr>
            <w:r w:rsidRPr="00E60018">
              <w:rPr>
                <w:sz w:val="28"/>
                <w:szCs w:val="28"/>
              </w:rPr>
              <w:t>Многодетные семьи</w:t>
            </w:r>
          </w:p>
        </w:tc>
        <w:tc>
          <w:tcPr>
            <w:tcW w:w="2393" w:type="dxa"/>
          </w:tcPr>
          <w:p w:rsidR="00E60018" w:rsidRPr="00E60018" w:rsidRDefault="00E60018" w:rsidP="00FD3186">
            <w:pPr>
              <w:contextualSpacing/>
              <w:jc w:val="center"/>
              <w:rPr>
                <w:sz w:val="28"/>
                <w:szCs w:val="28"/>
              </w:rPr>
            </w:pPr>
            <w:r w:rsidRPr="00E60018">
              <w:rPr>
                <w:sz w:val="28"/>
                <w:szCs w:val="28"/>
              </w:rPr>
              <w:t>Семьи, воспитывающие одного ребенка</w:t>
            </w:r>
          </w:p>
        </w:tc>
      </w:tr>
      <w:tr w:rsidR="00E60018" w:rsidTr="00FD3186">
        <w:tc>
          <w:tcPr>
            <w:tcW w:w="2392" w:type="dxa"/>
          </w:tcPr>
          <w:p w:rsidR="00E60018" w:rsidRPr="00E60018" w:rsidRDefault="00E85C0C" w:rsidP="00FD3186">
            <w:pPr>
              <w:contextualSpacing/>
              <w:jc w:val="center"/>
              <w:rPr>
                <w:sz w:val="28"/>
                <w:szCs w:val="28"/>
              </w:rPr>
            </w:pPr>
            <w:r>
              <w:rPr>
                <w:sz w:val="28"/>
                <w:szCs w:val="28"/>
              </w:rPr>
              <w:t>72</w:t>
            </w:r>
            <w:r w:rsidR="00E60018" w:rsidRPr="00E60018">
              <w:rPr>
                <w:sz w:val="28"/>
                <w:szCs w:val="28"/>
              </w:rPr>
              <w:t>%</w:t>
            </w:r>
          </w:p>
        </w:tc>
        <w:tc>
          <w:tcPr>
            <w:tcW w:w="2393" w:type="dxa"/>
          </w:tcPr>
          <w:p w:rsidR="00E60018" w:rsidRPr="00E60018" w:rsidRDefault="00E85C0C" w:rsidP="00FD3186">
            <w:pPr>
              <w:contextualSpacing/>
              <w:jc w:val="center"/>
              <w:rPr>
                <w:sz w:val="28"/>
                <w:szCs w:val="28"/>
              </w:rPr>
            </w:pPr>
            <w:r>
              <w:rPr>
                <w:sz w:val="28"/>
                <w:szCs w:val="28"/>
              </w:rPr>
              <w:t>24</w:t>
            </w:r>
            <w:r w:rsidR="00E60018" w:rsidRPr="00E60018">
              <w:rPr>
                <w:sz w:val="28"/>
                <w:szCs w:val="28"/>
              </w:rPr>
              <w:t>%</w:t>
            </w:r>
          </w:p>
        </w:tc>
        <w:tc>
          <w:tcPr>
            <w:tcW w:w="2393" w:type="dxa"/>
          </w:tcPr>
          <w:p w:rsidR="00E60018" w:rsidRPr="00E60018" w:rsidRDefault="00E85C0C" w:rsidP="00FD3186">
            <w:pPr>
              <w:contextualSpacing/>
              <w:jc w:val="center"/>
              <w:rPr>
                <w:sz w:val="28"/>
                <w:szCs w:val="28"/>
              </w:rPr>
            </w:pPr>
            <w:r>
              <w:rPr>
                <w:sz w:val="28"/>
                <w:szCs w:val="28"/>
              </w:rPr>
              <w:t>6</w:t>
            </w:r>
            <w:r w:rsidR="00E60018" w:rsidRPr="00E60018">
              <w:rPr>
                <w:sz w:val="28"/>
                <w:szCs w:val="28"/>
              </w:rPr>
              <w:t>%</w:t>
            </w:r>
          </w:p>
        </w:tc>
        <w:tc>
          <w:tcPr>
            <w:tcW w:w="2393" w:type="dxa"/>
          </w:tcPr>
          <w:p w:rsidR="00E60018" w:rsidRDefault="00E60018" w:rsidP="00FD3186">
            <w:pPr>
              <w:contextualSpacing/>
              <w:jc w:val="center"/>
              <w:rPr>
                <w:sz w:val="28"/>
                <w:szCs w:val="28"/>
              </w:rPr>
            </w:pPr>
            <w:r w:rsidRPr="00E60018">
              <w:rPr>
                <w:sz w:val="28"/>
                <w:szCs w:val="28"/>
              </w:rPr>
              <w:t>50%</w:t>
            </w:r>
          </w:p>
        </w:tc>
      </w:tr>
    </w:tbl>
    <w:p w:rsidR="00E60018" w:rsidRPr="0093657C" w:rsidRDefault="00E60018" w:rsidP="00E60018">
      <w:pPr>
        <w:jc w:val="both"/>
      </w:pPr>
    </w:p>
    <w:p w:rsidR="001B1C6A" w:rsidRPr="00255943" w:rsidRDefault="001B1C6A" w:rsidP="001B1C6A">
      <w:pPr>
        <w:jc w:val="both"/>
      </w:pPr>
    </w:p>
    <w:p w:rsidR="001B1C6A" w:rsidRPr="00C055C5" w:rsidRDefault="001B1C6A" w:rsidP="001B1C6A">
      <w:pPr>
        <w:ind w:firstLine="708"/>
        <w:jc w:val="both"/>
        <w:rPr>
          <w:sz w:val="28"/>
          <w:szCs w:val="28"/>
        </w:rPr>
      </w:pPr>
      <w:r w:rsidRPr="00C055C5">
        <w:rPr>
          <w:sz w:val="28"/>
          <w:szCs w:val="28"/>
        </w:rPr>
        <w:t xml:space="preserve">Педагогами ДОУ ведётся активная просветительская работа, направленная на повышение компетентности в вопросах воспитания и развития детей, успешной социализации ребёнка в обществе.  </w:t>
      </w:r>
    </w:p>
    <w:p w:rsidR="001B1C6A" w:rsidRPr="00C055C5" w:rsidRDefault="001B1C6A" w:rsidP="001B1C6A">
      <w:pPr>
        <w:ind w:firstLine="708"/>
        <w:jc w:val="both"/>
        <w:rPr>
          <w:sz w:val="28"/>
          <w:szCs w:val="28"/>
        </w:rPr>
      </w:pPr>
      <w:r w:rsidRPr="00C055C5">
        <w:rPr>
          <w:sz w:val="28"/>
          <w:szCs w:val="28"/>
        </w:rPr>
        <w:t xml:space="preserve">Анализируя удовлетворённость родителей деятельностью ДОУ, наблюдается следующее: </w:t>
      </w:r>
    </w:p>
    <w:p w:rsidR="001B1C6A" w:rsidRPr="00C055C5" w:rsidRDefault="001B1C6A" w:rsidP="001B1C6A">
      <w:pPr>
        <w:jc w:val="both"/>
        <w:rPr>
          <w:sz w:val="28"/>
          <w:szCs w:val="28"/>
        </w:rPr>
      </w:pPr>
      <w:r w:rsidRPr="00C055C5">
        <w:rPr>
          <w:sz w:val="28"/>
          <w:szCs w:val="28"/>
        </w:rPr>
        <w:t xml:space="preserve">- 83% родителей считают, что воспитатели обеспечивают ребёнку всестороннее развитие, способностей, качественную подготовку к школе и укрепляют здоровье; </w:t>
      </w:r>
    </w:p>
    <w:p w:rsidR="001B1C6A" w:rsidRPr="00C055C5" w:rsidRDefault="001B1C6A" w:rsidP="001B1C6A">
      <w:pPr>
        <w:jc w:val="both"/>
        <w:rPr>
          <w:sz w:val="28"/>
          <w:szCs w:val="28"/>
        </w:rPr>
      </w:pPr>
      <w:r w:rsidRPr="00C055C5">
        <w:rPr>
          <w:sz w:val="28"/>
          <w:szCs w:val="28"/>
        </w:rPr>
        <w:t xml:space="preserve">- 86 % родителей признают авторитет воспитателей, прислушиваются к его мнению и реализуют его советы в воспитании ребёнка </w:t>
      </w:r>
    </w:p>
    <w:p w:rsidR="001B1C6A" w:rsidRPr="00C055C5" w:rsidRDefault="001B1C6A" w:rsidP="001B1C6A">
      <w:pPr>
        <w:jc w:val="both"/>
        <w:rPr>
          <w:sz w:val="28"/>
          <w:szCs w:val="28"/>
        </w:rPr>
      </w:pPr>
      <w:r w:rsidRPr="00C055C5">
        <w:rPr>
          <w:sz w:val="28"/>
          <w:szCs w:val="28"/>
        </w:rPr>
        <w:t>- 92 % родителей считают, что для ребёнка созданы комфортные условия;</w:t>
      </w:r>
    </w:p>
    <w:p w:rsidR="001B1C6A" w:rsidRPr="00C055C5" w:rsidRDefault="001B1C6A" w:rsidP="001B1C6A">
      <w:pPr>
        <w:jc w:val="both"/>
        <w:rPr>
          <w:sz w:val="28"/>
          <w:szCs w:val="28"/>
        </w:rPr>
      </w:pPr>
      <w:r w:rsidRPr="00C055C5">
        <w:rPr>
          <w:sz w:val="28"/>
          <w:szCs w:val="28"/>
        </w:rPr>
        <w:lastRenderedPageBreak/>
        <w:t>- 80 % родителей удовлетворены своими взаимоотношениями с сотрудниками.</w:t>
      </w:r>
    </w:p>
    <w:p w:rsidR="001B1C6A" w:rsidRPr="00C055C5" w:rsidRDefault="001B1C6A" w:rsidP="001B1C6A">
      <w:pPr>
        <w:ind w:firstLine="708"/>
        <w:jc w:val="both"/>
        <w:rPr>
          <w:sz w:val="28"/>
          <w:szCs w:val="28"/>
        </w:rPr>
      </w:pPr>
      <w:r w:rsidRPr="00C055C5">
        <w:rPr>
          <w:sz w:val="28"/>
          <w:szCs w:val="28"/>
        </w:rPr>
        <w:t xml:space="preserve">Изучение семьи как участника образовательного процесса определяется характеристикой совместных мероприятий с родителями. Результаты показывают, что лишь 27% родителей активно участвуют в различных мероприятиях ДОУ. Остаётся проблемой – привлечение родителей к участию в воспитательно-образовательном процессе. Анализ анкет и опросов родителей по вопросам развития детей показывает недостаточную компетентность родителей в психологических и  возрастных особенностях детей. </w:t>
      </w:r>
    </w:p>
    <w:p w:rsidR="001B1C6A" w:rsidRPr="00C055C5" w:rsidRDefault="001B1C6A" w:rsidP="001B1C6A">
      <w:pPr>
        <w:ind w:firstLine="709"/>
        <w:jc w:val="both"/>
        <w:rPr>
          <w:sz w:val="28"/>
          <w:szCs w:val="28"/>
        </w:rPr>
      </w:pPr>
      <w:r w:rsidRPr="00C055C5">
        <w:rPr>
          <w:b/>
          <w:sz w:val="28"/>
          <w:szCs w:val="28"/>
        </w:rPr>
        <w:t xml:space="preserve">Выводы: </w:t>
      </w:r>
      <w:r w:rsidRPr="00C055C5">
        <w:rPr>
          <w:sz w:val="28"/>
          <w:szCs w:val="28"/>
        </w:rPr>
        <w:t>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ребёнка в ДОУ.</w:t>
      </w:r>
    </w:p>
    <w:p w:rsidR="001B1C6A" w:rsidRPr="00C055C5" w:rsidRDefault="001B1C6A" w:rsidP="001B1C6A">
      <w:pPr>
        <w:jc w:val="both"/>
        <w:rPr>
          <w:sz w:val="28"/>
          <w:szCs w:val="28"/>
        </w:rPr>
      </w:pPr>
      <w:r w:rsidRPr="00C055C5">
        <w:rPr>
          <w:sz w:val="28"/>
          <w:szCs w:val="28"/>
        </w:rPr>
        <w:t xml:space="preserve">     </w:t>
      </w:r>
      <w:r w:rsidRPr="00C055C5">
        <w:rPr>
          <w:sz w:val="28"/>
          <w:szCs w:val="28"/>
        </w:rPr>
        <w:tab/>
        <w:t xml:space="preserve">В дошкольном учреждении существуют возможности организации консультативной помощи, совместных досугов, творческих проектов, выставок, спортивных мероприятий, праздников, традиций. </w:t>
      </w:r>
    </w:p>
    <w:p w:rsidR="001B1C6A" w:rsidRPr="00C055C5" w:rsidRDefault="001B1C6A" w:rsidP="001B1C6A">
      <w:pPr>
        <w:ind w:firstLine="709"/>
        <w:jc w:val="both"/>
        <w:rPr>
          <w:sz w:val="28"/>
          <w:szCs w:val="28"/>
        </w:rPr>
      </w:pPr>
      <w:r w:rsidRPr="00C055C5">
        <w:rPr>
          <w:sz w:val="28"/>
          <w:szCs w:val="28"/>
        </w:rPr>
        <w:t xml:space="preserve">Таким образом, деятельность ДОУ по взаимодействию с семьей необходимо направить на оказание помощи семье в воспитании ребёнка по следующим направлениям: </w:t>
      </w:r>
    </w:p>
    <w:p w:rsidR="001B1C6A" w:rsidRPr="00C055C5" w:rsidRDefault="001B1C6A" w:rsidP="001B1C6A">
      <w:pPr>
        <w:ind w:firstLine="708"/>
        <w:jc w:val="both"/>
        <w:rPr>
          <w:sz w:val="28"/>
          <w:szCs w:val="28"/>
        </w:rPr>
      </w:pPr>
      <w:r w:rsidRPr="00C055C5">
        <w:rPr>
          <w:sz w:val="28"/>
          <w:szCs w:val="28"/>
        </w:rPr>
        <w:t>1. Мероприятия ДОУ с родителями с целью повышения их компетенции в разных вопросах, пропаганды здорового образа жизни, популяризации физкультуры: дни открытых дверей, консультации;</w:t>
      </w:r>
    </w:p>
    <w:p w:rsidR="001B1C6A" w:rsidRPr="00C055C5" w:rsidRDefault="001B1C6A" w:rsidP="001B1C6A">
      <w:pPr>
        <w:ind w:firstLine="708"/>
        <w:jc w:val="both"/>
        <w:rPr>
          <w:sz w:val="28"/>
          <w:szCs w:val="28"/>
        </w:rPr>
      </w:pPr>
      <w:r w:rsidRPr="00C055C5">
        <w:rPr>
          <w:sz w:val="28"/>
          <w:szCs w:val="28"/>
        </w:rPr>
        <w:t>2. Мероприятия ДОУ, объединяющие родителей и детей с целью укрепления института семьи, возрождение и сохранение духовно-нравственных ценностей семейных отношений, стремление лучше узнать ребёнка, наладить содержательное общение: совместные мероприятия, праздники, экскурсии;</w:t>
      </w:r>
    </w:p>
    <w:p w:rsidR="001B1C6A" w:rsidRPr="00C055C5" w:rsidRDefault="001B1C6A" w:rsidP="001B1C6A">
      <w:pPr>
        <w:ind w:firstLine="708"/>
        <w:jc w:val="both"/>
        <w:rPr>
          <w:sz w:val="28"/>
          <w:szCs w:val="28"/>
        </w:rPr>
      </w:pPr>
      <w:r w:rsidRPr="00C055C5">
        <w:rPr>
          <w:sz w:val="28"/>
          <w:szCs w:val="28"/>
        </w:rPr>
        <w:t>3. Мероприятия в семье, используемые в работе ДОУ с целью повышения инициативности и заинтересованности родителей: совместные творческие выставки, выставки по увлечениям ребёнка, персональные выставки родителей, пропагандирование традиций семьи, опыта лучшего семейного воспитания (фотовыставки, альбомы «Моя семья», «Домашние любимцы»), домашнее коллекционирование с презентациями в группе и др.</w:t>
      </w:r>
    </w:p>
    <w:p w:rsidR="001B1C6A" w:rsidRPr="00C055C5" w:rsidRDefault="001B1C6A" w:rsidP="0071191E">
      <w:pPr>
        <w:pStyle w:val="ac"/>
        <w:rPr>
          <w:b/>
          <w:i/>
          <w:sz w:val="28"/>
          <w:szCs w:val="28"/>
          <w:u w:val="single"/>
        </w:rPr>
      </w:pPr>
    </w:p>
    <w:p w:rsidR="0071191E" w:rsidRPr="004458C1" w:rsidRDefault="0071191E" w:rsidP="0071191E">
      <w:pPr>
        <w:rPr>
          <w:b/>
          <w:sz w:val="28"/>
          <w:szCs w:val="28"/>
        </w:rPr>
      </w:pPr>
      <w:r w:rsidRPr="004458C1">
        <w:rPr>
          <w:b/>
          <w:sz w:val="28"/>
          <w:szCs w:val="28"/>
        </w:rPr>
        <w:t>Кадровая характеристика</w:t>
      </w:r>
    </w:p>
    <w:p w:rsidR="00E60018" w:rsidRPr="00C055C5" w:rsidRDefault="00E60018" w:rsidP="00E60018">
      <w:pPr>
        <w:rPr>
          <w:sz w:val="28"/>
          <w:szCs w:val="28"/>
        </w:rPr>
      </w:pPr>
      <w:r w:rsidRPr="00C055C5">
        <w:rPr>
          <w:sz w:val="28"/>
          <w:szCs w:val="28"/>
        </w:rPr>
        <w:t>Педагогический процесс в МКДОУ обеспечивают специалисты:</w:t>
      </w:r>
    </w:p>
    <w:p w:rsidR="00E60018" w:rsidRPr="00C055C5" w:rsidRDefault="00E60018" w:rsidP="00E60018">
      <w:pPr>
        <w:rPr>
          <w:sz w:val="28"/>
          <w:szCs w:val="28"/>
        </w:rPr>
      </w:pPr>
      <w:r w:rsidRPr="00C055C5">
        <w:rPr>
          <w:sz w:val="28"/>
          <w:szCs w:val="28"/>
        </w:rPr>
        <w:t xml:space="preserve">заведующий; </w:t>
      </w:r>
    </w:p>
    <w:p w:rsidR="00F4768C" w:rsidRDefault="00D842CA" w:rsidP="00E60018">
      <w:pPr>
        <w:rPr>
          <w:sz w:val="28"/>
          <w:szCs w:val="28"/>
        </w:rPr>
      </w:pPr>
      <w:r>
        <w:rPr>
          <w:sz w:val="28"/>
          <w:szCs w:val="28"/>
        </w:rPr>
        <w:t>старшие воспитатели</w:t>
      </w:r>
      <w:r w:rsidR="00BF450D">
        <w:rPr>
          <w:sz w:val="28"/>
          <w:szCs w:val="28"/>
        </w:rPr>
        <w:t>-2 человека</w:t>
      </w:r>
      <w:r w:rsidR="00F4768C">
        <w:rPr>
          <w:sz w:val="28"/>
          <w:szCs w:val="28"/>
        </w:rPr>
        <w:t xml:space="preserve">; </w:t>
      </w:r>
    </w:p>
    <w:p w:rsidR="00D842CA" w:rsidRDefault="00D842CA" w:rsidP="00E60018">
      <w:pPr>
        <w:rPr>
          <w:sz w:val="28"/>
          <w:szCs w:val="28"/>
        </w:rPr>
      </w:pPr>
      <w:r>
        <w:rPr>
          <w:sz w:val="28"/>
          <w:szCs w:val="28"/>
        </w:rPr>
        <w:t>музыкальные руководители</w:t>
      </w:r>
      <w:r w:rsidR="00BF450D">
        <w:rPr>
          <w:sz w:val="28"/>
          <w:szCs w:val="28"/>
        </w:rPr>
        <w:t>-2 человека</w:t>
      </w:r>
      <w:r w:rsidR="00E60018" w:rsidRPr="00C055C5">
        <w:rPr>
          <w:sz w:val="28"/>
          <w:szCs w:val="28"/>
        </w:rPr>
        <w:t>;</w:t>
      </w:r>
    </w:p>
    <w:p w:rsidR="00E60018" w:rsidRPr="00C055C5" w:rsidRDefault="00F4768C" w:rsidP="00E60018">
      <w:pPr>
        <w:rPr>
          <w:sz w:val="28"/>
          <w:szCs w:val="28"/>
        </w:rPr>
      </w:pPr>
      <w:r>
        <w:rPr>
          <w:sz w:val="28"/>
          <w:szCs w:val="28"/>
        </w:rPr>
        <w:t>у</w:t>
      </w:r>
      <w:r w:rsidR="00D842CA">
        <w:rPr>
          <w:sz w:val="28"/>
          <w:szCs w:val="28"/>
        </w:rPr>
        <w:t>чителя-логопеды</w:t>
      </w:r>
      <w:r w:rsidR="00BF450D">
        <w:rPr>
          <w:sz w:val="28"/>
          <w:szCs w:val="28"/>
        </w:rPr>
        <w:t>-2человека</w:t>
      </w:r>
      <w:r w:rsidR="00D842CA">
        <w:rPr>
          <w:sz w:val="28"/>
          <w:szCs w:val="28"/>
        </w:rPr>
        <w:t>;</w:t>
      </w:r>
      <w:r w:rsidR="00E60018" w:rsidRPr="00C055C5">
        <w:rPr>
          <w:sz w:val="28"/>
          <w:szCs w:val="28"/>
        </w:rPr>
        <w:t xml:space="preserve"> </w:t>
      </w:r>
    </w:p>
    <w:p w:rsidR="00E60018" w:rsidRPr="00C055C5" w:rsidRDefault="00E60018" w:rsidP="00E60018">
      <w:pPr>
        <w:rPr>
          <w:sz w:val="28"/>
          <w:szCs w:val="28"/>
        </w:rPr>
      </w:pPr>
      <w:r w:rsidRPr="00C055C5">
        <w:rPr>
          <w:sz w:val="28"/>
          <w:szCs w:val="28"/>
        </w:rPr>
        <w:t>педагог-психолог</w:t>
      </w:r>
      <w:r w:rsidR="00D842CA">
        <w:rPr>
          <w:sz w:val="28"/>
          <w:szCs w:val="28"/>
        </w:rPr>
        <w:t>;</w:t>
      </w:r>
    </w:p>
    <w:p w:rsidR="00E60018" w:rsidRPr="00C055C5" w:rsidRDefault="00D842CA" w:rsidP="00E60018">
      <w:pPr>
        <w:rPr>
          <w:sz w:val="28"/>
          <w:szCs w:val="28"/>
        </w:rPr>
      </w:pPr>
      <w:r>
        <w:rPr>
          <w:sz w:val="28"/>
          <w:szCs w:val="28"/>
        </w:rPr>
        <w:lastRenderedPageBreak/>
        <w:t>воспитатели</w:t>
      </w:r>
      <w:r w:rsidR="00E60018" w:rsidRPr="00C055C5">
        <w:rPr>
          <w:sz w:val="28"/>
          <w:szCs w:val="28"/>
        </w:rPr>
        <w:t xml:space="preserve">. </w:t>
      </w:r>
    </w:p>
    <w:p w:rsidR="00E60018" w:rsidRPr="00EF3724" w:rsidRDefault="00E60018" w:rsidP="00E60018"/>
    <w:tbl>
      <w:tblPr>
        <w:tblStyle w:val="afb"/>
        <w:tblW w:w="9782" w:type="dxa"/>
        <w:tblInd w:w="-318" w:type="dxa"/>
        <w:tblLayout w:type="fixed"/>
        <w:tblLook w:val="04A0"/>
      </w:tblPr>
      <w:tblGrid>
        <w:gridCol w:w="1135"/>
        <w:gridCol w:w="1276"/>
        <w:gridCol w:w="992"/>
        <w:gridCol w:w="992"/>
        <w:gridCol w:w="993"/>
        <w:gridCol w:w="1275"/>
        <w:gridCol w:w="993"/>
        <w:gridCol w:w="850"/>
        <w:gridCol w:w="1276"/>
      </w:tblGrid>
      <w:tr w:rsidR="00E60018" w:rsidRPr="00EF3724" w:rsidTr="005F4607">
        <w:tc>
          <w:tcPr>
            <w:tcW w:w="1135" w:type="dxa"/>
          </w:tcPr>
          <w:p w:rsidR="00E60018" w:rsidRPr="00EF3724" w:rsidRDefault="00E60018" w:rsidP="00FD3186">
            <w:r w:rsidRPr="00EF3724">
              <w:t xml:space="preserve">Педагоги </w:t>
            </w:r>
          </w:p>
        </w:tc>
        <w:tc>
          <w:tcPr>
            <w:tcW w:w="1276" w:type="dxa"/>
          </w:tcPr>
          <w:p w:rsidR="00E60018" w:rsidRPr="00EF3724" w:rsidRDefault="00E60018" w:rsidP="00FD3186">
            <w:r w:rsidRPr="00EF3724">
              <w:t xml:space="preserve">Количество </w:t>
            </w:r>
          </w:p>
        </w:tc>
        <w:tc>
          <w:tcPr>
            <w:tcW w:w="4252" w:type="dxa"/>
            <w:gridSpan w:val="4"/>
            <w:tcBorders>
              <w:bottom w:val="single" w:sz="4" w:space="0" w:color="auto"/>
            </w:tcBorders>
          </w:tcPr>
          <w:p w:rsidR="00E60018" w:rsidRPr="00EF3724" w:rsidRDefault="00E60018" w:rsidP="00FD3186">
            <w:pPr>
              <w:jc w:val="center"/>
            </w:pPr>
            <w:r w:rsidRPr="00EF3724">
              <w:t>Образование</w:t>
            </w:r>
          </w:p>
        </w:tc>
        <w:tc>
          <w:tcPr>
            <w:tcW w:w="3119" w:type="dxa"/>
            <w:gridSpan w:val="3"/>
          </w:tcPr>
          <w:p w:rsidR="00E60018" w:rsidRPr="00EF3724" w:rsidRDefault="00E60018" w:rsidP="00FD3186">
            <w:pPr>
              <w:jc w:val="center"/>
            </w:pPr>
            <w:r w:rsidRPr="00EF3724">
              <w:t>Категория</w:t>
            </w:r>
          </w:p>
        </w:tc>
      </w:tr>
      <w:tr w:rsidR="00E60018" w:rsidRPr="00EF3724" w:rsidTr="004346BB">
        <w:trPr>
          <w:cantSplit/>
          <w:trHeight w:val="390"/>
        </w:trPr>
        <w:tc>
          <w:tcPr>
            <w:tcW w:w="1135" w:type="dxa"/>
            <w:vMerge w:val="restart"/>
          </w:tcPr>
          <w:p w:rsidR="00E60018" w:rsidRPr="00EF3724" w:rsidRDefault="00E60018" w:rsidP="00FD3186"/>
          <w:p w:rsidR="00E60018" w:rsidRPr="00EF3724" w:rsidRDefault="00E60018" w:rsidP="00FD3186"/>
          <w:p w:rsidR="00E60018" w:rsidRPr="00EF3724" w:rsidRDefault="00E60018" w:rsidP="00FD3186"/>
          <w:p w:rsidR="00E60018" w:rsidRPr="00EF3724" w:rsidRDefault="00E60018" w:rsidP="00FD3186"/>
          <w:p w:rsidR="00E60018" w:rsidRPr="00EF3724" w:rsidRDefault="00E60018" w:rsidP="00FD3186"/>
          <w:p w:rsidR="00E60018" w:rsidRPr="00EF3724" w:rsidRDefault="00E60018" w:rsidP="00FD3186"/>
        </w:tc>
        <w:tc>
          <w:tcPr>
            <w:tcW w:w="1276" w:type="dxa"/>
            <w:vMerge w:val="restart"/>
          </w:tcPr>
          <w:p w:rsidR="00E60018" w:rsidRPr="00EF3724" w:rsidRDefault="00E60018" w:rsidP="00FD3186"/>
        </w:tc>
        <w:tc>
          <w:tcPr>
            <w:tcW w:w="992" w:type="dxa"/>
            <w:vMerge w:val="restart"/>
            <w:tcBorders>
              <w:top w:val="single" w:sz="4" w:space="0" w:color="auto"/>
              <w:right w:val="single" w:sz="4" w:space="0" w:color="auto"/>
            </w:tcBorders>
            <w:textDirection w:val="btLr"/>
          </w:tcPr>
          <w:p w:rsidR="00E60018" w:rsidRPr="00EF3724" w:rsidRDefault="00E60018" w:rsidP="00FD3186">
            <w:pPr>
              <w:ind w:left="113" w:right="113"/>
            </w:pPr>
            <w:r w:rsidRPr="00EF3724">
              <w:t xml:space="preserve">Высшее </w:t>
            </w:r>
          </w:p>
        </w:tc>
        <w:tc>
          <w:tcPr>
            <w:tcW w:w="992" w:type="dxa"/>
            <w:vMerge w:val="restart"/>
            <w:tcBorders>
              <w:top w:val="single" w:sz="4" w:space="0" w:color="auto"/>
              <w:left w:val="single" w:sz="4" w:space="0" w:color="auto"/>
            </w:tcBorders>
            <w:textDirection w:val="btLr"/>
          </w:tcPr>
          <w:p w:rsidR="00E60018" w:rsidRPr="00EF3724" w:rsidRDefault="00E60018" w:rsidP="00FD3186">
            <w:pPr>
              <w:ind w:left="113" w:right="113"/>
            </w:pPr>
            <w:r w:rsidRPr="00EF3724">
              <w:t xml:space="preserve">Среднее </w:t>
            </w:r>
          </w:p>
          <w:p w:rsidR="00E60018" w:rsidRPr="00EF3724" w:rsidRDefault="00E60018" w:rsidP="00FD3186">
            <w:pPr>
              <w:ind w:left="113" w:right="113"/>
            </w:pPr>
            <w:r w:rsidRPr="00EF3724">
              <w:t>специальное</w:t>
            </w:r>
          </w:p>
        </w:tc>
        <w:tc>
          <w:tcPr>
            <w:tcW w:w="2268" w:type="dxa"/>
            <w:gridSpan w:val="2"/>
            <w:tcBorders>
              <w:bottom w:val="single" w:sz="4" w:space="0" w:color="auto"/>
            </w:tcBorders>
          </w:tcPr>
          <w:p w:rsidR="00E60018" w:rsidRPr="00EF3724" w:rsidRDefault="00E60018" w:rsidP="00FD3186">
            <w:r w:rsidRPr="00EF3724">
              <w:t xml:space="preserve">Обучаются </w:t>
            </w:r>
          </w:p>
        </w:tc>
        <w:tc>
          <w:tcPr>
            <w:tcW w:w="993" w:type="dxa"/>
            <w:vMerge w:val="restart"/>
            <w:tcBorders>
              <w:right w:val="single" w:sz="4" w:space="0" w:color="auto"/>
            </w:tcBorders>
            <w:textDirection w:val="btLr"/>
          </w:tcPr>
          <w:p w:rsidR="00E60018" w:rsidRPr="00EF3724" w:rsidRDefault="00E60018" w:rsidP="00FD3186">
            <w:pPr>
              <w:ind w:left="113" w:right="113"/>
            </w:pPr>
            <w:r w:rsidRPr="00EF3724">
              <w:t>первая</w:t>
            </w: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tc>
        <w:tc>
          <w:tcPr>
            <w:tcW w:w="850" w:type="dxa"/>
            <w:vMerge w:val="restart"/>
            <w:tcBorders>
              <w:left w:val="single" w:sz="4" w:space="0" w:color="auto"/>
              <w:right w:val="single" w:sz="4" w:space="0" w:color="auto"/>
            </w:tcBorders>
            <w:textDirection w:val="btLr"/>
          </w:tcPr>
          <w:p w:rsidR="00E60018" w:rsidRPr="00EF3724" w:rsidRDefault="00670899" w:rsidP="00FD3186">
            <w:pPr>
              <w:ind w:left="113" w:right="113"/>
            </w:pPr>
            <w:r>
              <w:t>высшая</w:t>
            </w: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tc>
        <w:tc>
          <w:tcPr>
            <w:tcW w:w="1276" w:type="dxa"/>
            <w:vMerge w:val="restart"/>
            <w:tcBorders>
              <w:left w:val="single" w:sz="4" w:space="0" w:color="auto"/>
            </w:tcBorders>
            <w:textDirection w:val="btLr"/>
          </w:tcPr>
          <w:p w:rsidR="00E60018" w:rsidRPr="00EF3724" w:rsidRDefault="00E60018" w:rsidP="00FD3186">
            <w:pPr>
              <w:ind w:left="113" w:right="113"/>
            </w:pPr>
            <w:r w:rsidRPr="00EF3724">
              <w:t>Без категории</w:t>
            </w: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p w:rsidR="00E60018" w:rsidRPr="00EF3724" w:rsidRDefault="00E60018" w:rsidP="00FD3186">
            <w:pPr>
              <w:ind w:left="113" w:right="113"/>
            </w:pPr>
          </w:p>
        </w:tc>
      </w:tr>
      <w:tr w:rsidR="00E60018" w:rsidRPr="00EF3724" w:rsidTr="004346BB">
        <w:trPr>
          <w:cantSplit/>
          <w:trHeight w:val="1305"/>
        </w:trPr>
        <w:tc>
          <w:tcPr>
            <w:tcW w:w="1135" w:type="dxa"/>
            <w:vMerge/>
          </w:tcPr>
          <w:p w:rsidR="00E60018" w:rsidRPr="00EF3724" w:rsidRDefault="00E60018" w:rsidP="00FD3186"/>
        </w:tc>
        <w:tc>
          <w:tcPr>
            <w:tcW w:w="1276" w:type="dxa"/>
            <w:vMerge/>
          </w:tcPr>
          <w:p w:rsidR="00E60018" w:rsidRPr="00EF3724" w:rsidRDefault="00E60018" w:rsidP="00FD3186"/>
        </w:tc>
        <w:tc>
          <w:tcPr>
            <w:tcW w:w="992" w:type="dxa"/>
            <w:vMerge/>
            <w:tcBorders>
              <w:right w:val="single" w:sz="4" w:space="0" w:color="auto"/>
            </w:tcBorders>
            <w:textDirection w:val="btLr"/>
          </w:tcPr>
          <w:p w:rsidR="00E60018" w:rsidRPr="00EF3724" w:rsidRDefault="00E60018" w:rsidP="00FD3186">
            <w:pPr>
              <w:ind w:left="113" w:right="113"/>
            </w:pPr>
          </w:p>
        </w:tc>
        <w:tc>
          <w:tcPr>
            <w:tcW w:w="992" w:type="dxa"/>
            <w:vMerge/>
            <w:tcBorders>
              <w:left w:val="single" w:sz="4" w:space="0" w:color="auto"/>
            </w:tcBorders>
            <w:textDirection w:val="btLr"/>
          </w:tcPr>
          <w:p w:rsidR="00E60018" w:rsidRPr="00EF3724" w:rsidRDefault="00E60018" w:rsidP="00FD3186">
            <w:pPr>
              <w:ind w:left="113" w:right="113"/>
            </w:pPr>
          </w:p>
        </w:tc>
        <w:tc>
          <w:tcPr>
            <w:tcW w:w="993" w:type="dxa"/>
            <w:tcBorders>
              <w:top w:val="single" w:sz="4" w:space="0" w:color="auto"/>
              <w:right w:val="single" w:sz="4" w:space="0" w:color="auto"/>
            </w:tcBorders>
            <w:textDirection w:val="btLr"/>
          </w:tcPr>
          <w:p w:rsidR="00E60018" w:rsidRPr="00EF3724" w:rsidRDefault="00E60018" w:rsidP="00FD3186">
            <w:pPr>
              <w:ind w:left="113" w:right="113"/>
            </w:pPr>
            <w:r w:rsidRPr="00EF3724">
              <w:t xml:space="preserve">Высшее </w:t>
            </w:r>
          </w:p>
          <w:p w:rsidR="00E60018" w:rsidRPr="00EF3724" w:rsidRDefault="00E60018" w:rsidP="00FD3186">
            <w:pPr>
              <w:ind w:left="113" w:right="113"/>
            </w:pPr>
            <w:r w:rsidRPr="00EF3724">
              <w:t>заведение</w:t>
            </w:r>
          </w:p>
        </w:tc>
        <w:tc>
          <w:tcPr>
            <w:tcW w:w="1275" w:type="dxa"/>
            <w:tcBorders>
              <w:top w:val="single" w:sz="4" w:space="0" w:color="auto"/>
              <w:left w:val="single" w:sz="4" w:space="0" w:color="auto"/>
            </w:tcBorders>
            <w:textDirection w:val="btLr"/>
          </w:tcPr>
          <w:p w:rsidR="00E60018" w:rsidRPr="00EF3724" w:rsidRDefault="00E60018" w:rsidP="00FD3186">
            <w:pPr>
              <w:ind w:left="113" w:right="113"/>
            </w:pPr>
            <w:r w:rsidRPr="00EF3724">
              <w:t>Среднее</w:t>
            </w:r>
          </w:p>
          <w:p w:rsidR="00E60018" w:rsidRPr="00EF3724" w:rsidRDefault="00E60018" w:rsidP="00FD3186">
            <w:pPr>
              <w:ind w:left="113" w:right="113"/>
            </w:pPr>
            <w:r w:rsidRPr="00EF3724">
              <w:t>специальное заведение</w:t>
            </w:r>
          </w:p>
        </w:tc>
        <w:tc>
          <w:tcPr>
            <w:tcW w:w="993" w:type="dxa"/>
            <w:vMerge/>
            <w:tcBorders>
              <w:right w:val="single" w:sz="4" w:space="0" w:color="auto"/>
            </w:tcBorders>
          </w:tcPr>
          <w:p w:rsidR="00E60018" w:rsidRPr="00EF3724" w:rsidRDefault="00E60018" w:rsidP="00FD3186"/>
        </w:tc>
        <w:tc>
          <w:tcPr>
            <w:tcW w:w="850" w:type="dxa"/>
            <w:vMerge/>
            <w:tcBorders>
              <w:left w:val="single" w:sz="4" w:space="0" w:color="auto"/>
              <w:right w:val="single" w:sz="4" w:space="0" w:color="auto"/>
            </w:tcBorders>
          </w:tcPr>
          <w:p w:rsidR="00E60018" w:rsidRPr="00EF3724" w:rsidRDefault="00E60018" w:rsidP="00FD3186"/>
        </w:tc>
        <w:tc>
          <w:tcPr>
            <w:tcW w:w="1276" w:type="dxa"/>
            <w:vMerge/>
            <w:tcBorders>
              <w:left w:val="single" w:sz="4" w:space="0" w:color="auto"/>
            </w:tcBorders>
          </w:tcPr>
          <w:p w:rsidR="00E60018" w:rsidRPr="00EF3724" w:rsidRDefault="00E60018" w:rsidP="00FD3186"/>
        </w:tc>
      </w:tr>
      <w:tr w:rsidR="00E60018" w:rsidRPr="00EF3724" w:rsidTr="004346BB">
        <w:trPr>
          <w:trHeight w:val="692"/>
        </w:trPr>
        <w:tc>
          <w:tcPr>
            <w:tcW w:w="1135" w:type="dxa"/>
          </w:tcPr>
          <w:p w:rsidR="00E60018" w:rsidRPr="00EF3724" w:rsidRDefault="00E60018" w:rsidP="00FD3186">
            <w:r w:rsidRPr="00EF3724">
              <w:t xml:space="preserve">Воспитатели </w:t>
            </w:r>
          </w:p>
        </w:tc>
        <w:tc>
          <w:tcPr>
            <w:tcW w:w="1276" w:type="dxa"/>
          </w:tcPr>
          <w:p w:rsidR="00E60018" w:rsidRPr="00EF3724" w:rsidRDefault="00670899" w:rsidP="00FD3186">
            <w:r>
              <w:t>18</w:t>
            </w:r>
          </w:p>
        </w:tc>
        <w:tc>
          <w:tcPr>
            <w:tcW w:w="992" w:type="dxa"/>
            <w:tcBorders>
              <w:right w:val="single" w:sz="4" w:space="0" w:color="auto"/>
            </w:tcBorders>
          </w:tcPr>
          <w:p w:rsidR="00E60018" w:rsidRPr="00670899" w:rsidRDefault="00670899" w:rsidP="00FD3186">
            <w:pPr>
              <w:rPr>
                <w:color w:val="000000" w:themeColor="text1"/>
              </w:rPr>
            </w:pPr>
            <w:r w:rsidRPr="00670899">
              <w:rPr>
                <w:color w:val="000000" w:themeColor="text1"/>
              </w:rPr>
              <w:t>9</w:t>
            </w:r>
          </w:p>
        </w:tc>
        <w:tc>
          <w:tcPr>
            <w:tcW w:w="992" w:type="dxa"/>
            <w:tcBorders>
              <w:left w:val="single" w:sz="4" w:space="0" w:color="auto"/>
            </w:tcBorders>
          </w:tcPr>
          <w:p w:rsidR="00E60018" w:rsidRPr="00670899" w:rsidRDefault="00670899" w:rsidP="00FD3186">
            <w:pPr>
              <w:rPr>
                <w:color w:val="000000" w:themeColor="text1"/>
              </w:rPr>
            </w:pPr>
            <w:r w:rsidRPr="00670899">
              <w:rPr>
                <w:color w:val="000000" w:themeColor="text1"/>
              </w:rPr>
              <w:t>9</w:t>
            </w:r>
          </w:p>
        </w:tc>
        <w:tc>
          <w:tcPr>
            <w:tcW w:w="993" w:type="dxa"/>
            <w:tcBorders>
              <w:right w:val="single" w:sz="4" w:space="0" w:color="auto"/>
            </w:tcBorders>
          </w:tcPr>
          <w:p w:rsidR="00E60018" w:rsidRPr="00AC3501" w:rsidRDefault="00E60018" w:rsidP="00FD3186">
            <w:pPr>
              <w:rPr>
                <w:color w:val="000000" w:themeColor="text1"/>
                <w:highlight w:val="yellow"/>
              </w:rPr>
            </w:pPr>
          </w:p>
        </w:tc>
        <w:tc>
          <w:tcPr>
            <w:tcW w:w="1275" w:type="dxa"/>
            <w:tcBorders>
              <w:left w:val="single" w:sz="4" w:space="0" w:color="auto"/>
            </w:tcBorders>
          </w:tcPr>
          <w:p w:rsidR="00E60018" w:rsidRPr="00670899" w:rsidRDefault="00E60018" w:rsidP="00FD3186">
            <w:pPr>
              <w:rPr>
                <w:color w:val="000000" w:themeColor="text1"/>
              </w:rPr>
            </w:pPr>
          </w:p>
        </w:tc>
        <w:tc>
          <w:tcPr>
            <w:tcW w:w="993" w:type="dxa"/>
            <w:tcBorders>
              <w:right w:val="single" w:sz="4" w:space="0" w:color="auto"/>
            </w:tcBorders>
          </w:tcPr>
          <w:p w:rsidR="00E60018" w:rsidRPr="00670899" w:rsidRDefault="00670899" w:rsidP="00FD3186">
            <w:pPr>
              <w:rPr>
                <w:color w:val="000000" w:themeColor="text1"/>
              </w:rPr>
            </w:pPr>
            <w:r>
              <w:rPr>
                <w:color w:val="000000" w:themeColor="text1"/>
              </w:rPr>
              <w:t>8</w:t>
            </w:r>
          </w:p>
        </w:tc>
        <w:tc>
          <w:tcPr>
            <w:tcW w:w="850" w:type="dxa"/>
            <w:tcBorders>
              <w:left w:val="single" w:sz="4" w:space="0" w:color="auto"/>
              <w:right w:val="single" w:sz="4" w:space="0" w:color="auto"/>
            </w:tcBorders>
          </w:tcPr>
          <w:p w:rsidR="00E60018" w:rsidRPr="00670899" w:rsidRDefault="00670899" w:rsidP="00FD3186">
            <w:pPr>
              <w:rPr>
                <w:color w:val="000000" w:themeColor="text1"/>
              </w:rPr>
            </w:pPr>
            <w:r w:rsidRPr="00670899">
              <w:rPr>
                <w:color w:val="000000" w:themeColor="text1"/>
              </w:rPr>
              <w:t>1</w:t>
            </w:r>
          </w:p>
        </w:tc>
        <w:tc>
          <w:tcPr>
            <w:tcW w:w="1276" w:type="dxa"/>
            <w:tcBorders>
              <w:left w:val="single" w:sz="4" w:space="0" w:color="auto"/>
            </w:tcBorders>
          </w:tcPr>
          <w:p w:rsidR="00E60018" w:rsidRPr="00670899" w:rsidRDefault="00670899" w:rsidP="00FD3186">
            <w:pPr>
              <w:rPr>
                <w:color w:val="000000" w:themeColor="text1"/>
              </w:rPr>
            </w:pPr>
            <w:r w:rsidRPr="00670899">
              <w:rPr>
                <w:color w:val="000000" w:themeColor="text1"/>
              </w:rPr>
              <w:t>9</w:t>
            </w:r>
          </w:p>
        </w:tc>
      </w:tr>
      <w:tr w:rsidR="00CC2352" w:rsidRPr="00EF3724" w:rsidTr="004346BB">
        <w:tc>
          <w:tcPr>
            <w:tcW w:w="1135" w:type="dxa"/>
          </w:tcPr>
          <w:p w:rsidR="00CC2352" w:rsidRPr="00EF3724" w:rsidRDefault="00CC2352" w:rsidP="00FD3186">
            <w:r>
              <w:t>Учителя-логопеды</w:t>
            </w:r>
          </w:p>
        </w:tc>
        <w:tc>
          <w:tcPr>
            <w:tcW w:w="1276" w:type="dxa"/>
          </w:tcPr>
          <w:p w:rsidR="00CC2352" w:rsidRPr="00EF3724" w:rsidRDefault="00670899" w:rsidP="00FD3186">
            <w:r>
              <w:t>3</w:t>
            </w:r>
          </w:p>
        </w:tc>
        <w:tc>
          <w:tcPr>
            <w:tcW w:w="992" w:type="dxa"/>
            <w:tcBorders>
              <w:right w:val="single" w:sz="4" w:space="0" w:color="auto"/>
            </w:tcBorders>
          </w:tcPr>
          <w:p w:rsidR="00CC2352" w:rsidRPr="00670899" w:rsidRDefault="00670899" w:rsidP="00FD3186">
            <w:pPr>
              <w:rPr>
                <w:color w:val="000000" w:themeColor="text1"/>
              </w:rPr>
            </w:pPr>
            <w:r w:rsidRPr="00670899">
              <w:rPr>
                <w:color w:val="000000" w:themeColor="text1"/>
              </w:rPr>
              <w:t>3</w:t>
            </w:r>
          </w:p>
        </w:tc>
        <w:tc>
          <w:tcPr>
            <w:tcW w:w="992" w:type="dxa"/>
            <w:tcBorders>
              <w:left w:val="single" w:sz="4" w:space="0" w:color="auto"/>
            </w:tcBorders>
          </w:tcPr>
          <w:p w:rsidR="00CC2352" w:rsidRPr="00670899" w:rsidRDefault="00CC2352" w:rsidP="00FD3186">
            <w:pPr>
              <w:rPr>
                <w:color w:val="000000" w:themeColor="text1"/>
              </w:rPr>
            </w:pPr>
          </w:p>
        </w:tc>
        <w:tc>
          <w:tcPr>
            <w:tcW w:w="993" w:type="dxa"/>
            <w:tcBorders>
              <w:right w:val="single" w:sz="4" w:space="0" w:color="auto"/>
            </w:tcBorders>
          </w:tcPr>
          <w:p w:rsidR="00CC2352" w:rsidRPr="00670899" w:rsidRDefault="00CC2352" w:rsidP="00FD3186">
            <w:pPr>
              <w:rPr>
                <w:color w:val="000000" w:themeColor="text1"/>
              </w:rPr>
            </w:pPr>
          </w:p>
        </w:tc>
        <w:tc>
          <w:tcPr>
            <w:tcW w:w="1275" w:type="dxa"/>
            <w:tcBorders>
              <w:left w:val="single" w:sz="4" w:space="0" w:color="auto"/>
            </w:tcBorders>
          </w:tcPr>
          <w:p w:rsidR="00CC2352" w:rsidRPr="00670899" w:rsidRDefault="00CC2352" w:rsidP="00FD3186">
            <w:pPr>
              <w:rPr>
                <w:color w:val="000000" w:themeColor="text1"/>
              </w:rPr>
            </w:pPr>
          </w:p>
        </w:tc>
        <w:tc>
          <w:tcPr>
            <w:tcW w:w="993" w:type="dxa"/>
            <w:tcBorders>
              <w:right w:val="single" w:sz="4" w:space="0" w:color="auto"/>
            </w:tcBorders>
          </w:tcPr>
          <w:p w:rsidR="00CC2352" w:rsidRPr="00670899" w:rsidRDefault="00670899" w:rsidP="00FD3186">
            <w:pPr>
              <w:rPr>
                <w:color w:val="000000" w:themeColor="text1"/>
              </w:rPr>
            </w:pPr>
            <w:r w:rsidRPr="00670899">
              <w:rPr>
                <w:color w:val="000000" w:themeColor="text1"/>
              </w:rPr>
              <w:t>3</w:t>
            </w:r>
          </w:p>
        </w:tc>
        <w:tc>
          <w:tcPr>
            <w:tcW w:w="850" w:type="dxa"/>
            <w:tcBorders>
              <w:left w:val="single" w:sz="4" w:space="0" w:color="auto"/>
              <w:right w:val="single" w:sz="4" w:space="0" w:color="auto"/>
            </w:tcBorders>
          </w:tcPr>
          <w:p w:rsidR="00CC2352" w:rsidRPr="00AC3501" w:rsidRDefault="00CC2352" w:rsidP="00FD3186">
            <w:pPr>
              <w:rPr>
                <w:color w:val="000000" w:themeColor="text1"/>
                <w:highlight w:val="yellow"/>
              </w:rPr>
            </w:pPr>
          </w:p>
        </w:tc>
        <w:tc>
          <w:tcPr>
            <w:tcW w:w="1276" w:type="dxa"/>
            <w:tcBorders>
              <w:left w:val="single" w:sz="4" w:space="0" w:color="auto"/>
            </w:tcBorders>
          </w:tcPr>
          <w:p w:rsidR="00CC2352" w:rsidRPr="00AC3501" w:rsidRDefault="00CC2352" w:rsidP="00FD3186">
            <w:pPr>
              <w:rPr>
                <w:color w:val="000000" w:themeColor="text1"/>
                <w:highlight w:val="yellow"/>
              </w:rPr>
            </w:pPr>
          </w:p>
        </w:tc>
      </w:tr>
      <w:tr w:rsidR="00E60018" w:rsidRPr="00EF3724" w:rsidTr="004346BB">
        <w:tc>
          <w:tcPr>
            <w:tcW w:w="1135" w:type="dxa"/>
          </w:tcPr>
          <w:p w:rsidR="00E60018" w:rsidRPr="00EF3724" w:rsidRDefault="00E60018" w:rsidP="00FD3186">
            <w:r w:rsidRPr="00EF3724">
              <w:t>Педагог - психолог</w:t>
            </w:r>
          </w:p>
        </w:tc>
        <w:tc>
          <w:tcPr>
            <w:tcW w:w="1276" w:type="dxa"/>
          </w:tcPr>
          <w:p w:rsidR="00E60018" w:rsidRPr="00EF3724" w:rsidRDefault="00E60018" w:rsidP="00FD3186">
            <w:r w:rsidRPr="00EF3724">
              <w:t>1</w:t>
            </w:r>
          </w:p>
        </w:tc>
        <w:tc>
          <w:tcPr>
            <w:tcW w:w="992" w:type="dxa"/>
            <w:tcBorders>
              <w:right w:val="single" w:sz="4" w:space="0" w:color="auto"/>
            </w:tcBorders>
          </w:tcPr>
          <w:p w:rsidR="00E60018" w:rsidRPr="00AC3501" w:rsidRDefault="00E60018" w:rsidP="00FD3186">
            <w:pPr>
              <w:rPr>
                <w:color w:val="000000" w:themeColor="text1"/>
                <w:highlight w:val="yellow"/>
              </w:rPr>
            </w:pPr>
            <w:r w:rsidRPr="00742C60">
              <w:rPr>
                <w:color w:val="000000" w:themeColor="text1"/>
              </w:rPr>
              <w:t>1</w:t>
            </w:r>
          </w:p>
        </w:tc>
        <w:tc>
          <w:tcPr>
            <w:tcW w:w="992" w:type="dxa"/>
            <w:tcBorders>
              <w:left w:val="single" w:sz="4" w:space="0" w:color="auto"/>
            </w:tcBorders>
          </w:tcPr>
          <w:p w:rsidR="00E60018" w:rsidRPr="00AC3501" w:rsidRDefault="00E60018" w:rsidP="00FD3186">
            <w:pPr>
              <w:rPr>
                <w:color w:val="000000" w:themeColor="text1"/>
                <w:highlight w:val="yellow"/>
              </w:rPr>
            </w:pPr>
          </w:p>
        </w:tc>
        <w:tc>
          <w:tcPr>
            <w:tcW w:w="993" w:type="dxa"/>
            <w:tcBorders>
              <w:right w:val="single" w:sz="4" w:space="0" w:color="auto"/>
            </w:tcBorders>
          </w:tcPr>
          <w:p w:rsidR="00E60018" w:rsidRPr="00AC3501" w:rsidRDefault="00E60018" w:rsidP="00FD3186">
            <w:pPr>
              <w:rPr>
                <w:color w:val="000000" w:themeColor="text1"/>
                <w:highlight w:val="yellow"/>
              </w:rPr>
            </w:pPr>
          </w:p>
        </w:tc>
        <w:tc>
          <w:tcPr>
            <w:tcW w:w="1275" w:type="dxa"/>
            <w:tcBorders>
              <w:left w:val="single" w:sz="4" w:space="0" w:color="auto"/>
            </w:tcBorders>
          </w:tcPr>
          <w:p w:rsidR="00E60018" w:rsidRPr="00AC3501" w:rsidRDefault="00E60018" w:rsidP="00FD3186">
            <w:pPr>
              <w:rPr>
                <w:color w:val="000000" w:themeColor="text1"/>
                <w:highlight w:val="yellow"/>
              </w:rPr>
            </w:pPr>
          </w:p>
        </w:tc>
        <w:tc>
          <w:tcPr>
            <w:tcW w:w="993" w:type="dxa"/>
            <w:tcBorders>
              <w:right w:val="single" w:sz="4" w:space="0" w:color="auto"/>
            </w:tcBorders>
          </w:tcPr>
          <w:p w:rsidR="00E60018" w:rsidRPr="00AC3501" w:rsidRDefault="00E60018" w:rsidP="00FD3186">
            <w:pPr>
              <w:rPr>
                <w:color w:val="000000" w:themeColor="text1"/>
                <w:highlight w:val="yellow"/>
              </w:rPr>
            </w:pPr>
            <w:r w:rsidRPr="00742C60">
              <w:rPr>
                <w:color w:val="000000" w:themeColor="text1"/>
              </w:rPr>
              <w:t>1</w:t>
            </w:r>
          </w:p>
        </w:tc>
        <w:tc>
          <w:tcPr>
            <w:tcW w:w="850" w:type="dxa"/>
            <w:tcBorders>
              <w:left w:val="single" w:sz="4" w:space="0" w:color="auto"/>
              <w:right w:val="single" w:sz="4" w:space="0" w:color="auto"/>
            </w:tcBorders>
          </w:tcPr>
          <w:p w:rsidR="00E60018" w:rsidRPr="00AC3501" w:rsidRDefault="00E60018" w:rsidP="00FD3186">
            <w:pPr>
              <w:rPr>
                <w:color w:val="000000" w:themeColor="text1"/>
                <w:highlight w:val="yellow"/>
              </w:rPr>
            </w:pPr>
          </w:p>
        </w:tc>
        <w:tc>
          <w:tcPr>
            <w:tcW w:w="1276" w:type="dxa"/>
            <w:tcBorders>
              <w:left w:val="single" w:sz="4" w:space="0" w:color="auto"/>
            </w:tcBorders>
          </w:tcPr>
          <w:p w:rsidR="00E60018" w:rsidRPr="00AC3501" w:rsidRDefault="00E60018" w:rsidP="00FD3186">
            <w:pPr>
              <w:rPr>
                <w:color w:val="000000" w:themeColor="text1"/>
                <w:highlight w:val="yellow"/>
              </w:rPr>
            </w:pPr>
          </w:p>
        </w:tc>
      </w:tr>
      <w:tr w:rsidR="00E60018" w:rsidRPr="00EF3724" w:rsidTr="004346BB">
        <w:tc>
          <w:tcPr>
            <w:tcW w:w="1135" w:type="dxa"/>
          </w:tcPr>
          <w:p w:rsidR="00E60018" w:rsidRPr="00EF3724" w:rsidRDefault="00CC2352" w:rsidP="00FD3186">
            <w:r>
              <w:t>Старшие воспитатели</w:t>
            </w:r>
          </w:p>
        </w:tc>
        <w:tc>
          <w:tcPr>
            <w:tcW w:w="1276" w:type="dxa"/>
          </w:tcPr>
          <w:p w:rsidR="00E60018" w:rsidRPr="00EF3724" w:rsidRDefault="00D842CA" w:rsidP="00FD3186">
            <w:r>
              <w:t>2</w:t>
            </w:r>
          </w:p>
        </w:tc>
        <w:tc>
          <w:tcPr>
            <w:tcW w:w="992" w:type="dxa"/>
            <w:tcBorders>
              <w:right w:val="single" w:sz="4" w:space="0" w:color="auto"/>
            </w:tcBorders>
          </w:tcPr>
          <w:p w:rsidR="00E60018" w:rsidRPr="005F52F2" w:rsidRDefault="005F52F2" w:rsidP="00FD3186">
            <w:pPr>
              <w:rPr>
                <w:color w:val="000000" w:themeColor="text1"/>
              </w:rPr>
            </w:pPr>
            <w:r w:rsidRPr="005F52F2">
              <w:rPr>
                <w:color w:val="000000" w:themeColor="text1"/>
              </w:rPr>
              <w:t>1</w:t>
            </w:r>
          </w:p>
        </w:tc>
        <w:tc>
          <w:tcPr>
            <w:tcW w:w="992" w:type="dxa"/>
            <w:tcBorders>
              <w:left w:val="single" w:sz="4" w:space="0" w:color="auto"/>
            </w:tcBorders>
          </w:tcPr>
          <w:p w:rsidR="00E60018" w:rsidRPr="005F52F2" w:rsidRDefault="00E60018" w:rsidP="00FD3186">
            <w:pPr>
              <w:rPr>
                <w:color w:val="000000" w:themeColor="text1"/>
              </w:rPr>
            </w:pPr>
            <w:r w:rsidRPr="005F52F2">
              <w:rPr>
                <w:color w:val="000000" w:themeColor="text1"/>
              </w:rPr>
              <w:t>1</w:t>
            </w:r>
          </w:p>
        </w:tc>
        <w:tc>
          <w:tcPr>
            <w:tcW w:w="993" w:type="dxa"/>
            <w:tcBorders>
              <w:right w:val="single" w:sz="4" w:space="0" w:color="auto"/>
            </w:tcBorders>
          </w:tcPr>
          <w:p w:rsidR="00E60018" w:rsidRPr="00AC3501" w:rsidRDefault="00E60018" w:rsidP="00FD3186">
            <w:pPr>
              <w:rPr>
                <w:color w:val="000000" w:themeColor="text1"/>
                <w:highlight w:val="yellow"/>
              </w:rPr>
            </w:pPr>
          </w:p>
        </w:tc>
        <w:tc>
          <w:tcPr>
            <w:tcW w:w="1275" w:type="dxa"/>
            <w:tcBorders>
              <w:left w:val="single" w:sz="4" w:space="0" w:color="auto"/>
            </w:tcBorders>
          </w:tcPr>
          <w:p w:rsidR="00E60018" w:rsidRPr="00AC3501" w:rsidRDefault="00E60018" w:rsidP="00FD3186">
            <w:pPr>
              <w:rPr>
                <w:color w:val="000000" w:themeColor="text1"/>
                <w:highlight w:val="yellow"/>
              </w:rPr>
            </w:pPr>
          </w:p>
        </w:tc>
        <w:tc>
          <w:tcPr>
            <w:tcW w:w="993" w:type="dxa"/>
            <w:tcBorders>
              <w:right w:val="single" w:sz="4" w:space="0" w:color="auto"/>
            </w:tcBorders>
          </w:tcPr>
          <w:p w:rsidR="00E60018" w:rsidRPr="00AC3501" w:rsidRDefault="005F52F2" w:rsidP="00FD3186">
            <w:pPr>
              <w:rPr>
                <w:color w:val="000000" w:themeColor="text1"/>
                <w:highlight w:val="yellow"/>
              </w:rPr>
            </w:pPr>
            <w:r w:rsidRPr="005F52F2">
              <w:rPr>
                <w:color w:val="000000" w:themeColor="text1"/>
              </w:rPr>
              <w:t>2</w:t>
            </w:r>
          </w:p>
        </w:tc>
        <w:tc>
          <w:tcPr>
            <w:tcW w:w="850" w:type="dxa"/>
            <w:tcBorders>
              <w:left w:val="single" w:sz="4" w:space="0" w:color="auto"/>
              <w:right w:val="single" w:sz="4" w:space="0" w:color="auto"/>
            </w:tcBorders>
          </w:tcPr>
          <w:p w:rsidR="00E60018" w:rsidRPr="00AC3501" w:rsidRDefault="00E60018" w:rsidP="00FD3186">
            <w:pPr>
              <w:rPr>
                <w:color w:val="000000" w:themeColor="text1"/>
                <w:highlight w:val="yellow"/>
              </w:rPr>
            </w:pPr>
          </w:p>
        </w:tc>
        <w:tc>
          <w:tcPr>
            <w:tcW w:w="1276" w:type="dxa"/>
            <w:tcBorders>
              <w:left w:val="single" w:sz="4" w:space="0" w:color="auto"/>
            </w:tcBorders>
          </w:tcPr>
          <w:p w:rsidR="00E60018" w:rsidRPr="00AC3501" w:rsidRDefault="00E60018" w:rsidP="00FD3186">
            <w:pPr>
              <w:rPr>
                <w:color w:val="000000" w:themeColor="text1"/>
                <w:highlight w:val="yellow"/>
              </w:rPr>
            </w:pPr>
          </w:p>
        </w:tc>
      </w:tr>
      <w:tr w:rsidR="00E60018" w:rsidRPr="00EF3724" w:rsidTr="004346BB">
        <w:tc>
          <w:tcPr>
            <w:tcW w:w="1135" w:type="dxa"/>
          </w:tcPr>
          <w:p w:rsidR="00E60018" w:rsidRPr="00EF3724" w:rsidRDefault="00CC2352" w:rsidP="00FD3186">
            <w:r>
              <w:t>Музыкальные руководители</w:t>
            </w:r>
          </w:p>
        </w:tc>
        <w:tc>
          <w:tcPr>
            <w:tcW w:w="1276" w:type="dxa"/>
          </w:tcPr>
          <w:p w:rsidR="00E60018" w:rsidRPr="00EF3724" w:rsidRDefault="00D842CA" w:rsidP="00FD3186">
            <w:r>
              <w:t>2</w:t>
            </w:r>
          </w:p>
        </w:tc>
        <w:tc>
          <w:tcPr>
            <w:tcW w:w="992" w:type="dxa"/>
            <w:tcBorders>
              <w:right w:val="single" w:sz="4" w:space="0" w:color="auto"/>
            </w:tcBorders>
          </w:tcPr>
          <w:p w:rsidR="00E60018" w:rsidRPr="00AC3501" w:rsidRDefault="00E60018" w:rsidP="00FD3186">
            <w:pPr>
              <w:rPr>
                <w:color w:val="000000" w:themeColor="text1"/>
                <w:highlight w:val="yellow"/>
              </w:rPr>
            </w:pPr>
            <w:r w:rsidRPr="00E02B9D">
              <w:rPr>
                <w:color w:val="000000" w:themeColor="text1"/>
              </w:rPr>
              <w:t>1</w:t>
            </w:r>
          </w:p>
        </w:tc>
        <w:tc>
          <w:tcPr>
            <w:tcW w:w="992" w:type="dxa"/>
            <w:tcBorders>
              <w:left w:val="single" w:sz="4" w:space="0" w:color="auto"/>
            </w:tcBorders>
          </w:tcPr>
          <w:p w:rsidR="00E60018" w:rsidRPr="00AC3501" w:rsidRDefault="00865854" w:rsidP="00FD3186">
            <w:pPr>
              <w:rPr>
                <w:color w:val="000000" w:themeColor="text1"/>
                <w:highlight w:val="yellow"/>
              </w:rPr>
            </w:pPr>
            <w:r w:rsidRPr="00EC462E">
              <w:rPr>
                <w:color w:val="000000" w:themeColor="text1"/>
              </w:rPr>
              <w:t>1</w:t>
            </w:r>
          </w:p>
        </w:tc>
        <w:tc>
          <w:tcPr>
            <w:tcW w:w="993" w:type="dxa"/>
            <w:tcBorders>
              <w:right w:val="single" w:sz="4" w:space="0" w:color="auto"/>
            </w:tcBorders>
          </w:tcPr>
          <w:p w:rsidR="00E60018" w:rsidRPr="00AC3501" w:rsidRDefault="00E60018" w:rsidP="00FD3186">
            <w:pPr>
              <w:rPr>
                <w:color w:val="000000" w:themeColor="text1"/>
                <w:highlight w:val="yellow"/>
              </w:rPr>
            </w:pPr>
          </w:p>
        </w:tc>
        <w:tc>
          <w:tcPr>
            <w:tcW w:w="1275" w:type="dxa"/>
            <w:tcBorders>
              <w:left w:val="single" w:sz="4" w:space="0" w:color="auto"/>
            </w:tcBorders>
          </w:tcPr>
          <w:p w:rsidR="00E60018" w:rsidRPr="00AC3501" w:rsidRDefault="00E60018" w:rsidP="00FD3186">
            <w:pPr>
              <w:rPr>
                <w:color w:val="000000" w:themeColor="text1"/>
                <w:highlight w:val="yellow"/>
              </w:rPr>
            </w:pPr>
          </w:p>
        </w:tc>
        <w:tc>
          <w:tcPr>
            <w:tcW w:w="993" w:type="dxa"/>
            <w:tcBorders>
              <w:right w:val="single" w:sz="4" w:space="0" w:color="auto"/>
            </w:tcBorders>
          </w:tcPr>
          <w:p w:rsidR="00E60018" w:rsidRPr="00AC3501" w:rsidRDefault="00E60018" w:rsidP="00FD3186">
            <w:pPr>
              <w:rPr>
                <w:color w:val="000000" w:themeColor="text1"/>
                <w:highlight w:val="yellow"/>
              </w:rPr>
            </w:pPr>
          </w:p>
        </w:tc>
        <w:tc>
          <w:tcPr>
            <w:tcW w:w="850" w:type="dxa"/>
            <w:tcBorders>
              <w:left w:val="single" w:sz="4" w:space="0" w:color="auto"/>
              <w:right w:val="single" w:sz="4" w:space="0" w:color="auto"/>
            </w:tcBorders>
          </w:tcPr>
          <w:p w:rsidR="00E60018" w:rsidRPr="00AC3501" w:rsidRDefault="00E60018" w:rsidP="00FD3186">
            <w:pPr>
              <w:rPr>
                <w:color w:val="000000" w:themeColor="text1"/>
                <w:highlight w:val="yellow"/>
              </w:rPr>
            </w:pPr>
          </w:p>
        </w:tc>
        <w:tc>
          <w:tcPr>
            <w:tcW w:w="1276" w:type="dxa"/>
            <w:tcBorders>
              <w:left w:val="single" w:sz="4" w:space="0" w:color="auto"/>
            </w:tcBorders>
          </w:tcPr>
          <w:p w:rsidR="00E60018" w:rsidRPr="00AC3501" w:rsidRDefault="00E02B9D" w:rsidP="00FD3186">
            <w:pPr>
              <w:rPr>
                <w:color w:val="000000" w:themeColor="text1"/>
                <w:highlight w:val="yellow"/>
              </w:rPr>
            </w:pPr>
            <w:r>
              <w:rPr>
                <w:color w:val="000000" w:themeColor="text1"/>
              </w:rPr>
              <w:t>2</w:t>
            </w:r>
          </w:p>
        </w:tc>
      </w:tr>
    </w:tbl>
    <w:p w:rsidR="00E60018" w:rsidRPr="00E60018" w:rsidRDefault="00E60018" w:rsidP="00E60018">
      <w:pPr>
        <w:rPr>
          <w:sz w:val="28"/>
          <w:szCs w:val="28"/>
        </w:rPr>
      </w:pPr>
      <w:r w:rsidRPr="00EF3724">
        <w:t xml:space="preserve"> </w:t>
      </w:r>
      <w:r w:rsidRPr="00E60018">
        <w:rPr>
          <w:sz w:val="28"/>
          <w:szCs w:val="28"/>
        </w:rPr>
        <w:t>С воспитанниками работает квалифицированный педагогический коллектив.</w:t>
      </w:r>
    </w:p>
    <w:p w:rsidR="00E60018" w:rsidRPr="00E60018" w:rsidRDefault="00E60018" w:rsidP="00E60018">
      <w:pPr>
        <w:rPr>
          <w:sz w:val="28"/>
          <w:szCs w:val="28"/>
        </w:rPr>
      </w:pPr>
      <w:r w:rsidRPr="00E60018">
        <w:rPr>
          <w:sz w:val="28"/>
          <w:szCs w:val="28"/>
        </w:rPr>
        <w:t>Заведующий МК</w:t>
      </w:r>
      <w:r w:rsidR="00D842CA">
        <w:rPr>
          <w:sz w:val="28"/>
          <w:szCs w:val="28"/>
        </w:rPr>
        <w:t>ДОУ – Шелягина дина Ивановна</w:t>
      </w:r>
      <w:r w:rsidRPr="00E60018">
        <w:rPr>
          <w:sz w:val="28"/>
          <w:szCs w:val="28"/>
        </w:rPr>
        <w:t xml:space="preserve">, образование высшее, первая квалификационная категория, педагогический стаж </w:t>
      </w:r>
      <w:r w:rsidRPr="000B1B36">
        <w:rPr>
          <w:sz w:val="28"/>
          <w:szCs w:val="28"/>
        </w:rPr>
        <w:t xml:space="preserve">–  </w:t>
      </w:r>
      <w:r w:rsidR="00AC3501" w:rsidRPr="000B1B36">
        <w:rPr>
          <w:color w:val="000000" w:themeColor="text1"/>
          <w:sz w:val="28"/>
          <w:szCs w:val="28"/>
        </w:rPr>
        <w:t>24</w:t>
      </w:r>
      <w:r w:rsidRPr="000B1B36">
        <w:rPr>
          <w:color w:val="000000" w:themeColor="text1"/>
          <w:sz w:val="28"/>
          <w:szCs w:val="28"/>
        </w:rPr>
        <w:t xml:space="preserve"> год, в данной</w:t>
      </w:r>
      <w:r w:rsidRPr="000B1B36">
        <w:rPr>
          <w:sz w:val="28"/>
          <w:szCs w:val="28"/>
        </w:rPr>
        <w:t xml:space="preserve"> должности – </w:t>
      </w:r>
      <w:r w:rsidR="00AC3501" w:rsidRPr="000B1B36">
        <w:rPr>
          <w:sz w:val="28"/>
          <w:szCs w:val="28"/>
        </w:rPr>
        <w:t>12</w:t>
      </w:r>
      <w:r w:rsidRPr="000B1B36">
        <w:rPr>
          <w:sz w:val="28"/>
          <w:szCs w:val="28"/>
        </w:rPr>
        <w:t>лет.</w:t>
      </w:r>
    </w:p>
    <w:p w:rsidR="00E60018" w:rsidRDefault="00E60018" w:rsidP="00E60018">
      <w:pPr>
        <w:rPr>
          <w:sz w:val="28"/>
          <w:szCs w:val="28"/>
        </w:rPr>
      </w:pPr>
      <w:r w:rsidRPr="00E60018">
        <w:rPr>
          <w:sz w:val="28"/>
          <w:szCs w:val="28"/>
        </w:rPr>
        <w:t xml:space="preserve">Старший воспитатель МКДОУ – </w:t>
      </w:r>
      <w:r w:rsidR="00AC3501">
        <w:rPr>
          <w:sz w:val="28"/>
          <w:szCs w:val="28"/>
        </w:rPr>
        <w:t>Шпилева Ирина Викторо</w:t>
      </w:r>
      <w:r w:rsidRPr="00E60018">
        <w:rPr>
          <w:sz w:val="28"/>
          <w:szCs w:val="28"/>
        </w:rPr>
        <w:t>вна, образование среднее специальное педагогическое, первая квалификационная категория, педагогический стаж – 32 год.</w:t>
      </w:r>
    </w:p>
    <w:p w:rsidR="000B1B36" w:rsidRPr="00E60018" w:rsidRDefault="000B1B36" w:rsidP="000B1B36">
      <w:pPr>
        <w:rPr>
          <w:sz w:val="28"/>
          <w:szCs w:val="28"/>
        </w:rPr>
      </w:pPr>
      <w:r>
        <w:rPr>
          <w:sz w:val="28"/>
          <w:szCs w:val="28"/>
        </w:rPr>
        <w:t>Старший воспитатель МКДОУ – Ковальчук Анжела Курбановна</w:t>
      </w:r>
      <w:r w:rsidRPr="00E60018">
        <w:rPr>
          <w:sz w:val="28"/>
          <w:szCs w:val="28"/>
        </w:rPr>
        <w:t>, образование высшее, первая квалификационная кат</w:t>
      </w:r>
      <w:r>
        <w:rPr>
          <w:sz w:val="28"/>
          <w:szCs w:val="28"/>
        </w:rPr>
        <w:t>егория, педагогический стаж – 14 лет</w:t>
      </w:r>
      <w:r w:rsidRPr="00E60018">
        <w:rPr>
          <w:sz w:val="28"/>
          <w:szCs w:val="28"/>
        </w:rPr>
        <w:t>.</w:t>
      </w:r>
    </w:p>
    <w:p w:rsidR="00E60018" w:rsidRPr="00E60018" w:rsidRDefault="00E60018" w:rsidP="00E60018">
      <w:pPr>
        <w:rPr>
          <w:sz w:val="28"/>
          <w:szCs w:val="28"/>
        </w:rPr>
      </w:pPr>
      <w:r w:rsidRPr="00E60018">
        <w:rPr>
          <w:sz w:val="28"/>
          <w:szCs w:val="28"/>
        </w:rPr>
        <w:t>Педагог-психолог – Портнова Анна Алексеевна, образование высшее, первая квалификационная кат</w:t>
      </w:r>
      <w:r w:rsidR="000B1B36">
        <w:rPr>
          <w:sz w:val="28"/>
          <w:szCs w:val="28"/>
        </w:rPr>
        <w:t>егория, педагогический стаж – 12</w:t>
      </w:r>
      <w:r w:rsidRPr="00E60018">
        <w:rPr>
          <w:sz w:val="28"/>
          <w:szCs w:val="28"/>
        </w:rPr>
        <w:t xml:space="preserve"> лет.</w:t>
      </w:r>
    </w:p>
    <w:p w:rsidR="00E60018" w:rsidRPr="0093657C" w:rsidRDefault="00E60018" w:rsidP="00E60018"/>
    <w:p w:rsidR="00E60018" w:rsidRPr="004458C1" w:rsidRDefault="00E60018" w:rsidP="0071191E">
      <w:pPr>
        <w:rPr>
          <w:b/>
          <w:sz w:val="28"/>
          <w:szCs w:val="28"/>
        </w:rPr>
      </w:pPr>
      <w:r w:rsidRPr="004458C1">
        <w:rPr>
          <w:b/>
          <w:sz w:val="28"/>
          <w:szCs w:val="28"/>
        </w:rPr>
        <w:t>Материально-техническое обеспечение</w:t>
      </w:r>
    </w:p>
    <w:p w:rsidR="00E90DFA" w:rsidRPr="000B1B36" w:rsidRDefault="00E90DFA" w:rsidP="0071191E">
      <w:pPr>
        <w:rPr>
          <w:sz w:val="28"/>
          <w:szCs w:val="28"/>
        </w:rPr>
      </w:pPr>
      <w:r w:rsidRPr="000B1B36">
        <w:rPr>
          <w:sz w:val="28"/>
          <w:szCs w:val="28"/>
        </w:rPr>
        <w:t>Состояние учебно-методической базы ДОУ постоянно пополняется. В настоящее время в дошкольном учреждении имеются:</w:t>
      </w:r>
    </w:p>
    <w:p w:rsidR="00C113E5" w:rsidRPr="0002796D" w:rsidRDefault="000B1B36" w:rsidP="00C113E5">
      <w:pPr>
        <w:pStyle w:val="afc"/>
        <w:shd w:val="clear" w:color="auto" w:fill="FFFFFF"/>
        <w:spacing w:before="24" w:beforeAutospacing="0" w:after="24" w:afterAutospacing="0"/>
        <w:jc w:val="both"/>
        <w:rPr>
          <w:sz w:val="28"/>
          <w:szCs w:val="28"/>
        </w:rPr>
      </w:pPr>
      <w:r>
        <w:rPr>
          <w:sz w:val="28"/>
          <w:szCs w:val="28"/>
        </w:rPr>
        <w:t>Компьютер - 8</w:t>
      </w:r>
    </w:p>
    <w:p w:rsidR="00C113E5" w:rsidRPr="0002796D" w:rsidRDefault="000B1B36" w:rsidP="00C113E5">
      <w:pPr>
        <w:pStyle w:val="afc"/>
        <w:shd w:val="clear" w:color="auto" w:fill="FFFFFF"/>
        <w:spacing w:before="24" w:beforeAutospacing="0" w:after="24" w:afterAutospacing="0"/>
        <w:jc w:val="both"/>
        <w:rPr>
          <w:sz w:val="28"/>
          <w:szCs w:val="28"/>
        </w:rPr>
      </w:pPr>
      <w:r>
        <w:rPr>
          <w:sz w:val="28"/>
          <w:szCs w:val="28"/>
        </w:rPr>
        <w:t>Фотоаппарат - 2</w:t>
      </w:r>
    </w:p>
    <w:p w:rsidR="0002796D" w:rsidRDefault="000B1B36" w:rsidP="00C113E5">
      <w:pPr>
        <w:pStyle w:val="afc"/>
        <w:shd w:val="clear" w:color="auto" w:fill="FFFFFF"/>
        <w:spacing w:before="24" w:beforeAutospacing="0" w:after="24" w:afterAutospacing="0"/>
        <w:jc w:val="both"/>
        <w:rPr>
          <w:sz w:val="28"/>
          <w:szCs w:val="28"/>
        </w:rPr>
      </w:pPr>
      <w:r>
        <w:rPr>
          <w:sz w:val="28"/>
          <w:szCs w:val="28"/>
        </w:rPr>
        <w:t>Ноутбук 7</w:t>
      </w:r>
    </w:p>
    <w:p w:rsidR="0002796D" w:rsidRDefault="00C113E5" w:rsidP="00C113E5">
      <w:pPr>
        <w:pStyle w:val="afc"/>
        <w:shd w:val="clear" w:color="auto" w:fill="FFFFFF"/>
        <w:spacing w:before="24" w:beforeAutospacing="0" w:after="24" w:afterAutospacing="0"/>
        <w:jc w:val="both"/>
        <w:rPr>
          <w:sz w:val="28"/>
          <w:szCs w:val="28"/>
        </w:rPr>
      </w:pPr>
      <w:r w:rsidRPr="0002796D">
        <w:rPr>
          <w:sz w:val="28"/>
          <w:szCs w:val="28"/>
        </w:rPr>
        <w:t xml:space="preserve">Принтер </w:t>
      </w:r>
      <w:r w:rsidR="0002796D">
        <w:rPr>
          <w:sz w:val="28"/>
          <w:szCs w:val="28"/>
        </w:rPr>
        <w:t>–</w:t>
      </w:r>
      <w:r w:rsidR="000B1B36">
        <w:rPr>
          <w:sz w:val="28"/>
          <w:szCs w:val="28"/>
        </w:rPr>
        <w:t> 8</w:t>
      </w:r>
    </w:p>
    <w:p w:rsidR="00C113E5" w:rsidRPr="0002796D" w:rsidRDefault="000B1B36" w:rsidP="00C113E5">
      <w:pPr>
        <w:pStyle w:val="afc"/>
        <w:shd w:val="clear" w:color="auto" w:fill="FFFFFF"/>
        <w:spacing w:before="24" w:beforeAutospacing="0" w:after="24" w:afterAutospacing="0"/>
        <w:jc w:val="both"/>
        <w:rPr>
          <w:sz w:val="28"/>
          <w:szCs w:val="28"/>
        </w:rPr>
      </w:pPr>
      <w:r>
        <w:rPr>
          <w:sz w:val="28"/>
          <w:szCs w:val="28"/>
        </w:rPr>
        <w:lastRenderedPageBreak/>
        <w:t>Проектор - 2</w:t>
      </w:r>
    </w:p>
    <w:p w:rsidR="00C113E5" w:rsidRPr="0002796D" w:rsidRDefault="000B1B36" w:rsidP="00C113E5">
      <w:pPr>
        <w:pStyle w:val="afc"/>
        <w:shd w:val="clear" w:color="auto" w:fill="FFFFFF"/>
        <w:spacing w:before="24" w:beforeAutospacing="0" w:after="24" w:afterAutospacing="0"/>
        <w:jc w:val="both"/>
        <w:rPr>
          <w:sz w:val="28"/>
          <w:szCs w:val="28"/>
        </w:rPr>
      </w:pPr>
      <w:r>
        <w:rPr>
          <w:sz w:val="28"/>
          <w:szCs w:val="28"/>
        </w:rPr>
        <w:t>Мультимедийный экран - 2</w:t>
      </w:r>
    </w:p>
    <w:p w:rsidR="00C113E5" w:rsidRPr="0002796D" w:rsidRDefault="000B1B36" w:rsidP="00C113E5">
      <w:pPr>
        <w:pStyle w:val="afc"/>
        <w:shd w:val="clear" w:color="auto" w:fill="FFFFFF"/>
        <w:spacing w:before="24" w:beforeAutospacing="0" w:after="24" w:afterAutospacing="0"/>
        <w:jc w:val="both"/>
        <w:rPr>
          <w:sz w:val="28"/>
          <w:szCs w:val="28"/>
        </w:rPr>
      </w:pPr>
      <w:r>
        <w:rPr>
          <w:sz w:val="28"/>
          <w:szCs w:val="28"/>
        </w:rPr>
        <w:t>Факс - 4</w:t>
      </w:r>
    </w:p>
    <w:p w:rsidR="00C113E5" w:rsidRPr="0002796D" w:rsidRDefault="00C113E5" w:rsidP="00C113E5">
      <w:pPr>
        <w:pStyle w:val="afc"/>
        <w:shd w:val="clear" w:color="auto" w:fill="FFFFFF"/>
        <w:spacing w:before="24" w:beforeAutospacing="0" w:after="24" w:afterAutospacing="0"/>
        <w:jc w:val="both"/>
        <w:rPr>
          <w:sz w:val="28"/>
          <w:szCs w:val="28"/>
        </w:rPr>
      </w:pPr>
      <w:r w:rsidRPr="0002796D">
        <w:rPr>
          <w:sz w:val="28"/>
          <w:szCs w:val="28"/>
        </w:rPr>
        <w:t xml:space="preserve">Ксерокс </w:t>
      </w:r>
      <w:r w:rsidR="000B1B36">
        <w:rPr>
          <w:sz w:val="28"/>
          <w:szCs w:val="28"/>
        </w:rPr>
        <w:t>- 4</w:t>
      </w:r>
    </w:p>
    <w:p w:rsidR="00C113E5" w:rsidRPr="0002796D" w:rsidRDefault="00C113E5" w:rsidP="00C113E5">
      <w:pPr>
        <w:pStyle w:val="afc"/>
        <w:shd w:val="clear" w:color="auto" w:fill="FFFFFF"/>
        <w:spacing w:before="24" w:beforeAutospacing="0" w:after="24" w:afterAutospacing="0"/>
        <w:jc w:val="both"/>
        <w:rPr>
          <w:sz w:val="28"/>
          <w:szCs w:val="28"/>
        </w:rPr>
      </w:pPr>
      <w:r w:rsidRPr="0002796D">
        <w:rPr>
          <w:sz w:val="28"/>
          <w:szCs w:val="28"/>
        </w:rPr>
        <w:t>Выход в интернет</w:t>
      </w:r>
      <w:r w:rsidR="000B1B36">
        <w:rPr>
          <w:sz w:val="28"/>
          <w:szCs w:val="28"/>
        </w:rPr>
        <w:t xml:space="preserve"> имеют 8 компьютеров</w:t>
      </w:r>
    </w:p>
    <w:p w:rsidR="00C113E5" w:rsidRPr="000B1B36" w:rsidRDefault="000B1B36" w:rsidP="00C113E5">
      <w:pPr>
        <w:pStyle w:val="afc"/>
        <w:shd w:val="clear" w:color="auto" w:fill="FFFFFF"/>
        <w:spacing w:before="24" w:beforeAutospacing="0" w:after="24" w:afterAutospacing="0"/>
        <w:jc w:val="both"/>
        <w:rPr>
          <w:sz w:val="28"/>
          <w:szCs w:val="28"/>
        </w:rPr>
      </w:pPr>
      <w:r>
        <w:rPr>
          <w:sz w:val="28"/>
          <w:szCs w:val="28"/>
        </w:rPr>
        <w:t>Музыкальные центры -5</w:t>
      </w:r>
    </w:p>
    <w:p w:rsidR="0002796D" w:rsidRPr="000B1B36" w:rsidRDefault="0002796D" w:rsidP="00C113E5">
      <w:pPr>
        <w:pStyle w:val="afc"/>
        <w:shd w:val="clear" w:color="auto" w:fill="FFFFFF"/>
        <w:spacing w:before="24" w:beforeAutospacing="0" w:after="24" w:afterAutospacing="0"/>
        <w:jc w:val="both"/>
        <w:rPr>
          <w:sz w:val="28"/>
          <w:szCs w:val="28"/>
        </w:rPr>
      </w:pPr>
      <w:r w:rsidRPr="000B1B36">
        <w:rPr>
          <w:sz w:val="28"/>
          <w:szCs w:val="28"/>
        </w:rPr>
        <w:t xml:space="preserve">Магнитофоны </w:t>
      </w:r>
      <w:r w:rsidR="000B1B36">
        <w:rPr>
          <w:sz w:val="28"/>
          <w:szCs w:val="28"/>
        </w:rPr>
        <w:t>-9</w:t>
      </w:r>
    </w:p>
    <w:p w:rsidR="0002796D" w:rsidRPr="00BB0ECB" w:rsidRDefault="00C113E5" w:rsidP="000B1B36">
      <w:pPr>
        <w:pStyle w:val="afc"/>
        <w:shd w:val="clear" w:color="auto" w:fill="FFFFFF"/>
        <w:spacing w:before="24" w:beforeAutospacing="0" w:after="24" w:afterAutospacing="0"/>
        <w:jc w:val="both"/>
      </w:pPr>
      <w:r w:rsidRPr="00C113E5">
        <w:rPr>
          <w:rFonts w:ascii="Verdana" w:hAnsi="Verdana"/>
          <w:sz w:val="16"/>
          <w:szCs w:val="16"/>
        </w:rPr>
        <w:t> </w:t>
      </w:r>
      <w:r w:rsidR="0002796D" w:rsidRPr="000B1B36">
        <w:rPr>
          <w:sz w:val="28"/>
          <w:szCs w:val="28"/>
        </w:rPr>
        <w:t>Материально-техническое обеспечение образовательной деятельности:</w:t>
      </w:r>
    </w:p>
    <w:p w:rsidR="0002796D" w:rsidRDefault="0002796D" w:rsidP="0002796D">
      <w:pPr>
        <w:ind w:left="450"/>
        <w:rPr>
          <w:sz w:val="22"/>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7550"/>
      </w:tblGrid>
      <w:tr w:rsidR="0002796D" w:rsidRPr="007B6628" w:rsidTr="00FD3186">
        <w:tc>
          <w:tcPr>
            <w:tcW w:w="1912" w:type="dxa"/>
          </w:tcPr>
          <w:p w:rsidR="0002796D" w:rsidRPr="007B6628" w:rsidRDefault="0002796D" w:rsidP="00FD3186">
            <w:pPr>
              <w:jc w:val="center"/>
              <w:rPr>
                <w:b/>
              </w:rPr>
            </w:pPr>
            <w:r w:rsidRPr="007B6628">
              <w:rPr>
                <w:b/>
              </w:rPr>
              <w:t>Основные направления развития</w:t>
            </w:r>
          </w:p>
        </w:tc>
        <w:tc>
          <w:tcPr>
            <w:tcW w:w="7550" w:type="dxa"/>
          </w:tcPr>
          <w:p w:rsidR="0002796D" w:rsidRPr="007B6628" w:rsidRDefault="0002796D" w:rsidP="00FD3186">
            <w:pPr>
              <w:jc w:val="center"/>
              <w:rPr>
                <w:b/>
              </w:rPr>
            </w:pPr>
            <w:r w:rsidRPr="007B6628">
              <w:rPr>
                <w:b/>
              </w:rPr>
              <w:t>Имеющиеся пособия и оборудование</w:t>
            </w:r>
          </w:p>
        </w:tc>
      </w:tr>
      <w:tr w:rsidR="0002796D" w:rsidRPr="007B6628" w:rsidTr="00FD3186">
        <w:tc>
          <w:tcPr>
            <w:tcW w:w="1912" w:type="dxa"/>
          </w:tcPr>
          <w:p w:rsidR="0002796D" w:rsidRPr="00BB0ECB" w:rsidRDefault="0002796D" w:rsidP="00FD3186">
            <w:r w:rsidRPr="00BB0ECB">
              <w:t>Физическое развитие</w:t>
            </w:r>
          </w:p>
        </w:tc>
        <w:tc>
          <w:tcPr>
            <w:tcW w:w="7550" w:type="dxa"/>
          </w:tcPr>
          <w:p w:rsidR="0002796D" w:rsidRPr="00BB0ECB" w:rsidRDefault="0002796D" w:rsidP="00FD3186">
            <w:pPr>
              <w:jc w:val="both"/>
            </w:pPr>
            <w:r>
              <w:t>Спортивный комплекс «Вертикаль</w:t>
            </w:r>
            <w:r w:rsidRPr="00BB0ECB">
              <w:t xml:space="preserve">», гимнастические скамейки, дуги для подлезания, мячи, палки гимнастические, традиционное и нетрадиционное оборудование. </w:t>
            </w:r>
          </w:p>
          <w:p w:rsidR="0002796D" w:rsidRPr="00BB0ECB" w:rsidRDefault="0002796D" w:rsidP="00FD3186">
            <w:pPr>
              <w:jc w:val="both"/>
            </w:pPr>
            <w:r>
              <w:t>Бактерицидные лампы.</w:t>
            </w:r>
          </w:p>
        </w:tc>
      </w:tr>
      <w:tr w:rsidR="0002796D" w:rsidRPr="007B6628" w:rsidTr="00FD3186">
        <w:tc>
          <w:tcPr>
            <w:tcW w:w="1912" w:type="dxa"/>
          </w:tcPr>
          <w:p w:rsidR="0002796D" w:rsidRPr="00BB0ECB" w:rsidRDefault="0002796D" w:rsidP="00FD3186">
            <w:r w:rsidRPr="00BB0ECB">
              <w:t>Социально-личностное развитие</w:t>
            </w:r>
          </w:p>
        </w:tc>
        <w:tc>
          <w:tcPr>
            <w:tcW w:w="7550" w:type="dxa"/>
          </w:tcPr>
          <w:p w:rsidR="0002796D" w:rsidRPr="00BB0ECB" w:rsidRDefault="0002796D" w:rsidP="00FD3186">
            <w:pPr>
              <w:jc w:val="both"/>
            </w:pPr>
            <w:r w:rsidRPr="00BB0ECB">
              <w:t>Развивающие пособия и игры, атрибуты, сюжетно-игровое оборудование, художественная литература.</w:t>
            </w:r>
          </w:p>
          <w:p w:rsidR="0002796D" w:rsidRPr="00BB0ECB" w:rsidRDefault="0002796D" w:rsidP="00FD3186">
            <w:pPr>
              <w:jc w:val="both"/>
            </w:pPr>
            <w:r w:rsidRPr="00BB0ECB">
              <w:t>Учебн</w:t>
            </w:r>
            <w:r>
              <w:t>о-наглядные пособия.</w:t>
            </w:r>
          </w:p>
        </w:tc>
      </w:tr>
      <w:tr w:rsidR="0002796D" w:rsidRPr="007B6628" w:rsidTr="00FD3186">
        <w:tc>
          <w:tcPr>
            <w:tcW w:w="1912" w:type="dxa"/>
          </w:tcPr>
          <w:p w:rsidR="0002796D" w:rsidRPr="00BB0ECB" w:rsidRDefault="0002796D" w:rsidP="00FD3186">
            <w:r w:rsidRPr="00BB0ECB">
              <w:t>Познавательно-речевое развитие</w:t>
            </w:r>
          </w:p>
        </w:tc>
        <w:tc>
          <w:tcPr>
            <w:tcW w:w="7550" w:type="dxa"/>
          </w:tcPr>
          <w:p w:rsidR="0002796D" w:rsidRDefault="0002796D" w:rsidP="00FD3186">
            <w:pPr>
              <w:jc w:val="both"/>
            </w:pPr>
            <w:r w:rsidRPr="00BB0ECB">
              <w:t>Развивающие пособия, игры по развитию речи, наборное полотно, детская  художественная литература, звукобуквенное панно, буквенные и числовые фризы,  наглядный и раздаточный материал, числовая прямая</w:t>
            </w:r>
            <w:r>
              <w:t>.</w:t>
            </w:r>
          </w:p>
          <w:p w:rsidR="0002796D" w:rsidRPr="00BB0ECB" w:rsidRDefault="0002796D" w:rsidP="0002796D">
            <w:pPr>
              <w:jc w:val="both"/>
            </w:pPr>
            <w:r>
              <w:t>Видеоматериалы: развивающие программы для детей.</w:t>
            </w:r>
          </w:p>
        </w:tc>
      </w:tr>
      <w:tr w:rsidR="0002796D" w:rsidRPr="007B6628" w:rsidTr="00FD3186">
        <w:tc>
          <w:tcPr>
            <w:tcW w:w="1912" w:type="dxa"/>
          </w:tcPr>
          <w:p w:rsidR="0002796D" w:rsidRPr="00BB0ECB" w:rsidRDefault="0002796D" w:rsidP="00FD3186">
            <w:r w:rsidRPr="00BB0ECB">
              <w:t>Художественно-эстетическое развитие</w:t>
            </w:r>
          </w:p>
        </w:tc>
        <w:tc>
          <w:tcPr>
            <w:tcW w:w="7550" w:type="dxa"/>
          </w:tcPr>
          <w:p w:rsidR="0002796D" w:rsidRPr="00BB0ECB" w:rsidRDefault="0002796D" w:rsidP="00FD3186">
            <w:pPr>
              <w:jc w:val="both"/>
            </w:pPr>
            <w:r>
              <w:t>Музыкальные</w:t>
            </w:r>
            <w:r w:rsidRPr="00BB0ECB">
              <w:t xml:space="preserve"> центр</w:t>
            </w:r>
            <w:r>
              <w:t>ы</w:t>
            </w:r>
            <w:r w:rsidRPr="00BB0ECB">
              <w:t>, магнитофон</w:t>
            </w:r>
            <w:r>
              <w:t>ы</w:t>
            </w:r>
            <w:r w:rsidRPr="00BB0ECB">
              <w:t>, аудиокассеты, фортепиано, детские музыкальные инструменты, детская  художественная литература, развивающие пособия, игры, альбомы, материалы для традиционного и нетрадиционного изображения предметов и образов, лекала, трафаре</w:t>
            </w:r>
            <w:r>
              <w:t>ты, печатки</w:t>
            </w:r>
          </w:p>
          <w:p w:rsidR="0002796D" w:rsidRPr="00BB0ECB" w:rsidRDefault="0002796D" w:rsidP="0002796D">
            <w:pPr>
              <w:jc w:val="both"/>
            </w:pPr>
            <w:r w:rsidRPr="00BB0ECB">
              <w:t>Учебно-наглядные пособия</w:t>
            </w:r>
          </w:p>
        </w:tc>
      </w:tr>
    </w:tbl>
    <w:p w:rsidR="0002796D" w:rsidRPr="00172559" w:rsidRDefault="0002796D" w:rsidP="0002796D">
      <w:pPr>
        <w:ind w:left="450"/>
        <w:rPr>
          <w:sz w:val="22"/>
          <w:szCs w:val="26"/>
        </w:rPr>
      </w:pPr>
    </w:p>
    <w:p w:rsidR="0002796D" w:rsidRPr="00172559" w:rsidRDefault="0002796D" w:rsidP="0002796D">
      <w:pPr>
        <w:shd w:val="clear" w:color="auto" w:fill="FFFFFF"/>
        <w:jc w:val="both"/>
        <w:rPr>
          <w:color w:val="000000"/>
          <w:sz w:val="22"/>
          <w:szCs w:val="26"/>
        </w:rPr>
      </w:pPr>
      <w:r w:rsidRPr="00172559">
        <w:rPr>
          <w:color w:val="000000"/>
          <w:sz w:val="22"/>
          <w:szCs w:val="26"/>
        </w:rPr>
        <w:tab/>
      </w:r>
    </w:p>
    <w:p w:rsidR="0002796D" w:rsidRPr="00C055C5" w:rsidRDefault="0002796D" w:rsidP="0002796D">
      <w:pPr>
        <w:shd w:val="clear" w:color="auto" w:fill="FFFFFF"/>
        <w:ind w:firstLine="708"/>
        <w:jc w:val="both"/>
        <w:rPr>
          <w:color w:val="000000"/>
          <w:sz w:val="28"/>
          <w:szCs w:val="28"/>
        </w:rPr>
      </w:pPr>
      <w:r w:rsidRPr="00C055C5">
        <w:rPr>
          <w:b/>
          <w:color w:val="000000"/>
          <w:sz w:val="28"/>
          <w:szCs w:val="28"/>
        </w:rPr>
        <w:t>Вывод:</w:t>
      </w:r>
      <w:r w:rsidRPr="00C055C5">
        <w:rPr>
          <w:color w:val="000000"/>
          <w:sz w:val="28"/>
          <w:szCs w:val="28"/>
        </w:rPr>
        <w:t xml:space="preserve"> В дошкольном учреждении имеются все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02796D" w:rsidRPr="00C055C5" w:rsidRDefault="0002796D" w:rsidP="0002796D">
      <w:pPr>
        <w:shd w:val="clear" w:color="auto" w:fill="FFFFFF"/>
        <w:ind w:firstLine="708"/>
        <w:jc w:val="both"/>
        <w:rPr>
          <w:color w:val="000000"/>
          <w:sz w:val="28"/>
          <w:szCs w:val="28"/>
        </w:rPr>
      </w:pPr>
    </w:p>
    <w:p w:rsidR="00225FD6" w:rsidRPr="00620F06" w:rsidRDefault="00620F06" w:rsidP="00CC1716">
      <w:pPr>
        <w:pStyle w:val="afc"/>
        <w:shd w:val="clear" w:color="auto" w:fill="FFFFFF"/>
        <w:spacing w:before="24" w:beforeAutospacing="0" w:after="24" w:afterAutospacing="0"/>
        <w:jc w:val="both"/>
        <w:rPr>
          <w:rFonts w:asciiTheme="minorHAnsi" w:hAnsiTheme="minorHAnsi"/>
          <w:b/>
          <w:bCs/>
          <w:iCs/>
          <w:sz w:val="28"/>
          <w:szCs w:val="28"/>
        </w:rPr>
      </w:pPr>
      <w:r w:rsidRPr="00620F06">
        <w:rPr>
          <w:rFonts w:asciiTheme="minorHAnsi" w:hAnsiTheme="minorHAnsi"/>
          <w:b/>
          <w:bCs/>
          <w:iCs/>
          <w:sz w:val="28"/>
          <w:szCs w:val="28"/>
        </w:rPr>
        <w:t>Обеспечение безопасносных условий в ДОУ</w:t>
      </w:r>
      <w:r w:rsidR="00225FD6" w:rsidRPr="00620F06">
        <w:rPr>
          <w:rFonts w:asciiTheme="minorHAnsi" w:hAnsiTheme="minorHAnsi"/>
          <w:b/>
          <w:bCs/>
          <w:iCs/>
          <w:sz w:val="28"/>
          <w:szCs w:val="28"/>
        </w:rPr>
        <w:t xml:space="preserve"> </w:t>
      </w:r>
    </w:p>
    <w:p w:rsidR="00147E83" w:rsidRPr="00C055C5" w:rsidRDefault="00147E83" w:rsidP="00147E83">
      <w:pPr>
        <w:ind w:firstLine="708"/>
        <w:jc w:val="both"/>
        <w:rPr>
          <w:sz w:val="28"/>
          <w:szCs w:val="28"/>
        </w:rPr>
      </w:pPr>
      <w:r w:rsidRPr="00C055C5">
        <w:rPr>
          <w:sz w:val="28"/>
          <w:szCs w:val="28"/>
        </w:rPr>
        <w:t xml:space="preserve">В дошкольном учреждении организована работа по обеспечению безопасности участников образовательного процесса, в соответствии с Уставом ДОУ, Правилами внутреннего трудового распорядка, должностными инструкциями и инструкциями по охране труда и пожарной безопасности. </w:t>
      </w:r>
    </w:p>
    <w:p w:rsidR="00147E83" w:rsidRPr="00C055C5" w:rsidRDefault="00147E83" w:rsidP="00147E83">
      <w:pPr>
        <w:ind w:firstLine="708"/>
        <w:jc w:val="both"/>
        <w:rPr>
          <w:sz w:val="28"/>
          <w:szCs w:val="28"/>
        </w:rPr>
      </w:pPr>
      <w:r w:rsidRPr="00C055C5">
        <w:rPr>
          <w:sz w:val="28"/>
          <w:szCs w:val="28"/>
        </w:rPr>
        <w:t>Обеспечение безопасности участников образовательного процесса ведётся по направлениям:</w:t>
      </w:r>
    </w:p>
    <w:p w:rsidR="00147E83" w:rsidRPr="00C055C5" w:rsidRDefault="00147E83" w:rsidP="00147E83">
      <w:pPr>
        <w:jc w:val="both"/>
        <w:rPr>
          <w:sz w:val="28"/>
          <w:szCs w:val="28"/>
        </w:rPr>
      </w:pPr>
      <w:r w:rsidRPr="00C055C5">
        <w:rPr>
          <w:sz w:val="28"/>
          <w:szCs w:val="28"/>
        </w:rPr>
        <w:t>- обеспечение охраны труда сотрудников ДОУ;</w:t>
      </w:r>
    </w:p>
    <w:p w:rsidR="00147E83" w:rsidRPr="00C055C5" w:rsidRDefault="00147E83" w:rsidP="00147E83">
      <w:pPr>
        <w:jc w:val="both"/>
        <w:rPr>
          <w:sz w:val="28"/>
          <w:szCs w:val="28"/>
        </w:rPr>
      </w:pPr>
      <w:r w:rsidRPr="00C055C5">
        <w:rPr>
          <w:sz w:val="28"/>
          <w:szCs w:val="28"/>
        </w:rPr>
        <w:lastRenderedPageBreak/>
        <w:t>- 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147E83" w:rsidRPr="00C055C5" w:rsidRDefault="00147E83" w:rsidP="00147E83">
      <w:pPr>
        <w:jc w:val="both"/>
        <w:rPr>
          <w:sz w:val="28"/>
          <w:szCs w:val="28"/>
        </w:rPr>
      </w:pPr>
      <w:r w:rsidRPr="00C055C5">
        <w:rPr>
          <w:sz w:val="28"/>
          <w:szCs w:val="28"/>
        </w:rPr>
        <w:t>- пожарная безопасность;</w:t>
      </w:r>
    </w:p>
    <w:p w:rsidR="00147E83" w:rsidRPr="00C055C5" w:rsidRDefault="00147E83" w:rsidP="00147E83">
      <w:pPr>
        <w:jc w:val="both"/>
        <w:rPr>
          <w:sz w:val="28"/>
          <w:szCs w:val="28"/>
        </w:rPr>
      </w:pPr>
      <w:r w:rsidRPr="00C055C5">
        <w:rPr>
          <w:sz w:val="28"/>
          <w:szCs w:val="28"/>
        </w:rPr>
        <w:t>- предупреждение и ликвидация чрезвычайных ситуаций;</w:t>
      </w:r>
    </w:p>
    <w:p w:rsidR="00147E83" w:rsidRPr="00C055C5" w:rsidRDefault="00147E83" w:rsidP="00147E83">
      <w:pPr>
        <w:jc w:val="both"/>
        <w:rPr>
          <w:sz w:val="28"/>
          <w:szCs w:val="28"/>
        </w:rPr>
      </w:pPr>
      <w:r w:rsidRPr="00C055C5">
        <w:rPr>
          <w:sz w:val="28"/>
          <w:szCs w:val="28"/>
        </w:rPr>
        <w:t>- антитеррористическая защита.</w:t>
      </w:r>
    </w:p>
    <w:p w:rsidR="00225FD6" w:rsidRPr="00C055C5" w:rsidRDefault="00225FD6" w:rsidP="00147E83">
      <w:pPr>
        <w:jc w:val="both"/>
        <w:rPr>
          <w:sz w:val="28"/>
          <w:szCs w:val="28"/>
        </w:rPr>
      </w:pPr>
      <w:r w:rsidRPr="00C055C5">
        <w:rPr>
          <w:bCs/>
          <w:iCs/>
          <w:sz w:val="28"/>
          <w:szCs w:val="28"/>
        </w:rPr>
        <w:t xml:space="preserve">Безопасность детей и сотрудников ДОУ </w:t>
      </w:r>
      <w:r w:rsidR="0046488A" w:rsidRPr="00C055C5">
        <w:rPr>
          <w:bCs/>
          <w:iCs/>
          <w:sz w:val="28"/>
          <w:szCs w:val="28"/>
        </w:rPr>
        <w:t>обеспечивают вахтер</w:t>
      </w:r>
      <w:r w:rsidRPr="00C055C5">
        <w:rPr>
          <w:bCs/>
          <w:iCs/>
          <w:sz w:val="28"/>
          <w:szCs w:val="28"/>
        </w:rPr>
        <w:t>, тревожная кнопка, обсл</w:t>
      </w:r>
      <w:r w:rsidR="0046488A">
        <w:rPr>
          <w:bCs/>
          <w:iCs/>
          <w:sz w:val="28"/>
          <w:szCs w:val="28"/>
        </w:rPr>
        <w:t>уживаемая охранным предприятием, видеонаблюдение.</w:t>
      </w:r>
      <w:r w:rsidRPr="00C055C5">
        <w:rPr>
          <w:bCs/>
          <w:iCs/>
          <w:sz w:val="28"/>
          <w:szCs w:val="28"/>
        </w:rPr>
        <w:t xml:space="preserve"> Оплата охранных услуг осуществляется за счет бюджетных средств. На входных дверях групповых помещений установлены электрические звонки.</w:t>
      </w:r>
    </w:p>
    <w:p w:rsidR="00225FD6" w:rsidRPr="00620F06" w:rsidRDefault="00620F06" w:rsidP="00225FD6">
      <w:pPr>
        <w:pStyle w:val="afc"/>
        <w:rPr>
          <w:rFonts w:asciiTheme="minorHAnsi" w:hAnsiTheme="minorHAnsi"/>
          <w:b/>
          <w:bCs/>
          <w:iCs/>
          <w:sz w:val="28"/>
          <w:szCs w:val="28"/>
        </w:rPr>
      </w:pPr>
      <w:r w:rsidRPr="00620F06">
        <w:rPr>
          <w:rFonts w:asciiTheme="minorHAnsi" w:hAnsiTheme="minorHAnsi"/>
          <w:b/>
          <w:bCs/>
          <w:iCs/>
          <w:sz w:val="28"/>
          <w:szCs w:val="28"/>
        </w:rPr>
        <w:t>Организация питания воспитанников</w:t>
      </w:r>
    </w:p>
    <w:p w:rsidR="00225FD6" w:rsidRPr="00C055C5" w:rsidRDefault="00225FD6" w:rsidP="00225FD6">
      <w:pPr>
        <w:pStyle w:val="afc"/>
        <w:rPr>
          <w:bCs/>
          <w:iCs/>
          <w:sz w:val="28"/>
          <w:szCs w:val="28"/>
        </w:rPr>
      </w:pPr>
      <w:r w:rsidRPr="00C055C5">
        <w:rPr>
          <w:bCs/>
          <w:iCs/>
          <w:sz w:val="28"/>
          <w:szCs w:val="28"/>
        </w:rPr>
        <w:t>В ДОУ организовано четырехразовое питание, интервал между приемами пищи составляет менее 4-х часов.</w:t>
      </w:r>
      <w:r w:rsidR="000B1B36">
        <w:rPr>
          <w:bCs/>
          <w:iCs/>
          <w:sz w:val="28"/>
          <w:szCs w:val="28"/>
        </w:rPr>
        <w:t xml:space="preserve"> Питание организовано на сумму 80</w:t>
      </w:r>
      <w:r w:rsidRPr="00C055C5">
        <w:rPr>
          <w:bCs/>
          <w:iCs/>
          <w:sz w:val="28"/>
          <w:szCs w:val="28"/>
        </w:rPr>
        <w:t xml:space="preserve"> рублей в день. Меню разнообразно и утверждено примерное перспективное меню.   Блюда обладают высокими органолептическими качествами. В летнем меню предусмотрено естественная витаминизация (фрукты, салаты из свежих овощей, соки). </w:t>
      </w:r>
    </w:p>
    <w:p w:rsidR="00225FD6" w:rsidRPr="00C055C5" w:rsidRDefault="00620F06" w:rsidP="0071191E">
      <w:pPr>
        <w:rPr>
          <w:b/>
          <w:color w:val="000000"/>
          <w:sz w:val="28"/>
          <w:szCs w:val="28"/>
        </w:rPr>
      </w:pPr>
      <w:r>
        <w:rPr>
          <w:b/>
          <w:color w:val="000000"/>
          <w:sz w:val="28"/>
          <w:szCs w:val="28"/>
        </w:rPr>
        <w:t>3</w:t>
      </w:r>
      <w:r w:rsidR="0002796D" w:rsidRPr="00C055C5">
        <w:rPr>
          <w:b/>
          <w:color w:val="000000"/>
          <w:sz w:val="28"/>
          <w:szCs w:val="28"/>
        </w:rPr>
        <w:t xml:space="preserve">.Проблемный анализ деятельности ДОУ и потенциальных </w:t>
      </w:r>
      <w:r w:rsidR="0002796D" w:rsidRPr="00EB291F">
        <w:rPr>
          <w:b/>
          <w:color w:val="000000"/>
          <w:sz w:val="28"/>
          <w:szCs w:val="28"/>
        </w:rPr>
        <w:t>возможностей перехода на современную модель дошкольного</w:t>
      </w:r>
      <w:r w:rsidR="0002796D" w:rsidRPr="00C055C5">
        <w:rPr>
          <w:b/>
          <w:color w:val="000000"/>
          <w:sz w:val="28"/>
          <w:szCs w:val="28"/>
        </w:rPr>
        <w:t xml:space="preserve"> образования</w:t>
      </w:r>
    </w:p>
    <w:p w:rsidR="00147E83" w:rsidRPr="00C055C5" w:rsidRDefault="00147E83" w:rsidP="00147E83">
      <w:pPr>
        <w:ind w:firstLine="709"/>
        <w:jc w:val="both"/>
        <w:rPr>
          <w:sz w:val="28"/>
          <w:szCs w:val="28"/>
        </w:rPr>
      </w:pPr>
      <w:r w:rsidRPr="00C055C5">
        <w:rPr>
          <w:sz w:val="28"/>
          <w:szCs w:val="28"/>
        </w:rPr>
        <w:t>Процент заболеваемости в последние два года снизился. По</w:t>
      </w:r>
      <w:r w:rsidRPr="00EB291F">
        <w:rPr>
          <w:sz w:val="28"/>
          <w:szCs w:val="28"/>
        </w:rPr>
        <w:t>выше</w:t>
      </w:r>
      <w:r w:rsidRPr="00C055C5">
        <w:rPr>
          <w:sz w:val="28"/>
          <w:szCs w:val="28"/>
        </w:rPr>
        <w:t>нные показатели з</w:t>
      </w:r>
      <w:r w:rsidR="00EB291F">
        <w:rPr>
          <w:sz w:val="28"/>
          <w:szCs w:val="28"/>
        </w:rPr>
        <w:t>або</w:t>
      </w:r>
      <w:r w:rsidR="004458C1">
        <w:rPr>
          <w:sz w:val="28"/>
          <w:szCs w:val="28"/>
        </w:rPr>
        <w:t>леваемости приходится на 2014 г., 2015</w:t>
      </w:r>
      <w:r w:rsidRPr="00C055C5">
        <w:rPr>
          <w:sz w:val="28"/>
          <w:szCs w:val="28"/>
        </w:rPr>
        <w:t xml:space="preserve"> г. Вопросы заболеваемости обсуждались на педагогических советах, осуществлялся административный контроль за физкультурно-оздоровительной работой. Проведённый анализ профилактических мероприятий и физкультурно-оздоровительной работы показал сотрудникам, что необходимо провести следующую работу по данному вопросу:</w:t>
      </w:r>
    </w:p>
    <w:p w:rsidR="00147E83" w:rsidRPr="00C055C5" w:rsidRDefault="00147E83" w:rsidP="00147E83">
      <w:pPr>
        <w:ind w:firstLine="709"/>
        <w:jc w:val="both"/>
        <w:rPr>
          <w:sz w:val="28"/>
          <w:szCs w:val="28"/>
        </w:rPr>
      </w:pPr>
      <w:r w:rsidRPr="00C055C5">
        <w:rPr>
          <w:sz w:val="28"/>
          <w:szCs w:val="28"/>
        </w:rPr>
        <w:t>1. Оптимизировать работу дошкольного учреждения по профилактике простудных заболеваний, физкультурно-оздоровительной работы в группах;</w:t>
      </w:r>
    </w:p>
    <w:p w:rsidR="00147E83" w:rsidRPr="00C055C5" w:rsidRDefault="00147E83" w:rsidP="00147E83">
      <w:pPr>
        <w:ind w:firstLine="709"/>
        <w:jc w:val="both"/>
        <w:rPr>
          <w:sz w:val="28"/>
          <w:szCs w:val="28"/>
        </w:rPr>
      </w:pPr>
      <w:r w:rsidRPr="00C055C5">
        <w:rPr>
          <w:sz w:val="28"/>
          <w:szCs w:val="28"/>
        </w:rPr>
        <w:t>2. Усилить контроль за физкультурно-оздоровительной работой со стороны администрации;</w:t>
      </w:r>
    </w:p>
    <w:p w:rsidR="00147E83" w:rsidRPr="00C055C5" w:rsidRDefault="00147E83" w:rsidP="00147E83">
      <w:pPr>
        <w:ind w:firstLine="709"/>
        <w:jc w:val="both"/>
        <w:rPr>
          <w:sz w:val="28"/>
          <w:szCs w:val="28"/>
        </w:rPr>
      </w:pPr>
      <w:r w:rsidRPr="00C055C5">
        <w:rPr>
          <w:sz w:val="28"/>
          <w:szCs w:val="28"/>
        </w:rPr>
        <w:t>3. Улучшить просветительскую работу по охране и укреплению здоровья детей с сотрудниками и родителями воспитанников.</w:t>
      </w:r>
    </w:p>
    <w:p w:rsidR="00147E83" w:rsidRPr="00C055C5" w:rsidRDefault="00147E83" w:rsidP="00147E83">
      <w:pPr>
        <w:pStyle w:val="afc"/>
        <w:rPr>
          <w:sz w:val="28"/>
          <w:szCs w:val="28"/>
        </w:rPr>
      </w:pPr>
      <w:r w:rsidRPr="00C055C5">
        <w:rPr>
          <w:sz w:val="28"/>
          <w:szCs w:val="28"/>
        </w:rPr>
        <w:t>Распределение детей по группам здоровья</w:t>
      </w:r>
    </w:p>
    <w:tbl>
      <w:tblPr>
        <w:tblStyle w:val="afb"/>
        <w:tblW w:w="0" w:type="auto"/>
        <w:tblLook w:val="04A0"/>
      </w:tblPr>
      <w:tblGrid>
        <w:gridCol w:w="1914"/>
        <w:gridCol w:w="1914"/>
        <w:gridCol w:w="1716"/>
        <w:gridCol w:w="2077"/>
      </w:tblGrid>
      <w:tr w:rsidR="00147E83" w:rsidRPr="00C055C5" w:rsidTr="00FD3186">
        <w:tc>
          <w:tcPr>
            <w:tcW w:w="1914" w:type="dxa"/>
            <w:vMerge w:val="restart"/>
          </w:tcPr>
          <w:p w:rsidR="00147E83" w:rsidRPr="00C055C5" w:rsidRDefault="00147E83" w:rsidP="00FD3186">
            <w:pPr>
              <w:pStyle w:val="afc"/>
              <w:rPr>
                <w:sz w:val="28"/>
                <w:szCs w:val="28"/>
              </w:rPr>
            </w:pPr>
            <w:r w:rsidRPr="00C055C5">
              <w:rPr>
                <w:sz w:val="28"/>
                <w:szCs w:val="28"/>
              </w:rPr>
              <w:t>Группа здоровья</w:t>
            </w:r>
            <w:r w:rsidRPr="00C055C5">
              <w:rPr>
                <w:sz w:val="28"/>
                <w:szCs w:val="28"/>
              </w:rPr>
              <w:tab/>
            </w:r>
          </w:p>
          <w:p w:rsidR="00147E83" w:rsidRPr="00C055C5" w:rsidRDefault="00147E83" w:rsidP="00FD3186">
            <w:pPr>
              <w:pStyle w:val="afc"/>
              <w:rPr>
                <w:sz w:val="28"/>
                <w:szCs w:val="28"/>
              </w:rPr>
            </w:pPr>
          </w:p>
        </w:tc>
        <w:tc>
          <w:tcPr>
            <w:tcW w:w="1914" w:type="dxa"/>
          </w:tcPr>
          <w:p w:rsidR="00147E83" w:rsidRPr="00C055C5" w:rsidRDefault="00EB291F" w:rsidP="00FD3186">
            <w:pPr>
              <w:pStyle w:val="afc"/>
              <w:rPr>
                <w:sz w:val="28"/>
                <w:szCs w:val="28"/>
              </w:rPr>
            </w:pPr>
            <w:r>
              <w:rPr>
                <w:sz w:val="28"/>
                <w:szCs w:val="28"/>
              </w:rPr>
              <w:t>2014-2015</w:t>
            </w:r>
          </w:p>
        </w:tc>
        <w:tc>
          <w:tcPr>
            <w:tcW w:w="1716" w:type="dxa"/>
          </w:tcPr>
          <w:p w:rsidR="00147E83" w:rsidRPr="00C055C5" w:rsidRDefault="00147E83" w:rsidP="00FD3186">
            <w:pPr>
              <w:pStyle w:val="afc"/>
              <w:rPr>
                <w:sz w:val="28"/>
                <w:szCs w:val="28"/>
              </w:rPr>
            </w:pPr>
            <w:r w:rsidRPr="00C055C5">
              <w:rPr>
                <w:sz w:val="28"/>
                <w:szCs w:val="28"/>
              </w:rPr>
              <w:t>2</w:t>
            </w:r>
            <w:r w:rsidR="00EB291F">
              <w:rPr>
                <w:sz w:val="28"/>
                <w:szCs w:val="28"/>
              </w:rPr>
              <w:t>015-2016</w:t>
            </w:r>
          </w:p>
        </w:tc>
        <w:tc>
          <w:tcPr>
            <w:tcW w:w="2077" w:type="dxa"/>
          </w:tcPr>
          <w:p w:rsidR="00147E83" w:rsidRPr="00C055C5" w:rsidRDefault="00EB291F" w:rsidP="00FD3186">
            <w:pPr>
              <w:pStyle w:val="afc"/>
              <w:rPr>
                <w:sz w:val="28"/>
                <w:szCs w:val="28"/>
              </w:rPr>
            </w:pPr>
            <w:r>
              <w:rPr>
                <w:sz w:val="28"/>
                <w:szCs w:val="28"/>
              </w:rPr>
              <w:t>2016-2017</w:t>
            </w:r>
          </w:p>
        </w:tc>
      </w:tr>
      <w:tr w:rsidR="00147E83" w:rsidRPr="00C055C5" w:rsidTr="00FD3186">
        <w:tc>
          <w:tcPr>
            <w:tcW w:w="1914" w:type="dxa"/>
            <w:vMerge/>
          </w:tcPr>
          <w:p w:rsidR="00147E83" w:rsidRPr="00C055C5" w:rsidRDefault="00147E83" w:rsidP="00FD3186">
            <w:pPr>
              <w:pStyle w:val="afc"/>
              <w:rPr>
                <w:sz w:val="28"/>
                <w:szCs w:val="28"/>
              </w:rPr>
            </w:pPr>
          </w:p>
        </w:tc>
        <w:tc>
          <w:tcPr>
            <w:tcW w:w="1914" w:type="dxa"/>
          </w:tcPr>
          <w:p w:rsidR="00147E83" w:rsidRPr="00C055C5" w:rsidRDefault="00147E83" w:rsidP="00FD3186">
            <w:pPr>
              <w:pStyle w:val="afc"/>
              <w:spacing w:before="0" w:beforeAutospacing="0" w:after="0" w:afterAutospacing="0"/>
              <w:rPr>
                <w:sz w:val="28"/>
                <w:szCs w:val="28"/>
              </w:rPr>
            </w:pPr>
            <w:r w:rsidRPr="00C055C5">
              <w:rPr>
                <w:sz w:val="28"/>
                <w:szCs w:val="28"/>
              </w:rPr>
              <w:t>Количество</w:t>
            </w:r>
          </w:p>
          <w:p w:rsidR="00147E83" w:rsidRPr="00C055C5" w:rsidRDefault="00147E83" w:rsidP="00FD3186">
            <w:pPr>
              <w:pStyle w:val="afc"/>
              <w:spacing w:before="0" w:beforeAutospacing="0" w:after="0" w:afterAutospacing="0"/>
              <w:rPr>
                <w:sz w:val="28"/>
                <w:szCs w:val="28"/>
              </w:rPr>
            </w:pPr>
            <w:r w:rsidRPr="00C055C5">
              <w:rPr>
                <w:sz w:val="28"/>
                <w:szCs w:val="28"/>
              </w:rPr>
              <w:t>детей</w:t>
            </w:r>
            <w:r w:rsidRPr="00C055C5">
              <w:rPr>
                <w:sz w:val="28"/>
                <w:szCs w:val="28"/>
              </w:rPr>
              <w:tab/>
            </w:r>
          </w:p>
          <w:p w:rsidR="00147E83" w:rsidRPr="00C055C5" w:rsidRDefault="00147E83" w:rsidP="00FD3186">
            <w:pPr>
              <w:pStyle w:val="afc"/>
              <w:spacing w:before="0" w:beforeAutospacing="0" w:after="0" w:afterAutospacing="0"/>
              <w:rPr>
                <w:sz w:val="28"/>
                <w:szCs w:val="28"/>
              </w:rPr>
            </w:pPr>
          </w:p>
        </w:tc>
        <w:tc>
          <w:tcPr>
            <w:tcW w:w="1716" w:type="dxa"/>
          </w:tcPr>
          <w:p w:rsidR="00147E83" w:rsidRPr="00C055C5" w:rsidRDefault="00147E83" w:rsidP="00FD3186">
            <w:pPr>
              <w:pStyle w:val="afc"/>
              <w:spacing w:before="0" w:beforeAutospacing="0" w:after="0" w:afterAutospacing="0"/>
              <w:rPr>
                <w:sz w:val="28"/>
                <w:szCs w:val="28"/>
              </w:rPr>
            </w:pPr>
            <w:r w:rsidRPr="00C055C5">
              <w:rPr>
                <w:sz w:val="28"/>
                <w:szCs w:val="28"/>
              </w:rPr>
              <w:t>Количество</w:t>
            </w:r>
          </w:p>
          <w:p w:rsidR="00147E83" w:rsidRPr="00C055C5" w:rsidRDefault="00147E83" w:rsidP="00FD3186">
            <w:pPr>
              <w:pStyle w:val="afc"/>
              <w:spacing w:before="0" w:beforeAutospacing="0" w:after="0" w:afterAutospacing="0"/>
              <w:rPr>
                <w:sz w:val="28"/>
                <w:szCs w:val="28"/>
              </w:rPr>
            </w:pPr>
            <w:r w:rsidRPr="00C055C5">
              <w:rPr>
                <w:sz w:val="28"/>
                <w:szCs w:val="28"/>
              </w:rPr>
              <w:t>детей</w:t>
            </w:r>
            <w:r w:rsidRPr="00C055C5">
              <w:rPr>
                <w:sz w:val="28"/>
                <w:szCs w:val="28"/>
              </w:rPr>
              <w:tab/>
            </w:r>
          </w:p>
          <w:p w:rsidR="00147E83" w:rsidRPr="00C055C5" w:rsidRDefault="00147E83" w:rsidP="00FD3186">
            <w:pPr>
              <w:pStyle w:val="afc"/>
              <w:rPr>
                <w:sz w:val="28"/>
                <w:szCs w:val="28"/>
              </w:rPr>
            </w:pPr>
          </w:p>
        </w:tc>
        <w:tc>
          <w:tcPr>
            <w:tcW w:w="2077" w:type="dxa"/>
          </w:tcPr>
          <w:p w:rsidR="00147E83" w:rsidRPr="00C055C5" w:rsidRDefault="00147E83" w:rsidP="00FD3186">
            <w:pPr>
              <w:pStyle w:val="afc"/>
              <w:spacing w:before="0" w:beforeAutospacing="0" w:after="0" w:afterAutospacing="0"/>
              <w:rPr>
                <w:sz w:val="28"/>
                <w:szCs w:val="28"/>
              </w:rPr>
            </w:pPr>
            <w:r w:rsidRPr="00C055C5">
              <w:rPr>
                <w:sz w:val="28"/>
                <w:szCs w:val="28"/>
              </w:rPr>
              <w:t>Количество</w:t>
            </w:r>
          </w:p>
          <w:p w:rsidR="00147E83" w:rsidRPr="00C055C5" w:rsidRDefault="00147E83" w:rsidP="00FD3186">
            <w:pPr>
              <w:pStyle w:val="afc"/>
              <w:spacing w:before="0" w:beforeAutospacing="0" w:after="0" w:afterAutospacing="0"/>
              <w:rPr>
                <w:sz w:val="28"/>
                <w:szCs w:val="28"/>
              </w:rPr>
            </w:pPr>
            <w:r w:rsidRPr="00C055C5">
              <w:rPr>
                <w:sz w:val="28"/>
                <w:szCs w:val="28"/>
              </w:rPr>
              <w:t>детей</w:t>
            </w:r>
            <w:r w:rsidRPr="00C055C5">
              <w:rPr>
                <w:sz w:val="28"/>
                <w:szCs w:val="28"/>
              </w:rPr>
              <w:tab/>
            </w:r>
          </w:p>
          <w:p w:rsidR="00147E83" w:rsidRPr="00C055C5" w:rsidRDefault="00147E83" w:rsidP="00FD3186">
            <w:pPr>
              <w:pStyle w:val="afc"/>
              <w:rPr>
                <w:sz w:val="28"/>
                <w:szCs w:val="28"/>
              </w:rPr>
            </w:pPr>
          </w:p>
        </w:tc>
      </w:tr>
      <w:tr w:rsidR="00147E83" w:rsidRPr="00C055C5" w:rsidTr="00FD3186">
        <w:tc>
          <w:tcPr>
            <w:tcW w:w="1914" w:type="dxa"/>
            <w:vMerge/>
          </w:tcPr>
          <w:p w:rsidR="00147E83" w:rsidRPr="00C055C5" w:rsidRDefault="00147E83" w:rsidP="00FD3186">
            <w:pPr>
              <w:pStyle w:val="afc"/>
              <w:rPr>
                <w:sz w:val="28"/>
                <w:szCs w:val="28"/>
              </w:rPr>
            </w:pPr>
          </w:p>
        </w:tc>
        <w:tc>
          <w:tcPr>
            <w:tcW w:w="1914" w:type="dxa"/>
          </w:tcPr>
          <w:p w:rsidR="00147E83" w:rsidRPr="00C055C5" w:rsidRDefault="00EB291F" w:rsidP="00FD3186">
            <w:pPr>
              <w:pStyle w:val="afc"/>
              <w:jc w:val="center"/>
              <w:rPr>
                <w:sz w:val="28"/>
                <w:szCs w:val="28"/>
              </w:rPr>
            </w:pPr>
            <w:r>
              <w:rPr>
                <w:sz w:val="28"/>
                <w:szCs w:val="28"/>
              </w:rPr>
              <w:t>106</w:t>
            </w:r>
          </w:p>
        </w:tc>
        <w:tc>
          <w:tcPr>
            <w:tcW w:w="1716" w:type="dxa"/>
          </w:tcPr>
          <w:p w:rsidR="00147E83" w:rsidRPr="00C055C5" w:rsidRDefault="00EB291F" w:rsidP="00FD3186">
            <w:pPr>
              <w:pStyle w:val="afc"/>
              <w:jc w:val="center"/>
              <w:rPr>
                <w:sz w:val="28"/>
                <w:szCs w:val="28"/>
              </w:rPr>
            </w:pPr>
            <w:r>
              <w:rPr>
                <w:sz w:val="28"/>
                <w:szCs w:val="28"/>
              </w:rPr>
              <w:t>106</w:t>
            </w:r>
          </w:p>
        </w:tc>
        <w:tc>
          <w:tcPr>
            <w:tcW w:w="2077" w:type="dxa"/>
          </w:tcPr>
          <w:p w:rsidR="00147E83" w:rsidRPr="00C055C5" w:rsidRDefault="00EB291F" w:rsidP="00FD3186">
            <w:pPr>
              <w:pStyle w:val="afc"/>
              <w:jc w:val="center"/>
              <w:rPr>
                <w:sz w:val="28"/>
                <w:szCs w:val="28"/>
              </w:rPr>
            </w:pPr>
            <w:r>
              <w:rPr>
                <w:sz w:val="28"/>
                <w:szCs w:val="28"/>
              </w:rPr>
              <w:t>251</w:t>
            </w:r>
          </w:p>
        </w:tc>
      </w:tr>
      <w:tr w:rsidR="00147E83" w:rsidRPr="00C055C5" w:rsidTr="00FD3186">
        <w:tc>
          <w:tcPr>
            <w:tcW w:w="1914" w:type="dxa"/>
          </w:tcPr>
          <w:p w:rsidR="00147E83" w:rsidRPr="00C055C5" w:rsidRDefault="00147E83" w:rsidP="00FD3186">
            <w:pPr>
              <w:pStyle w:val="afc"/>
              <w:rPr>
                <w:sz w:val="28"/>
                <w:szCs w:val="28"/>
              </w:rPr>
            </w:pPr>
            <w:r w:rsidRPr="00C055C5">
              <w:rPr>
                <w:sz w:val="28"/>
                <w:szCs w:val="28"/>
              </w:rPr>
              <w:lastRenderedPageBreak/>
              <w:t>Первая группа</w:t>
            </w:r>
            <w:r w:rsidRPr="00C055C5">
              <w:rPr>
                <w:sz w:val="28"/>
                <w:szCs w:val="28"/>
              </w:rPr>
              <w:tab/>
            </w:r>
          </w:p>
        </w:tc>
        <w:tc>
          <w:tcPr>
            <w:tcW w:w="1914" w:type="dxa"/>
          </w:tcPr>
          <w:p w:rsidR="00147E83" w:rsidRPr="00C055C5" w:rsidRDefault="00147E83" w:rsidP="004458C1">
            <w:pPr>
              <w:pStyle w:val="afc"/>
              <w:jc w:val="center"/>
              <w:rPr>
                <w:sz w:val="28"/>
                <w:szCs w:val="28"/>
              </w:rPr>
            </w:pPr>
            <w:r w:rsidRPr="00C055C5">
              <w:rPr>
                <w:sz w:val="28"/>
                <w:szCs w:val="28"/>
              </w:rPr>
              <w:t>2</w:t>
            </w:r>
            <w:r w:rsidR="004458C1">
              <w:rPr>
                <w:sz w:val="28"/>
                <w:szCs w:val="28"/>
              </w:rPr>
              <w:t>6</w:t>
            </w:r>
            <w:r w:rsidRPr="00C055C5">
              <w:rPr>
                <w:sz w:val="28"/>
                <w:szCs w:val="28"/>
              </w:rPr>
              <w:t>%</w:t>
            </w:r>
          </w:p>
        </w:tc>
        <w:tc>
          <w:tcPr>
            <w:tcW w:w="1716" w:type="dxa"/>
          </w:tcPr>
          <w:p w:rsidR="00147E83" w:rsidRPr="00C055C5" w:rsidRDefault="00147E83" w:rsidP="00FD3186">
            <w:pPr>
              <w:pStyle w:val="afc"/>
              <w:jc w:val="center"/>
              <w:rPr>
                <w:sz w:val="28"/>
                <w:szCs w:val="28"/>
              </w:rPr>
            </w:pPr>
            <w:r w:rsidRPr="00C055C5">
              <w:rPr>
                <w:sz w:val="28"/>
                <w:szCs w:val="28"/>
              </w:rPr>
              <w:t>20%</w:t>
            </w:r>
          </w:p>
        </w:tc>
        <w:tc>
          <w:tcPr>
            <w:tcW w:w="2077" w:type="dxa"/>
          </w:tcPr>
          <w:p w:rsidR="00147E83" w:rsidRPr="00C055C5" w:rsidRDefault="004458C1" w:rsidP="00FD3186">
            <w:pPr>
              <w:pStyle w:val="afc"/>
              <w:jc w:val="center"/>
              <w:rPr>
                <w:sz w:val="28"/>
                <w:szCs w:val="28"/>
              </w:rPr>
            </w:pPr>
            <w:r>
              <w:rPr>
                <w:sz w:val="28"/>
                <w:szCs w:val="28"/>
              </w:rPr>
              <w:t>25</w:t>
            </w:r>
            <w:r w:rsidR="00147E83" w:rsidRPr="00C055C5">
              <w:rPr>
                <w:sz w:val="28"/>
                <w:szCs w:val="28"/>
              </w:rPr>
              <w:t>%</w:t>
            </w:r>
          </w:p>
        </w:tc>
      </w:tr>
      <w:tr w:rsidR="00147E83" w:rsidRPr="00C055C5" w:rsidTr="00FD3186">
        <w:tc>
          <w:tcPr>
            <w:tcW w:w="1914" w:type="dxa"/>
          </w:tcPr>
          <w:p w:rsidR="00147E83" w:rsidRPr="00C055C5" w:rsidRDefault="00147E83" w:rsidP="00FD3186">
            <w:pPr>
              <w:pStyle w:val="afc"/>
              <w:rPr>
                <w:sz w:val="28"/>
                <w:szCs w:val="28"/>
              </w:rPr>
            </w:pPr>
            <w:r w:rsidRPr="00C055C5">
              <w:rPr>
                <w:sz w:val="28"/>
                <w:szCs w:val="28"/>
              </w:rPr>
              <w:t>Вторая группа</w:t>
            </w:r>
          </w:p>
        </w:tc>
        <w:tc>
          <w:tcPr>
            <w:tcW w:w="1914" w:type="dxa"/>
          </w:tcPr>
          <w:p w:rsidR="00147E83" w:rsidRPr="00C055C5" w:rsidRDefault="004458C1" w:rsidP="00FD3186">
            <w:pPr>
              <w:pStyle w:val="afc"/>
              <w:jc w:val="center"/>
              <w:rPr>
                <w:sz w:val="28"/>
                <w:szCs w:val="28"/>
              </w:rPr>
            </w:pPr>
            <w:r>
              <w:rPr>
                <w:sz w:val="28"/>
                <w:szCs w:val="28"/>
              </w:rPr>
              <w:t>70</w:t>
            </w:r>
            <w:r w:rsidR="00147E83" w:rsidRPr="00C055C5">
              <w:rPr>
                <w:sz w:val="28"/>
                <w:szCs w:val="28"/>
              </w:rPr>
              <w:t>%</w:t>
            </w:r>
          </w:p>
        </w:tc>
        <w:tc>
          <w:tcPr>
            <w:tcW w:w="1716" w:type="dxa"/>
          </w:tcPr>
          <w:p w:rsidR="00147E83" w:rsidRPr="00C055C5" w:rsidRDefault="00147E83" w:rsidP="00FD3186">
            <w:pPr>
              <w:pStyle w:val="afc"/>
              <w:jc w:val="center"/>
              <w:rPr>
                <w:sz w:val="28"/>
                <w:szCs w:val="28"/>
              </w:rPr>
            </w:pPr>
            <w:r w:rsidRPr="00C055C5">
              <w:rPr>
                <w:sz w:val="28"/>
                <w:szCs w:val="28"/>
              </w:rPr>
              <w:t>75%</w:t>
            </w:r>
          </w:p>
        </w:tc>
        <w:tc>
          <w:tcPr>
            <w:tcW w:w="2077" w:type="dxa"/>
          </w:tcPr>
          <w:p w:rsidR="00147E83" w:rsidRPr="00C055C5" w:rsidRDefault="004458C1" w:rsidP="00FD3186">
            <w:pPr>
              <w:pStyle w:val="afc"/>
              <w:jc w:val="center"/>
              <w:rPr>
                <w:sz w:val="28"/>
                <w:szCs w:val="28"/>
              </w:rPr>
            </w:pPr>
            <w:r>
              <w:rPr>
                <w:sz w:val="28"/>
                <w:szCs w:val="28"/>
              </w:rPr>
              <w:t>71</w:t>
            </w:r>
            <w:r w:rsidR="00147E83" w:rsidRPr="00C055C5">
              <w:rPr>
                <w:sz w:val="28"/>
                <w:szCs w:val="28"/>
              </w:rPr>
              <w:t>%</w:t>
            </w:r>
          </w:p>
        </w:tc>
      </w:tr>
      <w:tr w:rsidR="00147E83" w:rsidRPr="00C055C5" w:rsidTr="00FD3186">
        <w:tc>
          <w:tcPr>
            <w:tcW w:w="1914" w:type="dxa"/>
          </w:tcPr>
          <w:p w:rsidR="00147E83" w:rsidRPr="00C055C5" w:rsidRDefault="00147E83" w:rsidP="00FD3186">
            <w:pPr>
              <w:pStyle w:val="afc"/>
              <w:rPr>
                <w:sz w:val="28"/>
                <w:szCs w:val="28"/>
              </w:rPr>
            </w:pPr>
            <w:r w:rsidRPr="00C055C5">
              <w:rPr>
                <w:sz w:val="28"/>
                <w:szCs w:val="28"/>
              </w:rPr>
              <w:t>Третья группа</w:t>
            </w:r>
          </w:p>
        </w:tc>
        <w:tc>
          <w:tcPr>
            <w:tcW w:w="1914" w:type="dxa"/>
          </w:tcPr>
          <w:p w:rsidR="00147E83" w:rsidRPr="00C055C5" w:rsidRDefault="004458C1" w:rsidP="00FD3186">
            <w:pPr>
              <w:pStyle w:val="afc"/>
              <w:jc w:val="center"/>
              <w:rPr>
                <w:sz w:val="28"/>
                <w:szCs w:val="28"/>
              </w:rPr>
            </w:pPr>
            <w:r>
              <w:rPr>
                <w:sz w:val="28"/>
                <w:szCs w:val="28"/>
              </w:rPr>
              <w:t>3</w:t>
            </w:r>
            <w:r w:rsidR="00147E83" w:rsidRPr="00C055C5">
              <w:rPr>
                <w:sz w:val="28"/>
                <w:szCs w:val="28"/>
              </w:rPr>
              <w:t>%</w:t>
            </w:r>
          </w:p>
        </w:tc>
        <w:tc>
          <w:tcPr>
            <w:tcW w:w="1716" w:type="dxa"/>
          </w:tcPr>
          <w:p w:rsidR="00147E83" w:rsidRPr="00C055C5" w:rsidRDefault="00147E83" w:rsidP="00FD3186">
            <w:pPr>
              <w:pStyle w:val="afc"/>
              <w:jc w:val="center"/>
              <w:rPr>
                <w:sz w:val="28"/>
                <w:szCs w:val="28"/>
              </w:rPr>
            </w:pPr>
            <w:r w:rsidRPr="00C055C5">
              <w:rPr>
                <w:sz w:val="28"/>
                <w:szCs w:val="28"/>
              </w:rPr>
              <w:t>4%</w:t>
            </w:r>
          </w:p>
        </w:tc>
        <w:tc>
          <w:tcPr>
            <w:tcW w:w="2077" w:type="dxa"/>
          </w:tcPr>
          <w:p w:rsidR="00147E83" w:rsidRPr="00C055C5" w:rsidRDefault="004458C1" w:rsidP="00FD3186">
            <w:pPr>
              <w:pStyle w:val="afc"/>
              <w:jc w:val="center"/>
              <w:rPr>
                <w:sz w:val="28"/>
                <w:szCs w:val="28"/>
              </w:rPr>
            </w:pPr>
            <w:r>
              <w:rPr>
                <w:sz w:val="28"/>
                <w:szCs w:val="28"/>
              </w:rPr>
              <w:t>4</w:t>
            </w:r>
            <w:r w:rsidR="00147E83" w:rsidRPr="00C055C5">
              <w:rPr>
                <w:sz w:val="28"/>
                <w:szCs w:val="28"/>
              </w:rPr>
              <w:t>%</w:t>
            </w:r>
          </w:p>
        </w:tc>
      </w:tr>
      <w:tr w:rsidR="00147E83" w:rsidRPr="00C055C5" w:rsidTr="00FD3186">
        <w:tc>
          <w:tcPr>
            <w:tcW w:w="1914" w:type="dxa"/>
          </w:tcPr>
          <w:p w:rsidR="00147E83" w:rsidRPr="00C055C5" w:rsidRDefault="00147E83" w:rsidP="00FD3186">
            <w:pPr>
              <w:pStyle w:val="afc"/>
              <w:rPr>
                <w:sz w:val="28"/>
                <w:szCs w:val="28"/>
              </w:rPr>
            </w:pPr>
            <w:r w:rsidRPr="00C055C5">
              <w:rPr>
                <w:sz w:val="28"/>
                <w:szCs w:val="28"/>
              </w:rPr>
              <w:t>Четвертая группа</w:t>
            </w:r>
          </w:p>
        </w:tc>
        <w:tc>
          <w:tcPr>
            <w:tcW w:w="1914" w:type="dxa"/>
          </w:tcPr>
          <w:p w:rsidR="00147E83" w:rsidRPr="00C055C5" w:rsidRDefault="004458C1" w:rsidP="00FD3186">
            <w:pPr>
              <w:pStyle w:val="afc"/>
              <w:jc w:val="center"/>
              <w:rPr>
                <w:sz w:val="28"/>
                <w:szCs w:val="28"/>
              </w:rPr>
            </w:pPr>
            <w:r w:rsidRPr="00C055C5">
              <w:rPr>
                <w:sz w:val="28"/>
                <w:szCs w:val="28"/>
              </w:rPr>
              <w:t>1%</w:t>
            </w:r>
          </w:p>
        </w:tc>
        <w:tc>
          <w:tcPr>
            <w:tcW w:w="1716" w:type="dxa"/>
          </w:tcPr>
          <w:p w:rsidR="00147E83" w:rsidRPr="00C055C5" w:rsidRDefault="00147E83" w:rsidP="00FD3186">
            <w:pPr>
              <w:pStyle w:val="afc"/>
              <w:jc w:val="center"/>
              <w:rPr>
                <w:sz w:val="28"/>
                <w:szCs w:val="28"/>
              </w:rPr>
            </w:pPr>
            <w:r w:rsidRPr="00C055C5">
              <w:rPr>
                <w:sz w:val="28"/>
                <w:szCs w:val="28"/>
              </w:rPr>
              <w:t>1%</w:t>
            </w:r>
          </w:p>
        </w:tc>
        <w:tc>
          <w:tcPr>
            <w:tcW w:w="2077" w:type="dxa"/>
          </w:tcPr>
          <w:p w:rsidR="00147E83" w:rsidRPr="00C055C5" w:rsidRDefault="004458C1" w:rsidP="00FD3186">
            <w:pPr>
              <w:pStyle w:val="afc"/>
              <w:jc w:val="center"/>
              <w:rPr>
                <w:sz w:val="28"/>
                <w:szCs w:val="28"/>
              </w:rPr>
            </w:pPr>
            <w:r>
              <w:rPr>
                <w:sz w:val="28"/>
                <w:szCs w:val="28"/>
              </w:rPr>
              <w:t>-</w:t>
            </w:r>
          </w:p>
        </w:tc>
      </w:tr>
    </w:tbl>
    <w:p w:rsidR="00147E83" w:rsidRPr="00C055C5" w:rsidRDefault="00147E83" w:rsidP="00147E83">
      <w:pPr>
        <w:rPr>
          <w:b/>
          <w:i/>
          <w:color w:val="000000"/>
          <w:sz w:val="28"/>
          <w:szCs w:val="28"/>
          <w:u w:val="single"/>
        </w:rPr>
      </w:pPr>
    </w:p>
    <w:p w:rsidR="00147E83" w:rsidRPr="00C055C5" w:rsidRDefault="00147E83" w:rsidP="00147E83">
      <w:pPr>
        <w:ind w:firstLine="709"/>
        <w:jc w:val="both"/>
        <w:rPr>
          <w:sz w:val="28"/>
          <w:szCs w:val="28"/>
        </w:rPr>
      </w:pPr>
    </w:p>
    <w:p w:rsidR="00147E83" w:rsidRPr="00C055C5" w:rsidRDefault="00147E83" w:rsidP="00147E83">
      <w:pPr>
        <w:ind w:firstLine="709"/>
        <w:jc w:val="both"/>
        <w:rPr>
          <w:sz w:val="28"/>
          <w:szCs w:val="28"/>
        </w:rPr>
      </w:pPr>
      <w:r w:rsidRPr="00C055C5">
        <w:rPr>
          <w:sz w:val="28"/>
          <w:szCs w:val="28"/>
        </w:rPr>
        <w:t>Анализ результатов показывает, что увеличение количества детей с ослабленны</w:t>
      </w:r>
      <w:r w:rsidR="00761544">
        <w:rPr>
          <w:sz w:val="28"/>
          <w:szCs w:val="28"/>
        </w:rPr>
        <w:t>м здоровьем зафиксировано в 2014 и 2015</w:t>
      </w:r>
      <w:r w:rsidRPr="00C055C5">
        <w:rPr>
          <w:sz w:val="28"/>
          <w:szCs w:val="28"/>
        </w:rPr>
        <w:t xml:space="preserve"> годах. Наблюдается снижение пропусков одним ребёнком по болезни.</w:t>
      </w:r>
    </w:p>
    <w:p w:rsidR="00147E83" w:rsidRPr="00C055C5" w:rsidRDefault="00147E83" w:rsidP="00147E83">
      <w:pPr>
        <w:jc w:val="both"/>
        <w:rPr>
          <w:sz w:val="28"/>
          <w:szCs w:val="28"/>
        </w:rPr>
      </w:pPr>
    </w:p>
    <w:p w:rsidR="00147E83" w:rsidRPr="00C055C5" w:rsidRDefault="00147E83" w:rsidP="00147E83">
      <w:pPr>
        <w:ind w:firstLine="708"/>
        <w:rPr>
          <w:sz w:val="28"/>
          <w:szCs w:val="28"/>
        </w:rPr>
      </w:pPr>
      <w:r w:rsidRPr="00C055C5">
        <w:rPr>
          <w:sz w:val="28"/>
          <w:szCs w:val="28"/>
        </w:rPr>
        <w:t>Физическое развитие воспитанников показывает следующие результаты:</w:t>
      </w:r>
    </w:p>
    <w:p w:rsidR="00147E83" w:rsidRPr="00C055C5" w:rsidRDefault="00147E83" w:rsidP="00147E83">
      <w:pPr>
        <w:ind w:firstLine="36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0"/>
        <w:gridCol w:w="938"/>
        <w:gridCol w:w="914"/>
        <w:gridCol w:w="805"/>
        <w:gridCol w:w="938"/>
        <w:gridCol w:w="914"/>
        <w:gridCol w:w="805"/>
        <w:gridCol w:w="938"/>
        <w:gridCol w:w="914"/>
        <w:gridCol w:w="805"/>
      </w:tblGrid>
      <w:tr w:rsidR="00147E83" w:rsidRPr="00C055C5" w:rsidTr="00FD3186">
        <w:trPr>
          <w:trHeight w:val="318"/>
        </w:trPr>
        <w:tc>
          <w:tcPr>
            <w:tcW w:w="1844" w:type="dxa"/>
            <w:vMerge w:val="restart"/>
          </w:tcPr>
          <w:p w:rsidR="00147E83" w:rsidRPr="00C055C5" w:rsidRDefault="00147E83" w:rsidP="00FD3186">
            <w:pPr>
              <w:jc w:val="center"/>
              <w:rPr>
                <w:sz w:val="28"/>
                <w:szCs w:val="28"/>
              </w:rPr>
            </w:pPr>
            <w:r w:rsidRPr="00C055C5">
              <w:rPr>
                <w:sz w:val="28"/>
                <w:szCs w:val="28"/>
              </w:rPr>
              <w:t>Направления развития</w:t>
            </w:r>
          </w:p>
        </w:tc>
        <w:tc>
          <w:tcPr>
            <w:tcW w:w="2526" w:type="dxa"/>
            <w:gridSpan w:val="3"/>
            <w:tcBorders>
              <w:bottom w:val="single" w:sz="4" w:space="0" w:color="auto"/>
            </w:tcBorders>
          </w:tcPr>
          <w:p w:rsidR="00147E83" w:rsidRPr="00C055C5" w:rsidRDefault="00EB291F" w:rsidP="00FD3186">
            <w:pPr>
              <w:jc w:val="center"/>
              <w:rPr>
                <w:sz w:val="28"/>
                <w:szCs w:val="28"/>
              </w:rPr>
            </w:pPr>
            <w:r>
              <w:rPr>
                <w:sz w:val="28"/>
                <w:szCs w:val="28"/>
              </w:rPr>
              <w:t>2014-2015</w:t>
            </w:r>
          </w:p>
        </w:tc>
        <w:tc>
          <w:tcPr>
            <w:tcW w:w="2527" w:type="dxa"/>
            <w:gridSpan w:val="3"/>
            <w:tcBorders>
              <w:bottom w:val="single" w:sz="4" w:space="0" w:color="auto"/>
            </w:tcBorders>
          </w:tcPr>
          <w:p w:rsidR="00147E83" w:rsidRPr="00C055C5" w:rsidRDefault="00EB291F" w:rsidP="00FD3186">
            <w:pPr>
              <w:jc w:val="center"/>
              <w:rPr>
                <w:sz w:val="28"/>
                <w:szCs w:val="28"/>
              </w:rPr>
            </w:pPr>
            <w:r>
              <w:rPr>
                <w:sz w:val="28"/>
                <w:szCs w:val="28"/>
              </w:rPr>
              <w:t>2015-2016</w:t>
            </w:r>
          </w:p>
        </w:tc>
        <w:tc>
          <w:tcPr>
            <w:tcW w:w="2673" w:type="dxa"/>
            <w:gridSpan w:val="3"/>
            <w:tcBorders>
              <w:bottom w:val="single" w:sz="4" w:space="0" w:color="auto"/>
            </w:tcBorders>
          </w:tcPr>
          <w:p w:rsidR="00147E83" w:rsidRPr="00C055C5" w:rsidRDefault="00EB291F" w:rsidP="00FD3186">
            <w:pPr>
              <w:jc w:val="center"/>
              <w:rPr>
                <w:sz w:val="28"/>
                <w:szCs w:val="28"/>
              </w:rPr>
            </w:pPr>
            <w:r>
              <w:rPr>
                <w:sz w:val="28"/>
                <w:szCs w:val="28"/>
              </w:rPr>
              <w:t>2016-2017</w:t>
            </w:r>
          </w:p>
          <w:p w:rsidR="00147E83" w:rsidRPr="00C055C5" w:rsidRDefault="00147E83" w:rsidP="00FD3186">
            <w:pPr>
              <w:jc w:val="center"/>
              <w:rPr>
                <w:sz w:val="28"/>
                <w:szCs w:val="28"/>
              </w:rPr>
            </w:pPr>
          </w:p>
        </w:tc>
      </w:tr>
      <w:tr w:rsidR="00147E83" w:rsidRPr="00C055C5" w:rsidTr="00FD3186">
        <w:tc>
          <w:tcPr>
            <w:tcW w:w="1844" w:type="dxa"/>
            <w:vMerge/>
          </w:tcPr>
          <w:p w:rsidR="00147E83" w:rsidRPr="00C055C5" w:rsidRDefault="00147E83" w:rsidP="00FD3186">
            <w:pPr>
              <w:jc w:val="both"/>
              <w:rPr>
                <w:sz w:val="28"/>
                <w:szCs w:val="28"/>
              </w:rPr>
            </w:pPr>
          </w:p>
        </w:tc>
        <w:tc>
          <w:tcPr>
            <w:tcW w:w="870"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849"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807" w:type="dxa"/>
          </w:tcPr>
          <w:p w:rsidR="00147E83" w:rsidRPr="00C055C5" w:rsidRDefault="00147E83" w:rsidP="00FD3186">
            <w:pPr>
              <w:ind w:left="-57" w:right="-57"/>
              <w:jc w:val="center"/>
              <w:rPr>
                <w:sz w:val="28"/>
                <w:szCs w:val="28"/>
              </w:rPr>
            </w:pPr>
            <w:r w:rsidRPr="00C055C5">
              <w:rPr>
                <w:sz w:val="28"/>
                <w:szCs w:val="28"/>
              </w:rPr>
              <w:t>Низкий</w:t>
            </w:r>
          </w:p>
        </w:tc>
        <w:tc>
          <w:tcPr>
            <w:tcW w:w="870"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850"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807" w:type="dxa"/>
          </w:tcPr>
          <w:p w:rsidR="00147E83" w:rsidRPr="00C055C5" w:rsidRDefault="00147E83" w:rsidP="00FD3186">
            <w:pPr>
              <w:ind w:left="-57" w:right="-57"/>
              <w:jc w:val="center"/>
              <w:rPr>
                <w:sz w:val="28"/>
                <w:szCs w:val="28"/>
              </w:rPr>
            </w:pPr>
            <w:r w:rsidRPr="00C055C5">
              <w:rPr>
                <w:sz w:val="28"/>
                <w:szCs w:val="28"/>
              </w:rPr>
              <w:t>Низкий</w:t>
            </w:r>
          </w:p>
        </w:tc>
        <w:tc>
          <w:tcPr>
            <w:tcW w:w="870"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933"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870" w:type="dxa"/>
          </w:tcPr>
          <w:p w:rsidR="00147E83" w:rsidRPr="00C055C5" w:rsidRDefault="00147E83" w:rsidP="00FD3186">
            <w:pPr>
              <w:ind w:left="-57" w:right="-57"/>
              <w:jc w:val="center"/>
              <w:rPr>
                <w:sz w:val="28"/>
                <w:szCs w:val="28"/>
              </w:rPr>
            </w:pPr>
            <w:r w:rsidRPr="00C055C5">
              <w:rPr>
                <w:sz w:val="28"/>
                <w:szCs w:val="28"/>
              </w:rPr>
              <w:t>Низкий</w:t>
            </w:r>
          </w:p>
        </w:tc>
      </w:tr>
      <w:tr w:rsidR="00147E83" w:rsidRPr="00C055C5" w:rsidTr="00FD3186">
        <w:tc>
          <w:tcPr>
            <w:tcW w:w="1844" w:type="dxa"/>
            <w:vAlign w:val="center"/>
          </w:tcPr>
          <w:p w:rsidR="00147E83" w:rsidRPr="00C055C5" w:rsidRDefault="00147E83" w:rsidP="00FD3186">
            <w:pPr>
              <w:jc w:val="both"/>
              <w:rPr>
                <w:sz w:val="28"/>
                <w:szCs w:val="28"/>
              </w:rPr>
            </w:pPr>
            <w:r w:rsidRPr="00C055C5">
              <w:rPr>
                <w:sz w:val="28"/>
                <w:szCs w:val="28"/>
              </w:rPr>
              <w:t>Физкультурное</w:t>
            </w:r>
          </w:p>
        </w:tc>
        <w:tc>
          <w:tcPr>
            <w:tcW w:w="870"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76 %</w:t>
            </w:r>
          </w:p>
        </w:tc>
        <w:tc>
          <w:tcPr>
            <w:tcW w:w="849"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23 %</w:t>
            </w:r>
          </w:p>
        </w:tc>
        <w:tc>
          <w:tcPr>
            <w:tcW w:w="807" w:type="dxa"/>
            <w:vAlign w:val="center"/>
          </w:tcPr>
          <w:p w:rsidR="00147E83" w:rsidRPr="00C055C5" w:rsidRDefault="00147E83" w:rsidP="00FD3186">
            <w:pPr>
              <w:jc w:val="center"/>
              <w:rPr>
                <w:sz w:val="28"/>
                <w:szCs w:val="28"/>
              </w:rPr>
            </w:pPr>
            <w:r w:rsidRPr="00C055C5">
              <w:rPr>
                <w:sz w:val="28"/>
                <w:szCs w:val="28"/>
              </w:rPr>
              <w:t>1 %</w:t>
            </w:r>
          </w:p>
        </w:tc>
        <w:tc>
          <w:tcPr>
            <w:tcW w:w="870"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48 %</w:t>
            </w:r>
          </w:p>
        </w:tc>
        <w:tc>
          <w:tcPr>
            <w:tcW w:w="850"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45%</w:t>
            </w:r>
          </w:p>
        </w:tc>
        <w:tc>
          <w:tcPr>
            <w:tcW w:w="807" w:type="dxa"/>
            <w:vAlign w:val="center"/>
          </w:tcPr>
          <w:p w:rsidR="00147E83" w:rsidRPr="00C055C5" w:rsidRDefault="00147E83" w:rsidP="00FD3186">
            <w:pPr>
              <w:jc w:val="center"/>
              <w:rPr>
                <w:sz w:val="28"/>
                <w:szCs w:val="28"/>
              </w:rPr>
            </w:pPr>
            <w:r w:rsidRPr="00C055C5">
              <w:rPr>
                <w:sz w:val="28"/>
                <w:szCs w:val="28"/>
              </w:rPr>
              <w:t>7 %</w:t>
            </w:r>
          </w:p>
        </w:tc>
        <w:tc>
          <w:tcPr>
            <w:tcW w:w="870" w:type="dxa"/>
            <w:tcBorders>
              <w:right w:val="single" w:sz="4" w:space="0" w:color="auto"/>
            </w:tcBorders>
          </w:tcPr>
          <w:p w:rsidR="00147E83" w:rsidRPr="00C055C5" w:rsidRDefault="00147E83" w:rsidP="00363855">
            <w:pPr>
              <w:ind w:right="-57"/>
              <w:rPr>
                <w:sz w:val="28"/>
                <w:szCs w:val="28"/>
              </w:rPr>
            </w:pPr>
            <w:r w:rsidRPr="00C055C5">
              <w:rPr>
                <w:sz w:val="28"/>
                <w:szCs w:val="28"/>
              </w:rPr>
              <w:t>25%</w:t>
            </w:r>
          </w:p>
        </w:tc>
        <w:tc>
          <w:tcPr>
            <w:tcW w:w="933"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75%</w:t>
            </w:r>
          </w:p>
        </w:tc>
        <w:tc>
          <w:tcPr>
            <w:tcW w:w="870" w:type="dxa"/>
          </w:tcPr>
          <w:p w:rsidR="00147E83" w:rsidRPr="00C055C5" w:rsidRDefault="00147E83" w:rsidP="00FD3186">
            <w:pPr>
              <w:ind w:left="-57" w:right="-57"/>
              <w:jc w:val="center"/>
              <w:rPr>
                <w:sz w:val="28"/>
                <w:szCs w:val="28"/>
              </w:rPr>
            </w:pPr>
          </w:p>
        </w:tc>
      </w:tr>
    </w:tbl>
    <w:p w:rsidR="00147E83" w:rsidRPr="00C055C5" w:rsidRDefault="00147E83" w:rsidP="00147E83">
      <w:pPr>
        <w:ind w:firstLine="360"/>
        <w:rPr>
          <w:sz w:val="28"/>
          <w:szCs w:val="28"/>
        </w:rPr>
      </w:pPr>
    </w:p>
    <w:p w:rsidR="00147E83" w:rsidRPr="00C055C5" w:rsidRDefault="00147E83" w:rsidP="00147E83">
      <w:pPr>
        <w:ind w:firstLine="708"/>
        <w:jc w:val="both"/>
        <w:rPr>
          <w:sz w:val="28"/>
          <w:szCs w:val="28"/>
        </w:rPr>
      </w:pPr>
      <w:r w:rsidRPr="00C055C5">
        <w:rPr>
          <w:sz w:val="28"/>
          <w:szCs w:val="28"/>
        </w:rPr>
        <w:t>Анализ результатов показывает достаточно стабильную картину физического развития воспитанников:</w:t>
      </w:r>
    </w:p>
    <w:p w:rsidR="00147E83" w:rsidRPr="00C055C5" w:rsidRDefault="00147E83" w:rsidP="00147E83">
      <w:pPr>
        <w:jc w:val="both"/>
        <w:rPr>
          <w:sz w:val="28"/>
          <w:szCs w:val="28"/>
        </w:rPr>
      </w:pPr>
      <w:r w:rsidRPr="00C055C5">
        <w:rPr>
          <w:sz w:val="28"/>
          <w:szCs w:val="28"/>
        </w:rPr>
        <w:t>- уровень овладения основными движениями и физическими качествами соответствует возрастным нормам;</w:t>
      </w:r>
    </w:p>
    <w:p w:rsidR="00147E83" w:rsidRPr="00C055C5" w:rsidRDefault="00147E83" w:rsidP="00147E83">
      <w:pPr>
        <w:jc w:val="both"/>
        <w:rPr>
          <w:sz w:val="28"/>
          <w:szCs w:val="28"/>
        </w:rPr>
      </w:pPr>
      <w:r w:rsidRPr="00C055C5">
        <w:rPr>
          <w:sz w:val="28"/>
          <w:szCs w:val="28"/>
        </w:rPr>
        <w:t>- наблюдается положительная динамика в овладении детьми бегом, прыжками, метанием;</w:t>
      </w:r>
    </w:p>
    <w:p w:rsidR="00147E83" w:rsidRPr="00C055C5" w:rsidRDefault="00147E83" w:rsidP="00147E83">
      <w:pPr>
        <w:pStyle w:val="ac"/>
        <w:tabs>
          <w:tab w:val="left" w:leader="dot" w:pos="624"/>
        </w:tabs>
        <w:ind w:left="0"/>
        <w:jc w:val="both"/>
        <w:rPr>
          <w:rStyle w:val="Zag11"/>
          <w:rFonts w:eastAsia="@Arial Unicode MS"/>
          <w:color w:val="000000"/>
          <w:sz w:val="28"/>
          <w:szCs w:val="28"/>
        </w:rPr>
      </w:pPr>
      <w:r w:rsidRPr="00C055C5">
        <w:rPr>
          <w:rStyle w:val="Zag11"/>
          <w:rFonts w:eastAsia="@Arial Unicode MS"/>
          <w:color w:val="000000"/>
          <w:sz w:val="28"/>
          <w:szCs w:val="28"/>
        </w:rPr>
        <w:t>- приобретение умений выполнять игровые действия и упражнения из подвижных игр разной функциональной направленности;</w:t>
      </w:r>
    </w:p>
    <w:p w:rsidR="00147E83" w:rsidRPr="00C055C5" w:rsidRDefault="00147E83" w:rsidP="00147E83">
      <w:pPr>
        <w:pStyle w:val="Zag3"/>
        <w:tabs>
          <w:tab w:val="left" w:leader="dot" w:pos="624"/>
        </w:tabs>
        <w:spacing w:after="0" w:line="240" w:lineRule="auto"/>
        <w:jc w:val="both"/>
        <w:rPr>
          <w:rStyle w:val="Zag11"/>
          <w:rFonts w:eastAsia="@Arial Unicode MS"/>
          <w:i w:val="0"/>
          <w:iCs w:val="0"/>
          <w:sz w:val="28"/>
          <w:szCs w:val="28"/>
          <w:lang w:val="ru-RU"/>
        </w:rPr>
      </w:pPr>
      <w:r w:rsidRPr="00C055C5">
        <w:rPr>
          <w:rStyle w:val="Zag11"/>
          <w:rFonts w:eastAsia="@Arial Unicode MS"/>
          <w:i w:val="0"/>
          <w:iCs w:val="0"/>
          <w:sz w:val="28"/>
          <w:szCs w:val="28"/>
          <w:lang w:val="ru-RU"/>
        </w:rPr>
        <w:t>- в процессе игровой и соревновательной деятельности сформированы навыки коллективного общения и взаимодействия.</w:t>
      </w:r>
    </w:p>
    <w:p w:rsidR="00147E83" w:rsidRPr="00C055C5" w:rsidRDefault="00147E83" w:rsidP="00147E83">
      <w:pPr>
        <w:jc w:val="both"/>
        <w:rPr>
          <w:sz w:val="28"/>
          <w:szCs w:val="28"/>
        </w:rPr>
      </w:pPr>
      <w:r w:rsidRPr="00C055C5">
        <w:rPr>
          <w:b/>
          <w:i/>
          <w:sz w:val="28"/>
          <w:szCs w:val="28"/>
        </w:rPr>
        <w:t xml:space="preserve">          </w:t>
      </w:r>
      <w:r w:rsidRPr="00C055C5">
        <w:rPr>
          <w:sz w:val="28"/>
          <w:szCs w:val="28"/>
        </w:rPr>
        <w:t>Вся физкультурно-оздоровительная работа с детьми</w:t>
      </w:r>
      <w:r w:rsidRPr="00C055C5">
        <w:rPr>
          <w:i/>
          <w:sz w:val="28"/>
          <w:szCs w:val="28"/>
        </w:rPr>
        <w:t xml:space="preserve"> </w:t>
      </w:r>
      <w:r w:rsidRPr="00C055C5">
        <w:rPr>
          <w:sz w:val="28"/>
          <w:szCs w:val="28"/>
        </w:rPr>
        <w:t>ДОУ строится с учётом их физической подготовленности и уровня физического развития каждого ребёнка.</w:t>
      </w:r>
    </w:p>
    <w:p w:rsidR="00147E83" w:rsidRPr="00C055C5" w:rsidRDefault="00147E83" w:rsidP="00147E83">
      <w:pPr>
        <w:jc w:val="both"/>
        <w:rPr>
          <w:color w:val="000000"/>
          <w:sz w:val="28"/>
          <w:szCs w:val="28"/>
        </w:rPr>
      </w:pPr>
      <w:r w:rsidRPr="00C055C5">
        <w:rPr>
          <w:b/>
          <w:sz w:val="28"/>
          <w:szCs w:val="28"/>
        </w:rPr>
        <w:t xml:space="preserve">  </w:t>
      </w:r>
      <w:r w:rsidRPr="00C055C5">
        <w:rPr>
          <w:b/>
          <w:i/>
          <w:sz w:val="28"/>
          <w:szCs w:val="28"/>
        </w:rPr>
        <w:tab/>
      </w:r>
      <w:r w:rsidRPr="00C055C5">
        <w:rPr>
          <w:color w:val="000000"/>
          <w:sz w:val="28"/>
          <w:szCs w:val="28"/>
        </w:rPr>
        <w:t xml:space="preserve">В ДОУ учебная нагрузка соответствует гигиеническим нормативам и методическим рекомендациям. </w:t>
      </w:r>
    </w:p>
    <w:p w:rsidR="00147E83" w:rsidRPr="00C055C5" w:rsidRDefault="00147E83" w:rsidP="00147E83">
      <w:pPr>
        <w:suppressLineNumbers/>
        <w:ind w:firstLine="709"/>
        <w:jc w:val="both"/>
        <w:rPr>
          <w:sz w:val="28"/>
          <w:szCs w:val="28"/>
        </w:rPr>
      </w:pPr>
      <w:r w:rsidRPr="00C055C5">
        <w:rPr>
          <w:sz w:val="28"/>
          <w:szCs w:val="28"/>
        </w:rPr>
        <w:t>Уровень освоения программного содержания детьми дошкольного возраста по программе показывает следующие результаты:</w:t>
      </w:r>
    </w:p>
    <w:p w:rsidR="00147E83" w:rsidRPr="00C055C5" w:rsidRDefault="00147E83" w:rsidP="00147E83">
      <w:pPr>
        <w:tabs>
          <w:tab w:val="num" w:pos="360"/>
        </w:tab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0"/>
        <w:gridCol w:w="917"/>
        <w:gridCol w:w="896"/>
        <w:gridCol w:w="790"/>
        <w:gridCol w:w="918"/>
        <w:gridCol w:w="896"/>
        <w:gridCol w:w="790"/>
        <w:gridCol w:w="918"/>
        <w:gridCol w:w="896"/>
        <w:gridCol w:w="790"/>
      </w:tblGrid>
      <w:tr w:rsidR="00147E83" w:rsidRPr="00C055C5" w:rsidTr="00363855">
        <w:trPr>
          <w:trHeight w:val="318"/>
        </w:trPr>
        <w:tc>
          <w:tcPr>
            <w:tcW w:w="1760" w:type="dxa"/>
            <w:vMerge w:val="restart"/>
          </w:tcPr>
          <w:p w:rsidR="00147E83" w:rsidRPr="00C055C5" w:rsidRDefault="00147E83" w:rsidP="00FD3186">
            <w:pPr>
              <w:jc w:val="center"/>
              <w:rPr>
                <w:sz w:val="28"/>
                <w:szCs w:val="28"/>
              </w:rPr>
            </w:pPr>
            <w:r w:rsidRPr="00C055C5">
              <w:rPr>
                <w:sz w:val="28"/>
                <w:szCs w:val="28"/>
              </w:rPr>
              <w:t>Направления развития</w:t>
            </w:r>
          </w:p>
        </w:tc>
        <w:tc>
          <w:tcPr>
            <w:tcW w:w="2603" w:type="dxa"/>
            <w:gridSpan w:val="3"/>
            <w:tcBorders>
              <w:bottom w:val="single" w:sz="4" w:space="0" w:color="auto"/>
            </w:tcBorders>
          </w:tcPr>
          <w:p w:rsidR="00147E83" w:rsidRPr="00C055C5" w:rsidRDefault="00363855" w:rsidP="00FD3186">
            <w:pPr>
              <w:jc w:val="center"/>
              <w:rPr>
                <w:sz w:val="28"/>
                <w:szCs w:val="28"/>
              </w:rPr>
            </w:pPr>
            <w:r>
              <w:rPr>
                <w:sz w:val="28"/>
                <w:szCs w:val="28"/>
              </w:rPr>
              <w:t>2014-2015</w:t>
            </w:r>
          </w:p>
        </w:tc>
        <w:tc>
          <w:tcPr>
            <w:tcW w:w="2604" w:type="dxa"/>
            <w:gridSpan w:val="3"/>
            <w:tcBorders>
              <w:bottom w:val="single" w:sz="4" w:space="0" w:color="auto"/>
            </w:tcBorders>
          </w:tcPr>
          <w:p w:rsidR="00147E83" w:rsidRPr="00C055C5" w:rsidRDefault="00147E83" w:rsidP="00FD3186">
            <w:pPr>
              <w:jc w:val="center"/>
              <w:rPr>
                <w:sz w:val="28"/>
                <w:szCs w:val="28"/>
              </w:rPr>
            </w:pPr>
            <w:r w:rsidRPr="00C055C5">
              <w:rPr>
                <w:sz w:val="28"/>
                <w:szCs w:val="28"/>
              </w:rPr>
              <w:t>2</w:t>
            </w:r>
            <w:r w:rsidR="00363855">
              <w:rPr>
                <w:sz w:val="28"/>
                <w:szCs w:val="28"/>
              </w:rPr>
              <w:t>015-2016</w:t>
            </w:r>
          </w:p>
        </w:tc>
        <w:tc>
          <w:tcPr>
            <w:tcW w:w="2604" w:type="dxa"/>
            <w:gridSpan w:val="3"/>
            <w:tcBorders>
              <w:bottom w:val="single" w:sz="4" w:space="0" w:color="auto"/>
            </w:tcBorders>
          </w:tcPr>
          <w:p w:rsidR="00147E83" w:rsidRPr="00C055C5" w:rsidRDefault="00363855" w:rsidP="00FD3186">
            <w:pPr>
              <w:jc w:val="center"/>
              <w:rPr>
                <w:sz w:val="28"/>
                <w:szCs w:val="28"/>
              </w:rPr>
            </w:pPr>
            <w:r>
              <w:rPr>
                <w:sz w:val="28"/>
                <w:szCs w:val="28"/>
              </w:rPr>
              <w:t>2016-2017</w:t>
            </w:r>
            <w:r w:rsidR="00147E83" w:rsidRPr="00C055C5">
              <w:rPr>
                <w:sz w:val="28"/>
                <w:szCs w:val="28"/>
              </w:rPr>
              <w:t xml:space="preserve"> </w:t>
            </w:r>
          </w:p>
          <w:p w:rsidR="00147E83" w:rsidRPr="00C055C5" w:rsidRDefault="00147E83" w:rsidP="00FD3186">
            <w:pPr>
              <w:jc w:val="center"/>
              <w:rPr>
                <w:sz w:val="28"/>
                <w:szCs w:val="28"/>
              </w:rPr>
            </w:pPr>
          </w:p>
        </w:tc>
      </w:tr>
      <w:tr w:rsidR="00147E83" w:rsidRPr="00C055C5" w:rsidTr="00363855">
        <w:tc>
          <w:tcPr>
            <w:tcW w:w="1760" w:type="dxa"/>
            <w:vMerge/>
          </w:tcPr>
          <w:p w:rsidR="00147E83" w:rsidRPr="00C055C5" w:rsidRDefault="00147E83" w:rsidP="00FD3186">
            <w:pPr>
              <w:jc w:val="both"/>
              <w:rPr>
                <w:sz w:val="28"/>
                <w:szCs w:val="28"/>
              </w:rPr>
            </w:pPr>
          </w:p>
        </w:tc>
        <w:tc>
          <w:tcPr>
            <w:tcW w:w="917"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896"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790" w:type="dxa"/>
          </w:tcPr>
          <w:p w:rsidR="00147E83" w:rsidRPr="00C055C5" w:rsidRDefault="00147E83" w:rsidP="00FD3186">
            <w:pPr>
              <w:ind w:left="-57" w:right="-57"/>
              <w:jc w:val="center"/>
              <w:rPr>
                <w:sz w:val="28"/>
                <w:szCs w:val="28"/>
              </w:rPr>
            </w:pPr>
            <w:r w:rsidRPr="00C055C5">
              <w:rPr>
                <w:sz w:val="28"/>
                <w:szCs w:val="28"/>
              </w:rPr>
              <w:t>Низкий</w:t>
            </w:r>
          </w:p>
        </w:tc>
        <w:tc>
          <w:tcPr>
            <w:tcW w:w="918"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896"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790" w:type="dxa"/>
          </w:tcPr>
          <w:p w:rsidR="00147E83" w:rsidRPr="00C055C5" w:rsidRDefault="00147E83" w:rsidP="00FD3186">
            <w:pPr>
              <w:ind w:left="-57" w:right="-57"/>
              <w:jc w:val="center"/>
              <w:rPr>
                <w:sz w:val="28"/>
                <w:szCs w:val="28"/>
              </w:rPr>
            </w:pPr>
            <w:r w:rsidRPr="00C055C5">
              <w:rPr>
                <w:sz w:val="28"/>
                <w:szCs w:val="28"/>
              </w:rPr>
              <w:t>Низкий</w:t>
            </w:r>
          </w:p>
        </w:tc>
        <w:tc>
          <w:tcPr>
            <w:tcW w:w="918" w:type="dxa"/>
            <w:tcBorders>
              <w:right w:val="single" w:sz="4" w:space="0" w:color="auto"/>
            </w:tcBorders>
          </w:tcPr>
          <w:p w:rsidR="00147E83" w:rsidRPr="00C055C5" w:rsidRDefault="00147E83" w:rsidP="00FD3186">
            <w:pPr>
              <w:ind w:left="-57" w:right="-57"/>
              <w:jc w:val="center"/>
              <w:rPr>
                <w:sz w:val="28"/>
                <w:szCs w:val="28"/>
              </w:rPr>
            </w:pPr>
            <w:r w:rsidRPr="00C055C5">
              <w:rPr>
                <w:sz w:val="28"/>
                <w:szCs w:val="28"/>
              </w:rPr>
              <w:t>Высокий</w:t>
            </w:r>
          </w:p>
        </w:tc>
        <w:tc>
          <w:tcPr>
            <w:tcW w:w="896" w:type="dxa"/>
            <w:tcBorders>
              <w:left w:val="single" w:sz="4" w:space="0" w:color="auto"/>
            </w:tcBorders>
          </w:tcPr>
          <w:p w:rsidR="00147E83" w:rsidRPr="00C055C5" w:rsidRDefault="00147E83" w:rsidP="00FD3186">
            <w:pPr>
              <w:ind w:left="-57" w:right="-57"/>
              <w:jc w:val="center"/>
              <w:rPr>
                <w:sz w:val="28"/>
                <w:szCs w:val="28"/>
              </w:rPr>
            </w:pPr>
            <w:r w:rsidRPr="00C055C5">
              <w:rPr>
                <w:sz w:val="28"/>
                <w:szCs w:val="28"/>
              </w:rPr>
              <w:t>Средний</w:t>
            </w:r>
          </w:p>
        </w:tc>
        <w:tc>
          <w:tcPr>
            <w:tcW w:w="790" w:type="dxa"/>
          </w:tcPr>
          <w:p w:rsidR="00147E83" w:rsidRPr="00C055C5" w:rsidRDefault="00147E83" w:rsidP="00FD3186">
            <w:pPr>
              <w:ind w:left="-57" w:right="-57"/>
              <w:jc w:val="center"/>
              <w:rPr>
                <w:sz w:val="28"/>
                <w:szCs w:val="28"/>
              </w:rPr>
            </w:pPr>
            <w:r w:rsidRPr="00C055C5">
              <w:rPr>
                <w:sz w:val="28"/>
                <w:szCs w:val="28"/>
              </w:rPr>
              <w:t>Низкий</w:t>
            </w:r>
          </w:p>
        </w:tc>
      </w:tr>
      <w:tr w:rsidR="00147E83" w:rsidRPr="00C055C5" w:rsidTr="00363855">
        <w:tc>
          <w:tcPr>
            <w:tcW w:w="1760" w:type="dxa"/>
          </w:tcPr>
          <w:p w:rsidR="00147E83" w:rsidRPr="00C055C5" w:rsidRDefault="00147E83" w:rsidP="00FD3186">
            <w:pPr>
              <w:jc w:val="both"/>
              <w:rPr>
                <w:sz w:val="28"/>
                <w:szCs w:val="28"/>
              </w:rPr>
            </w:pPr>
            <w:r w:rsidRPr="00C055C5">
              <w:rPr>
                <w:sz w:val="28"/>
                <w:szCs w:val="28"/>
              </w:rPr>
              <w:t>Развитие речи</w:t>
            </w:r>
          </w:p>
        </w:tc>
        <w:tc>
          <w:tcPr>
            <w:tcW w:w="917" w:type="dxa"/>
            <w:tcBorders>
              <w:right w:val="single" w:sz="4" w:space="0" w:color="auto"/>
            </w:tcBorders>
            <w:vAlign w:val="center"/>
          </w:tcPr>
          <w:p w:rsidR="00147E83" w:rsidRPr="00C055C5" w:rsidRDefault="00147E83" w:rsidP="00C34D51">
            <w:pPr>
              <w:jc w:val="center"/>
              <w:rPr>
                <w:sz w:val="28"/>
                <w:szCs w:val="28"/>
              </w:rPr>
            </w:pPr>
            <w:r w:rsidRPr="00C055C5">
              <w:rPr>
                <w:sz w:val="28"/>
                <w:szCs w:val="28"/>
              </w:rPr>
              <w:t>31 %</w:t>
            </w:r>
          </w:p>
        </w:tc>
        <w:tc>
          <w:tcPr>
            <w:tcW w:w="896" w:type="dxa"/>
            <w:tcBorders>
              <w:left w:val="single" w:sz="4" w:space="0" w:color="auto"/>
            </w:tcBorders>
            <w:vAlign w:val="center"/>
          </w:tcPr>
          <w:p w:rsidR="00147E83" w:rsidRPr="00C055C5" w:rsidRDefault="00147E83" w:rsidP="00C34D51">
            <w:pPr>
              <w:jc w:val="center"/>
              <w:rPr>
                <w:sz w:val="28"/>
                <w:szCs w:val="28"/>
              </w:rPr>
            </w:pPr>
            <w:r w:rsidRPr="00C055C5">
              <w:rPr>
                <w:sz w:val="28"/>
                <w:szCs w:val="28"/>
              </w:rPr>
              <w:t>63 %</w:t>
            </w:r>
          </w:p>
        </w:tc>
        <w:tc>
          <w:tcPr>
            <w:tcW w:w="790" w:type="dxa"/>
            <w:vAlign w:val="center"/>
          </w:tcPr>
          <w:p w:rsidR="00147E83" w:rsidRPr="00C055C5" w:rsidRDefault="00147E83" w:rsidP="00C34D51">
            <w:pPr>
              <w:jc w:val="center"/>
              <w:rPr>
                <w:sz w:val="28"/>
                <w:szCs w:val="28"/>
              </w:rPr>
            </w:pPr>
            <w:r w:rsidRPr="00C055C5">
              <w:rPr>
                <w:sz w:val="28"/>
                <w:szCs w:val="28"/>
              </w:rPr>
              <w:t>6 %</w:t>
            </w:r>
          </w:p>
        </w:tc>
        <w:tc>
          <w:tcPr>
            <w:tcW w:w="918" w:type="dxa"/>
            <w:tcBorders>
              <w:right w:val="single" w:sz="4" w:space="0" w:color="auto"/>
            </w:tcBorders>
            <w:vAlign w:val="center"/>
          </w:tcPr>
          <w:p w:rsidR="00147E83" w:rsidRPr="00C055C5" w:rsidRDefault="00147E83" w:rsidP="00C34D51">
            <w:pPr>
              <w:jc w:val="center"/>
              <w:rPr>
                <w:sz w:val="28"/>
                <w:szCs w:val="28"/>
              </w:rPr>
            </w:pPr>
            <w:r w:rsidRPr="00C055C5">
              <w:rPr>
                <w:sz w:val="28"/>
                <w:szCs w:val="28"/>
              </w:rPr>
              <w:t>29%</w:t>
            </w:r>
          </w:p>
        </w:tc>
        <w:tc>
          <w:tcPr>
            <w:tcW w:w="896" w:type="dxa"/>
            <w:tcBorders>
              <w:left w:val="single" w:sz="4" w:space="0" w:color="auto"/>
            </w:tcBorders>
            <w:vAlign w:val="center"/>
          </w:tcPr>
          <w:p w:rsidR="00147E83" w:rsidRPr="00C055C5" w:rsidRDefault="00147E83" w:rsidP="00C34D51">
            <w:pPr>
              <w:jc w:val="center"/>
              <w:rPr>
                <w:sz w:val="28"/>
                <w:szCs w:val="28"/>
              </w:rPr>
            </w:pPr>
            <w:r w:rsidRPr="00C055C5">
              <w:rPr>
                <w:sz w:val="28"/>
                <w:szCs w:val="28"/>
              </w:rPr>
              <w:t>64%</w:t>
            </w:r>
          </w:p>
        </w:tc>
        <w:tc>
          <w:tcPr>
            <w:tcW w:w="790" w:type="dxa"/>
            <w:vAlign w:val="center"/>
          </w:tcPr>
          <w:p w:rsidR="00147E83" w:rsidRPr="00C055C5" w:rsidRDefault="00147E83" w:rsidP="00C34D51">
            <w:pPr>
              <w:jc w:val="center"/>
              <w:rPr>
                <w:sz w:val="28"/>
                <w:szCs w:val="28"/>
              </w:rPr>
            </w:pPr>
            <w:r w:rsidRPr="00C055C5">
              <w:rPr>
                <w:sz w:val="28"/>
                <w:szCs w:val="28"/>
              </w:rPr>
              <w:t>7 %</w:t>
            </w:r>
          </w:p>
        </w:tc>
        <w:tc>
          <w:tcPr>
            <w:tcW w:w="918" w:type="dxa"/>
            <w:tcBorders>
              <w:right w:val="single" w:sz="4" w:space="0" w:color="auto"/>
            </w:tcBorders>
          </w:tcPr>
          <w:p w:rsidR="00147E83" w:rsidRPr="00C055C5" w:rsidRDefault="00147E83" w:rsidP="00C34D51">
            <w:pPr>
              <w:jc w:val="center"/>
              <w:rPr>
                <w:sz w:val="28"/>
                <w:szCs w:val="28"/>
              </w:rPr>
            </w:pPr>
            <w:r w:rsidRPr="00C055C5">
              <w:rPr>
                <w:sz w:val="28"/>
                <w:szCs w:val="28"/>
              </w:rPr>
              <w:t>25%</w:t>
            </w:r>
          </w:p>
        </w:tc>
        <w:tc>
          <w:tcPr>
            <w:tcW w:w="896" w:type="dxa"/>
            <w:tcBorders>
              <w:left w:val="single" w:sz="4" w:space="0" w:color="auto"/>
            </w:tcBorders>
          </w:tcPr>
          <w:p w:rsidR="00147E83" w:rsidRPr="00C055C5" w:rsidRDefault="00147E83" w:rsidP="00C34D51">
            <w:pPr>
              <w:jc w:val="center"/>
              <w:rPr>
                <w:sz w:val="28"/>
                <w:szCs w:val="28"/>
              </w:rPr>
            </w:pPr>
            <w:r w:rsidRPr="00C055C5">
              <w:rPr>
                <w:sz w:val="28"/>
                <w:szCs w:val="28"/>
              </w:rPr>
              <w:t>75%</w:t>
            </w:r>
          </w:p>
        </w:tc>
        <w:tc>
          <w:tcPr>
            <w:tcW w:w="790" w:type="dxa"/>
          </w:tcPr>
          <w:p w:rsidR="00147E83" w:rsidRPr="00C055C5" w:rsidRDefault="00147E83" w:rsidP="00C34D51">
            <w:pPr>
              <w:ind w:left="-57" w:right="-57"/>
              <w:jc w:val="center"/>
              <w:rPr>
                <w:sz w:val="28"/>
                <w:szCs w:val="28"/>
              </w:rPr>
            </w:pPr>
          </w:p>
        </w:tc>
      </w:tr>
      <w:tr w:rsidR="00147E83" w:rsidRPr="00C055C5" w:rsidTr="00363855">
        <w:tc>
          <w:tcPr>
            <w:tcW w:w="1760" w:type="dxa"/>
          </w:tcPr>
          <w:p w:rsidR="00147E83" w:rsidRPr="00C055C5" w:rsidRDefault="00147E83" w:rsidP="00FD3186">
            <w:pPr>
              <w:jc w:val="both"/>
              <w:rPr>
                <w:sz w:val="28"/>
                <w:szCs w:val="28"/>
              </w:rPr>
            </w:pPr>
            <w:r w:rsidRPr="00C055C5">
              <w:rPr>
                <w:sz w:val="28"/>
                <w:szCs w:val="28"/>
              </w:rPr>
              <w:t>Формирование элементарных математических представлений</w:t>
            </w:r>
          </w:p>
        </w:tc>
        <w:tc>
          <w:tcPr>
            <w:tcW w:w="917" w:type="dxa"/>
            <w:tcBorders>
              <w:right w:val="single" w:sz="4" w:space="0" w:color="auto"/>
            </w:tcBorders>
            <w:vAlign w:val="center"/>
          </w:tcPr>
          <w:p w:rsidR="00147E83" w:rsidRPr="00C055C5" w:rsidRDefault="00147E83" w:rsidP="00C34D51">
            <w:pPr>
              <w:jc w:val="center"/>
              <w:rPr>
                <w:sz w:val="28"/>
                <w:szCs w:val="28"/>
              </w:rPr>
            </w:pPr>
            <w:r w:rsidRPr="00C055C5">
              <w:rPr>
                <w:sz w:val="28"/>
                <w:szCs w:val="28"/>
              </w:rPr>
              <w:t>60 %</w:t>
            </w:r>
          </w:p>
        </w:tc>
        <w:tc>
          <w:tcPr>
            <w:tcW w:w="896" w:type="dxa"/>
            <w:tcBorders>
              <w:left w:val="single" w:sz="4" w:space="0" w:color="auto"/>
            </w:tcBorders>
            <w:vAlign w:val="center"/>
          </w:tcPr>
          <w:p w:rsidR="00147E83" w:rsidRPr="00C055C5" w:rsidRDefault="00147E83" w:rsidP="00C34D51">
            <w:pPr>
              <w:jc w:val="center"/>
              <w:rPr>
                <w:sz w:val="28"/>
                <w:szCs w:val="28"/>
              </w:rPr>
            </w:pPr>
            <w:r w:rsidRPr="00C055C5">
              <w:rPr>
                <w:sz w:val="28"/>
                <w:szCs w:val="28"/>
              </w:rPr>
              <w:t>36 %</w:t>
            </w:r>
          </w:p>
        </w:tc>
        <w:tc>
          <w:tcPr>
            <w:tcW w:w="790" w:type="dxa"/>
            <w:vAlign w:val="center"/>
          </w:tcPr>
          <w:p w:rsidR="00147E83" w:rsidRPr="00C055C5" w:rsidRDefault="00147E83" w:rsidP="00C34D51">
            <w:pPr>
              <w:jc w:val="center"/>
              <w:rPr>
                <w:sz w:val="28"/>
                <w:szCs w:val="28"/>
              </w:rPr>
            </w:pPr>
            <w:r w:rsidRPr="00C055C5">
              <w:rPr>
                <w:sz w:val="28"/>
                <w:szCs w:val="28"/>
              </w:rPr>
              <w:t>4 %</w:t>
            </w:r>
          </w:p>
        </w:tc>
        <w:tc>
          <w:tcPr>
            <w:tcW w:w="918" w:type="dxa"/>
            <w:tcBorders>
              <w:right w:val="single" w:sz="4" w:space="0" w:color="auto"/>
            </w:tcBorders>
            <w:vAlign w:val="center"/>
          </w:tcPr>
          <w:p w:rsidR="00147E83" w:rsidRPr="00C055C5" w:rsidRDefault="00147E83" w:rsidP="00C34D51">
            <w:pPr>
              <w:jc w:val="center"/>
              <w:rPr>
                <w:sz w:val="28"/>
                <w:szCs w:val="28"/>
              </w:rPr>
            </w:pPr>
            <w:r w:rsidRPr="00C055C5">
              <w:rPr>
                <w:sz w:val="28"/>
                <w:szCs w:val="28"/>
              </w:rPr>
              <w:t>75 %</w:t>
            </w:r>
          </w:p>
        </w:tc>
        <w:tc>
          <w:tcPr>
            <w:tcW w:w="896" w:type="dxa"/>
            <w:tcBorders>
              <w:left w:val="single" w:sz="4" w:space="0" w:color="auto"/>
            </w:tcBorders>
            <w:vAlign w:val="center"/>
          </w:tcPr>
          <w:p w:rsidR="00147E83" w:rsidRPr="00C055C5" w:rsidRDefault="00147E83" w:rsidP="00C34D51">
            <w:pPr>
              <w:jc w:val="center"/>
              <w:rPr>
                <w:sz w:val="28"/>
                <w:szCs w:val="28"/>
              </w:rPr>
            </w:pPr>
            <w:r w:rsidRPr="00C055C5">
              <w:rPr>
                <w:sz w:val="28"/>
                <w:szCs w:val="28"/>
              </w:rPr>
              <w:t>22 %</w:t>
            </w:r>
          </w:p>
        </w:tc>
        <w:tc>
          <w:tcPr>
            <w:tcW w:w="790" w:type="dxa"/>
            <w:vAlign w:val="center"/>
          </w:tcPr>
          <w:p w:rsidR="00147E83" w:rsidRPr="00C055C5" w:rsidRDefault="00147E83" w:rsidP="00C34D51">
            <w:pPr>
              <w:jc w:val="center"/>
              <w:rPr>
                <w:sz w:val="28"/>
                <w:szCs w:val="28"/>
              </w:rPr>
            </w:pPr>
            <w:r w:rsidRPr="00C055C5">
              <w:rPr>
                <w:sz w:val="28"/>
                <w:szCs w:val="28"/>
              </w:rPr>
              <w:t>3 %</w:t>
            </w:r>
          </w:p>
        </w:tc>
        <w:tc>
          <w:tcPr>
            <w:tcW w:w="918" w:type="dxa"/>
            <w:tcBorders>
              <w:right w:val="single" w:sz="4" w:space="0" w:color="auto"/>
            </w:tcBorders>
          </w:tcPr>
          <w:p w:rsidR="00147E83" w:rsidRPr="00C055C5" w:rsidRDefault="00147E83" w:rsidP="00C34D51">
            <w:pPr>
              <w:jc w:val="center"/>
              <w:rPr>
                <w:sz w:val="28"/>
                <w:szCs w:val="28"/>
              </w:rPr>
            </w:pPr>
            <w:r w:rsidRPr="00C055C5">
              <w:rPr>
                <w:sz w:val="28"/>
                <w:szCs w:val="28"/>
              </w:rPr>
              <w:t>91,7%</w:t>
            </w:r>
          </w:p>
        </w:tc>
        <w:tc>
          <w:tcPr>
            <w:tcW w:w="896" w:type="dxa"/>
            <w:tcBorders>
              <w:left w:val="single" w:sz="4" w:space="0" w:color="auto"/>
            </w:tcBorders>
          </w:tcPr>
          <w:p w:rsidR="00147E83" w:rsidRPr="00C055C5" w:rsidRDefault="00147E83" w:rsidP="00C34D51">
            <w:pPr>
              <w:jc w:val="center"/>
              <w:rPr>
                <w:sz w:val="28"/>
                <w:szCs w:val="28"/>
              </w:rPr>
            </w:pPr>
            <w:r w:rsidRPr="00C055C5">
              <w:rPr>
                <w:sz w:val="28"/>
                <w:szCs w:val="28"/>
              </w:rPr>
              <w:t>8,3%</w:t>
            </w:r>
          </w:p>
        </w:tc>
        <w:tc>
          <w:tcPr>
            <w:tcW w:w="790" w:type="dxa"/>
          </w:tcPr>
          <w:p w:rsidR="00147E83" w:rsidRPr="00C055C5" w:rsidRDefault="00147E83" w:rsidP="00C34D51">
            <w:pPr>
              <w:ind w:left="-57" w:right="-57"/>
              <w:jc w:val="center"/>
              <w:rPr>
                <w:sz w:val="28"/>
                <w:szCs w:val="28"/>
              </w:rPr>
            </w:pPr>
          </w:p>
        </w:tc>
      </w:tr>
      <w:tr w:rsidR="00147E83" w:rsidRPr="00C055C5" w:rsidTr="00363855">
        <w:tc>
          <w:tcPr>
            <w:tcW w:w="1760" w:type="dxa"/>
          </w:tcPr>
          <w:p w:rsidR="00147E83" w:rsidRPr="00C055C5" w:rsidRDefault="00147E83" w:rsidP="00FD3186">
            <w:pPr>
              <w:jc w:val="both"/>
              <w:rPr>
                <w:sz w:val="28"/>
                <w:szCs w:val="28"/>
              </w:rPr>
            </w:pPr>
            <w:r w:rsidRPr="00C055C5">
              <w:rPr>
                <w:sz w:val="28"/>
                <w:szCs w:val="28"/>
              </w:rPr>
              <w:t>Изобразительная деятельность</w:t>
            </w:r>
          </w:p>
        </w:tc>
        <w:tc>
          <w:tcPr>
            <w:tcW w:w="917" w:type="dxa"/>
            <w:tcBorders>
              <w:right w:val="single" w:sz="4" w:space="0" w:color="auto"/>
            </w:tcBorders>
            <w:vAlign w:val="center"/>
          </w:tcPr>
          <w:p w:rsidR="00147E83" w:rsidRPr="00C055C5" w:rsidRDefault="00147E83" w:rsidP="00C34D51">
            <w:pPr>
              <w:jc w:val="both"/>
              <w:rPr>
                <w:sz w:val="28"/>
                <w:szCs w:val="28"/>
              </w:rPr>
            </w:pPr>
            <w:r w:rsidRPr="00C055C5">
              <w:rPr>
                <w:sz w:val="28"/>
                <w:szCs w:val="28"/>
              </w:rPr>
              <w:t>65%</w:t>
            </w:r>
          </w:p>
        </w:tc>
        <w:tc>
          <w:tcPr>
            <w:tcW w:w="896" w:type="dxa"/>
            <w:tcBorders>
              <w:left w:val="single" w:sz="4" w:space="0" w:color="auto"/>
            </w:tcBorders>
            <w:vAlign w:val="center"/>
          </w:tcPr>
          <w:p w:rsidR="00147E83" w:rsidRPr="00C055C5" w:rsidRDefault="00147E83" w:rsidP="00C34D51">
            <w:pPr>
              <w:jc w:val="both"/>
              <w:rPr>
                <w:sz w:val="28"/>
                <w:szCs w:val="28"/>
              </w:rPr>
            </w:pPr>
            <w:r w:rsidRPr="00C055C5">
              <w:rPr>
                <w:sz w:val="28"/>
                <w:szCs w:val="28"/>
              </w:rPr>
              <w:t>29%</w:t>
            </w:r>
          </w:p>
        </w:tc>
        <w:tc>
          <w:tcPr>
            <w:tcW w:w="790" w:type="dxa"/>
            <w:vAlign w:val="center"/>
          </w:tcPr>
          <w:p w:rsidR="00147E83" w:rsidRPr="00C055C5" w:rsidRDefault="00147E83" w:rsidP="00C34D51">
            <w:pPr>
              <w:jc w:val="both"/>
              <w:rPr>
                <w:sz w:val="28"/>
                <w:szCs w:val="28"/>
              </w:rPr>
            </w:pPr>
            <w:r w:rsidRPr="00C055C5">
              <w:rPr>
                <w:sz w:val="28"/>
                <w:szCs w:val="28"/>
              </w:rPr>
              <w:t>6 %</w:t>
            </w:r>
          </w:p>
        </w:tc>
        <w:tc>
          <w:tcPr>
            <w:tcW w:w="918" w:type="dxa"/>
            <w:tcBorders>
              <w:right w:val="single" w:sz="4" w:space="0" w:color="auto"/>
            </w:tcBorders>
            <w:vAlign w:val="center"/>
          </w:tcPr>
          <w:p w:rsidR="00147E83" w:rsidRPr="00C055C5" w:rsidRDefault="00147E83" w:rsidP="00C34D51">
            <w:pPr>
              <w:jc w:val="both"/>
              <w:rPr>
                <w:sz w:val="28"/>
                <w:szCs w:val="28"/>
              </w:rPr>
            </w:pPr>
            <w:r w:rsidRPr="00C055C5">
              <w:rPr>
                <w:sz w:val="28"/>
                <w:szCs w:val="28"/>
              </w:rPr>
              <w:t>57 %</w:t>
            </w:r>
          </w:p>
        </w:tc>
        <w:tc>
          <w:tcPr>
            <w:tcW w:w="896" w:type="dxa"/>
            <w:tcBorders>
              <w:left w:val="single" w:sz="4" w:space="0" w:color="auto"/>
            </w:tcBorders>
            <w:vAlign w:val="center"/>
          </w:tcPr>
          <w:p w:rsidR="00147E83" w:rsidRPr="00C055C5" w:rsidRDefault="00147E83" w:rsidP="00C34D51">
            <w:pPr>
              <w:jc w:val="both"/>
              <w:rPr>
                <w:sz w:val="28"/>
                <w:szCs w:val="28"/>
              </w:rPr>
            </w:pPr>
            <w:r w:rsidRPr="00C055C5">
              <w:rPr>
                <w:sz w:val="28"/>
                <w:szCs w:val="28"/>
              </w:rPr>
              <w:t>35 %</w:t>
            </w:r>
          </w:p>
        </w:tc>
        <w:tc>
          <w:tcPr>
            <w:tcW w:w="790" w:type="dxa"/>
            <w:vAlign w:val="center"/>
          </w:tcPr>
          <w:p w:rsidR="00147E83" w:rsidRPr="00C055C5" w:rsidRDefault="00147E83" w:rsidP="00C34D51">
            <w:pPr>
              <w:jc w:val="both"/>
              <w:rPr>
                <w:sz w:val="28"/>
                <w:szCs w:val="28"/>
              </w:rPr>
            </w:pPr>
            <w:r w:rsidRPr="00C055C5">
              <w:rPr>
                <w:sz w:val="28"/>
                <w:szCs w:val="28"/>
              </w:rPr>
              <w:t>8 %</w:t>
            </w:r>
          </w:p>
        </w:tc>
        <w:tc>
          <w:tcPr>
            <w:tcW w:w="918" w:type="dxa"/>
            <w:tcBorders>
              <w:right w:val="single" w:sz="4" w:space="0" w:color="auto"/>
            </w:tcBorders>
          </w:tcPr>
          <w:p w:rsidR="00C34D51" w:rsidRDefault="00C34D51" w:rsidP="00C34D51">
            <w:pPr>
              <w:jc w:val="both"/>
              <w:rPr>
                <w:sz w:val="28"/>
                <w:szCs w:val="28"/>
              </w:rPr>
            </w:pPr>
          </w:p>
          <w:p w:rsidR="00147E83" w:rsidRPr="00C055C5" w:rsidRDefault="00147E83" w:rsidP="00C34D51">
            <w:pPr>
              <w:jc w:val="both"/>
              <w:rPr>
                <w:sz w:val="28"/>
                <w:szCs w:val="28"/>
              </w:rPr>
            </w:pPr>
            <w:r w:rsidRPr="00C055C5">
              <w:rPr>
                <w:sz w:val="28"/>
                <w:szCs w:val="28"/>
              </w:rPr>
              <w:t>91,7%</w:t>
            </w:r>
          </w:p>
        </w:tc>
        <w:tc>
          <w:tcPr>
            <w:tcW w:w="896" w:type="dxa"/>
            <w:tcBorders>
              <w:left w:val="single" w:sz="4" w:space="0" w:color="auto"/>
            </w:tcBorders>
          </w:tcPr>
          <w:p w:rsidR="00C34D51" w:rsidRDefault="00C34D51" w:rsidP="00C34D51">
            <w:pPr>
              <w:jc w:val="both"/>
              <w:rPr>
                <w:sz w:val="28"/>
                <w:szCs w:val="28"/>
              </w:rPr>
            </w:pPr>
          </w:p>
          <w:p w:rsidR="00147E83" w:rsidRPr="00C055C5" w:rsidRDefault="00147E83" w:rsidP="00C34D51">
            <w:pPr>
              <w:jc w:val="both"/>
              <w:rPr>
                <w:sz w:val="28"/>
                <w:szCs w:val="28"/>
              </w:rPr>
            </w:pPr>
            <w:r w:rsidRPr="00C055C5">
              <w:rPr>
                <w:sz w:val="28"/>
                <w:szCs w:val="28"/>
              </w:rPr>
              <w:t>8,3%</w:t>
            </w:r>
          </w:p>
        </w:tc>
        <w:tc>
          <w:tcPr>
            <w:tcW w:w="790" w:type="dxa"/>
          </w:tcPr>
          <w:p w:rsidR="00147E83" w:rsidRPr="00C055C5" w:rsidRDefault="00147E83" w:rsidP="00C34D51">
            <w:pPr>
              <w:ind w:left="-57" w:right="-57"/>
              <w:jc w:val="both"/>
              <w:rPr>
                <w:sz w:val="28"/>
                <w:szCs w:val="28"/>
              </w:rPr>
            </w:pPr>
          </w:p>
        </w:tc>
      </w:tr>
      <w:tr w:rsidR="00147E83" w:rsidRPr="00C055C5" w:rsidTr="00363855">
        <w:tc>
          <w:tcPr>
            <w:tcW w:w="1760" w:type="dxa"/>
            <w:vAlign w:val="center"/>
          </w:tcPr>
          <w:p w:rsidR="00147E83" w:rsidRPr="00C055C5" w:rsidRDefault="00147E83" w:rsidP="00FD3186">
            <w:pPr>
              <w:jc w:val="both"/>
              <w:rPr>
                <w:sz w:val="28"/>
                <w:szCs w:val="28"/>
              </w:rPr>
            </w:pPr>
            <w:r w:rsidRPr="00C055C5">
              <w:rPr>
                <w:sz w:val="28"/>
                <w:szCs w:val="28"/>
              </w:rPr>
              <w:t xml:space="preserve">Ребёнок и окру- </w:t>
            </w:r>
            <w:proofErr w:type="spellStart"/>
            <w:r w:rsidRPr="00C055C5">
              <w:rPr>
                <w:sz w:val="28"/>
                <w:szCs w:val="28"/>
              </w:rPr>
              <w:t>жающий</w:t>
            </w:r>
            <w:proofErr w:type="spellEnd"/>
            <w:r w:rsidRPr="00C055C5">
              <w:rPr>
                <w:sz w:val="28"/>
                <w:szCs w:val="28"/>
              </w:rPr>
              <w:t xml:space="preserve"> мир</w:t>
            </w:r>
          </w:p>
        </w:tc>
        <w:tc>
          <w:tcPr>
            <w:tcW w:w="917"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36 %</w:t>
            </w:r>
          </w:p>
        </w:tc>
        <w:tc>
          <w:tcPr>
            <w:tcW w:w="896"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61%</w:t>
            </w:r>
          </w:p>
        </w:tc>
        <w:tc>
          <w:tcPr>
            <w:tcW w:w="790" w:type="dxa"/>
            <w:vAlign w:val="center"/>
          </w:tcPr>
          <w:p w:rsidR="00147E83" w:rsidRPr="00C055C5" w:rsidRDefault="00147E83" w:rsidP="00FD3186">
            <w:pPr>
              <w:jc w:val="center"/>
              <w:rPr>
                <w:sz w:val="28"/>
                <w:szCs w:val="28"/>
              </w:rPr>
            </w:pPr>
            <w:r w:rsidRPr="00C055C5">
              <w:rPr>
                <w:sz w:val="28"/>
                <w:szCs w:val="28"/>
              </w:rPr>
              <w:t>3 %</w:t>
            </w:r>
          </w:p>
        </w:tc>
        <w:tc>
          <w:tcPr>
            <w:tcW w:w="918"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31 %</w:t>
            </w:r>
          </w:p>
        </w:tc>
        <w:tc>
          <w:tcPr>
            <w:tcW w:w="896"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65%</w:t>
            </w:r>
          </w:p>
        </w:tc>
        <w:tc>
          <w:tcPr>
            <w:tcW w:w="790" w:type="dxa"/>
            <w:vAlign w:val="center"/>
          </w:tcPr>
          <w:p w:rsidR="00147E83" w:rsidRPr="00C055C5" w:rsidRDefault="00147E83" w:rsidP="00FD3186">
            <w:pPr>
              <w:jc w:val="center"/>
              <w:rPr>
                <w:sz w:val="28"/>
                <w:szCs w:val="28"/>
              </w:rPr>
            </w:pPr>
            <w:r w:rsidRPr="00C055C5">
              <w:rPr>
                <w:sz w:val="28"/>
                <w:szCs w:val="28"/>
              </w:rPr>
              <w:t>4 %</w:t>
            </w:r>
          </w:p>
        </w:tc>
        <w:tc>
          <w:tcPr>
            <w:tcW w:w="918" w:type="dxa"/>
            <w:tcBorders>
              <w:right w:val="single" w:sz="4" w:space="0" w:color="auto"/>
            </w:tcBorders>
          </w:tcPr>
          <w:p w:rsidR="00C34D51" w:rsidRDefault="00C34D51" w:rsidP="00FD3186">
            <w:pPr>
              <w:jc w:val="center"/>
              <w:rPr>
                <w:sz w:val="28"/>
                <w:szCs w:val="28"/>
              </w:rPr>
            </w:pPr>
          </w:p>
          <w:p w:rsidR="00147E83" w:rsidRPr="00C055C5" w:rsidRDefault="00147E83" w:rsidP="00C34D51">
            <w:pPr>
              <w:rPr>
                <w:sz w:val="28"/>
                <w:szCs w:val="28"/>
              </w:rPr>
            </w:pPr>
            <w:r w:rsidRPr="00C055C5">
              <w:rPr>
                <w:sz w:val="28"/>
                <w:szCs w:val="28"/>
              </w:rPr>
              <w:t>50%</w:t>
            </w:r>
          </w:p>
        </w:tc>
        <w:tc>
          <w:tcPr>
            <w:tcW w:w="896" w:type="dxa"/>
            <w:tcBorders>
              <w:left w:val="single" w:sz="4" w:space="0" w:color="auto"/>
            </w:tcBorders>
          </w:tcPr>
          <w:p w:rsidR="00C34D51" w:rsidRDefault="00C34D51" w:rsidP="00FD3186">
            <w:pPr>
              <w:jc w:val="center"/>
              <w:rPr>
                <w:sz w:val="28"/>
                <w:szCs w:val="28"/>
              </w:rPr>
            </w:pPr>
          </w:p>
          <w:p w:rsidR="00147E83" w:rsidRPr="00C055C5" w:rsidRDefault="00147E83" w:rsidP="00FD3186">
            <w:pPr>
              <w:jc w:val="center"/>
              <w:rPr>
                <w:sz w:val="28"/>
                <w:szCs w:val="28"/>
              </w:rPr>
            </w:pPr>
            <w:r w:rsidRPr="00C055C5">
              <w:rPr>
                <w:sz w:val="28"/>
                <w:szCs w:val="28"/>
              </w:rPr>
              <w:t>50%</w:t>
            </w:r>
          </w:p>
        </w:tc>
        <w:tc>
          <w:tcPr>
            <w:tcW w:w="790" w:type="dxa"/>
          </w:tcPr>
          <w:p w:rsidR="00147E83" w:rsidRPr="00C055C5" w:rsidRDefault="00147E83" w:rsidP="00FD3186">
            <w:pPr>
              <w:ind w:left="-57" w:right="-57"/>
              <w:jc w:val="center"/>
              <w:rPr>
                <w:sz w:val="28"/>
                <w:szCs w:val="28"/>
              </w:rPr>
            </w:pPr>
          </w:p>
        </w:tc>
      </w:tr>
      <w:tr w:rsidR="00147E83" w:rsidRPr="00C055C5" w:rsidTr="00363855">
        <w:tc>
          <w:tcPr>
            <w:tcW w:w="1760" w:type="dxa"/>
            <w:vAlign w:val="center"/>
          </w:tcPr>
          <w:p w:rsidR="00147E83" w:rsidRPr="00C055C5" w:rsidRDefault="00147E83" w:rsidP="00FD3186">
            <w:pPr>
              <w:suppressLineNumbers/>
              <w:rPr>
                <w:sz w:val="28"/>
                <w:szCs w:val="28"/>
              </w:rPr>
            </w:pPr>
            <w:r w:rsidRPr="00C055C5">
              <w:rPr>
                <w:sz w:val="28"/>
                <w:szCs w:val="28"/>
              </w:rPr>
              <w:t>Конструирование</w:t>
            </w:r>
          </w:p>
          <w:p w:rsidR="00147E83" w:rsidRPr="00C055C5" w:rsidRDefault="00147E83" w:rsidP="00FD3186">
            <w:pPr>
              <w:jc w:val="both"/>
              <w:rPr>
                <w:sz w:val="28"/>
                <w:szCs w:val="28"/>
              </w:rPr>
            </w:pPr>
            <w:r w:rsidRPr="00C055C5">
              <w:rPr>
                <w:sz w:val="28"/>
                <w:szCs w:val="28"/>
              </w:rPr>
              <w:t>и ручной труд</w:t>
            </w:r>
          </w:p>
        </w:tc>
        <w:tc>
          <w:tcPr>
            <w:tcW w:w="917"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55%</w:t>
            </w:r>
          </w:p>
        </w:tc>
        <w:tc>
          <w:tcPr>
            <w:tcW w:w="896"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45%</w:t>
            </w:r>
          </w:p>
        </w:tc>
        <w:tc>
          <w:tcPr>
            <w:tcW w:w="790" w:type="dxa"/>
            <w:vAlign w:val="center"/>
          </w:tcPr>
          <w:p w:rsidR="00147E83" w:rsidRPr="00C055C5" w:rsidRDefault="00147E83" w:rsidP="00FD3186">
            <w:pPr>
              <w:jc w:val="center"/>
              <w:rPr>
                <w:sz w:val="28"/>
                <w:szCs w:val="28"/>
              </w:rPr>
            </w:pPr>
          </w:p>
        </w:tc>
        <w:tc>
          <w:tcPr>
            <w:tcW w:w="918" w:type="dxa"/>
            <w:tcBorders>
              <w:right w:val="single" w:sz="4" w:space="0" w:color="auto"/>
            </w:tcBorders>
            <w:vAlign w:val="center"/>
          </w:tcPr>
          <w:p w:rsidR="00147E83" w:rsidRPr="00C055C5" w:rsidRDefault="00147E83" w:rsidP="00FD3186">
            <w:pPr>
              <w:jc w:val="center"/>
              <w:rPr>
                <w:sz w:val="28"/>
                <w:szCs w:val="28"/>
              </w:rPr>
            </w:pPr>
            <w:r w:rsidRPr="00C055C5">
              <w:rPr>
                <w:sz w:val="28"/>
                <w:szCs w:val="28"/>
              </w:rPr>
              <w:t>45%</w:t>
            </w:r>
          </w:p>
        </w:tc>
        <w:tc>
          <w:tcPr>
            <w:tcW w:w="896" w:type="dxa"/>
            <w:tcBorders>
              <w:left w:val="single" w:sz="4" w:space="0" w:color="auto"/>
            </w:tcBorders>
            <w:vAlign w:val="center"/>
          </w:tcPr>
          <w:p w:rsidR="00147E83" w:rsidRPr="00C055C5" w:rsidRDefault="00147E83" w:rsidP="00FD3186">
            <w:pPr>
              <w:jc w:val="center"/>
              <w:rPr>
                <w:sz w:val="28"/>
                <w:szCs w:val="28"/>
              </w:rPr>
            </w:pPr>
            <w:r w:rsidRPr="00C055C5">
              <w:rPr>
                <w:sz w:val="28"/>
                <w:szCs w:val="28"/>
              </w:rPr>
              <w:t>50%</w:t>
            </w:r>
          </w:p>
        </w:tc>
        <w:tc>
          <w:tcPr>
            <w:tcW w:w="790" w:type="dxa"/>
            <w:vAlign w:val="center"/>
          </w:tcPr>
          <w:p w:rsidR="00147E83" w:rsidRPr="00C055C5" w:rsidRDefault="00147E83" w:rsidP="00FD3186">
            <w:pPr>
              <w:jc w:val="center"/>
              <w:rPr>
                <w:sz w:val="28"/>
                <w:szCs w:val="28"/>
              </w:rPr>
            </w:pPr>
            <w:r w:rsidRPr="00C055C5">
              <w:rPr>
                <w:sz w:val="28"/>
                <w:szCs w:val="28"/>
              </w:rPr>
              <w:t>5%</w:t>
            </w:r>
          </w:p>
        </w:tc>
        <w:tc>
          <w:tcPr>
            <w:tcW w:w="918" w:type="dxa"/>
            <w:tcBorders>
              <w:right w:val="single" w:sz="4" w:space="0" w:color="auto"/>
            </w:tcBorders>
          </w:tcPr>
          <w:p w:rsidR="00C34D51" w:rsidRDefault="00C34D51" w:rsidP="00FD3186">
            <w:pPr>
              <w:jc w:val="center"/>
              <w:rPr>
                <w:sz w:val="28"/>
                <w:szCs w:val="28"/>
              </w:rPr>
            </w:pPr>
          </w:p>
          <w:p w:rsidR="00147E83" w:rsidRPr="00C055C5" w:rsidRDefault="00147E83" w:rsidP="00FD3186">
            <w:pPr>
              <w:jc w:val="center"/>
              <w:rPr>
                <w:sz w:val="28"/>
                <w:szCs w:val="28"/>
              </w:rPr>
            </w:pPr>
            <w:r w:rsidRPr="00C055C5">
              <w:rPr>
                <w:sz w:val="28"/>
                <w:szCs w:val="28"/>
              </w:rPr>
              <w:t>60%</w:t>
            </w:r>
          </w:p>
        </w:tc>
        <w:tc>
          <w:tcPr>
            <w:tcW w:w="896" w:type="dxa"/>
            <w:tcBorders>
              <w:left w:val="single" w:sz="4" w:space="0" w:color="auto"/>
            </w:tcBorders>
          </w:tcPr>
          <w:p w:rsidR="00C34D51" w:rsidRDefault="00C34D51" w:rsidP="00FD3186">
            <w:pPr>
              <w:jc w:val="center"/>
              <w:rPr>
                <w:sz w:val="28"/>
                <w:szCs w:val="28"/>
              </w:rPr>
            </w:pPr>
          </w:p>
          <w:p w:rsidR="00147E83" w:rsidRPr="00C055C5" w:rsidRDefault="00147E83" w:rsidP="00FD3186">
            <w:pPr>
              <w:jc w:val="center"/>
              <w:rPr>
                <w:sz w:val="28"/>
                <w:szCs w:val="28"/>
              </w:rPr>
            </w:pPr>
            <w:r w:rsidRPr="00C055C5">
              <w:rPr>
                <w:sz w:val="28"/>
                <w:szCs w:val="28"/>
              </w:rPr>
              <w:t>40%</w:t>
            </w:r>
          </w:p>
        </w:tc>
        <w:tc>
          <w:tcPr>
            <w:tcW w:w="790" w:type="dxa"/>
          </w:tcPr>
          <w:p w:rsidR="00147E83" w:rsidRPr="00C055C5" w:rsidRDefault="00147E83" w:rsidP="00FD3186">
            <w:pPr>
              <w:ind w:left="-57" w:right="-57"/>
              <w:jc w:val="center"/>
              <w:rPr>
                <w:sz w:val="28"/>
                <w:szCs w:val="28"/>
              </w:rPr>
            </w:pPr>
          </w:p>
        </w:tc>
      </w:tr>
    </w:tbl>
    <w:p w:rsidR="00C055C5" w:rsidRPr="00C055C5" w:rsidRDefault="00C055C5" w:rsidP="00147E83">
      <w:pPr>
        <w:tabs>
          <w:tab w:val="num" w:pos="360"/>
        </w:tabs>
        <w:jc w:val="center"/>
        <w:rPr>
          <w:b/>
          <w:sz w:val="28"/>
          <w:szCs w:val="28"/>
        </w:rPr>
      </w:pPr>
    </w:p>
    <w:p w:rsidR="00147E83" w:rsidRPr="00C055C5" w:rsidRDefault="00C055C5" w:rsidP="002E1A0D">
      <w:pPr>
        <w:tabs>
          <w:tab w:val="num" w:pos="360"/>
        </w:tabs>
        <w:rPr>
          <w:b/>
          <w:sz w:val="28"/>
          <w:szCs w:val="28"/>
        </w:rPr>
      </w:pPr>
      <w:r w:rsidRPr="00C055C5">
        <w:rPr>
          <w:b/>
          <w:sz w:val="28"/>
          <w:szCs w:val="28"/>
        </w:rPr>
        <w:t>Анализ результатов образовательного процесса</w:t>
      </w:r>
    </w:p>
    <w:p w:rsidR="00147E83" w:rsidRPr="00C055C5" w:rsidRDefault="00147E83" w:rsidP="00147E83">
      <w:pPr>
        <w:widowControl w:val="0"/>
        <w:autoSpaceDE w:val="0"/>
        <w:autoSpaceDN w:val="0"/>
        <w:adjustRightInd w:val="0"/>
        <w:ind w:firstLine="680"/>
        <w:jc w:val="both"/>
        <w:rPr>
          <w:sz w:val="28"/>
          <w:szCs w:val="28"/>
        </w:rPr>
      </w:pPr>
      <w:r w:rsidRPr="00C055C5">
        <w:rPr>
          <w:sz w:val="28"/>
          <w:szCs w:val="28"/>
        </w:rPr>
        <w:t xml:space="preserve">Анализ результатов в освоении программы по разделам отражает положительную динамику во всех разделах программы.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w:t>
      </w:r>
    </w:p>
    <w:p w:rsidR="00147E83" w:rsidRPr="00C055C5" w:rsidRDefault="00147E83" w:rsidP="00147E83">
      <w:pPr>
        <w:widowControl w:val="0"/>
        <w:autoSpaceDE w:val="0"/>
        <w:autoSpaceDN w:val="0"/>
        <w:adjustRightInd w:val="0"/>
        <w:ind w:firstLine="680"/>
        <w:jc w:val="both"/>
        <w:rPr>
          <w:sz w:val="28"/>
          <w:szCs w:val="28"/>
        </w:rPr>
      </w:pPr>
      <w:r w:rsidRPr="00C055C5">
        <w:rPr>
          <w:sz w:val="28"/>
          <w:szCs w:val="28"/>
        </w:rPr>
        <w:t>Однако следует отметить незначительное количество детей с низким уровнем усвое</w:t>
      </w:r>
      <w:r w:rsidR="00A35C5D">
        <w:rPr>
          <w:sz w:val="28"/>
          <w:szCs w:val="28"/>
        </w:rPr>
        <w:t>ния программы (3-8%) в 2014-2015, 2015-2016</w:t>
      </w:r>
      <w:r w:rsidRPr="00C055C5">
        <w:rPr>
          <w:sz w:val="28"/>
          <w:szCs w:val="28"/>
        </w:rPr>
        <w:t xml:space="preserve"> годах. Одной из причин этих результатов является поступление новых детей в дошкольное учреждение во второй половине учебного года, психофизиологические </w:t>
      </w:r>
      <w:r w:rsidRPr="00C055C5">
        <w:rPr>
          <w:sz w:val="28"/>
          <w:szCs w:val="28"/>
        </w:rPr>
        <w:lastRenderedPageBreak/>
        <w:t xml:space="preserve">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по данному разделу. </w:t>
      </w:r>
    </w:p>
    <w:p w:rsidR="00147E83" w:rsidRPr="00C055C5" w:rsidRDefault="00147E83" w:rsidP="00147E83">
      <w:pPr>
        <w:widowControl w:val="0"/>
        <w:autoSpaceDE w:val="0"/>
        <w:autoSpaceDN w:val="0"/>
        <w:adjustRightInd w:val="0"/>
        <w:ind w:firstLine="678"/>
        <w:jc w:val="both"/>
        <w:rPr>
          <w:sz w:val="28"/>
          <w:szCs w:val="28"/>
        </w:rPr>
      </w:pPr>
      <w:r w:rsidRPr="00C055C5">
        <w:rPr>
          <w:sz w:val="28"/>
          <w:szCs w:val="28"/>
        </w:rPr>
        <w:t>В формировании математических представлений можно отметить, что у детей имеются элементарные знания о числах, геометрических фигурах, пространственных и временных представлениях. Дети умеют классифицировать, используют обобщающие понятия, ориентируются в пространстве и на плоскости. Достаточно высокому освоению раздела способствовало использование элементов продуктивной деятельности на занятиях, активных игровых приёмов, наглядных образных персонажей, героев математического театра.</w:t>
      </w:r>
    </w:p>
    <w:p w:rsidR="00147E83" w:rsidRPr="00C055C5" w:rsidRDefault="00147E83" w:rsidP="00147E83">
      <w:pPr>
        <w:widowControl w:val="0"/>
        <w:autoSpaceDE w:val="0"/>
        <w:autoSpaceDN w:val="0"/>
        <w:adjustRightInd w:val="0"/>
        <w:ind w:firstLine="678"/>
        <w:jc w:val="both"/>
        <w:rPr>
          <w:sz w:val="28"/>
          <w:szCs w:val="28"/>
        </w:rPr>
      </w:pPr>
      <w:r w:rsidRPr="00C055C5">
        <w:rPr>
          <w:sz w:val="28"/>
          <w:szCs w:val="28"/>
        </w:rPr>
        <w:t>Хорошему результату в игровой деятельности, социально-нравственном развитии способствует целенаправленная работа по  раскрытию перед детьми мотивов человеческой деятельности: познания, помощи другим, созидания через разрешение проблемных игровых ситуаций, ролевых диалогов, театрализации, сюжетно-ролевых игр, чтение  художественных произведений, бесед  и  рассуждений с выводом нравственных уроков. А также  использование традиций группы дошкольного учреждения: дни рождения и чаепития; рассказы о профессиях; ежедневные чтения художественной литературы; коллекционирование; изготовление и дарение подарков и сюрпризов.</w:t>
      </w:r>
    </w:p>
    <w:p w:rsidR="00147E83" w:rsidRPr="00C055C5" w:rsidRDefault="00147E83" w:rsidP="00147E83">
      <w:pPr>
        <w:widowControl w:val="0"/>
        <w:autoSpaceDE w:val="0"/>
        <w:autoSpaceDN w:val="0"/>
        <w:adjustRightInd w:val="0"/>
        <w:ind w:firstLine="678"/>
        <w:jc w:val="both"/>
        <w:rPr>
          <w:sz w:val="28"/>
          <w:szCs w:val="28"/>
        </w:rPr>
      </w:pPr>
      <w:r w:rsidRPr="00C055C5">
        <w:rPr>
          <w:sz w:val="28"/>
          <w:szCs w:val="28"/>
        </w:rPr>
        <w:t>Уровень освоения программы по разделу «Развитие речи» показывает недостаточно высокие результаты. Остается значительное количество воспитанников с проблемами в звукопроизношении вследствие отсутствия возможности получить квалифицированную помощь от логопеда. Также наблюдается несистематическая работа педагогов  по обогащению речи детей в разнообразных учебных и бытовых ситуациях, использование словотворчества детей в придумывании рассказов, сказок, небылиц, что отражается на недостаточно высоком уровне развития связной речи у воспитанников.</w:t>
      </w:r>
    </w:p>
    <w:p w:rsidR="00147E83" w:rsidRPr="00C055C5" w:rsidRDefault="00147E83" w:rsidP="00147E83">
      <w:pPr>
        <w:widowControl w:val="0"/>
        <w:autoSpaceDE w:val="0"/>
        <w:autoSpaceDN w:val="0"/>
        <w:adjustRightInd w:val="0"/>
        <w:ind w:firstLine="678"/>
        <w:jc w:val="both"/>
        <w:rPr>
          <w:sz w:val="28"/>
          <w:szCs w:val="28"/>
        </w:rPr>
      </w:pPr>
      <w:r w:rsidRPr="00C055C5">
        <w:rPr>
          <w:sz w:val="28"/>
          <w:szCs w:val="28"/>
        </w:rPr>
        <w:t xml:space="preserve">Уровень освоения программы по разделу «Конструирование и ручной труд» показывает хорошие результаты. Поставленные в программе задачи по конструированию реализовывались в организованной совместной деятельности, позволяющей развивать у детей фантазию, воображение, сенсорные навыки, самостоятельную творческую деятельность. Использование игровых форм и методов обучения позволяли не только закреплять полученные знания в специально отведённое время, но и широко применять эти знания детьми в повседневных обучающих ситуациях режимных моментов, сюжетных играх, в создании самостоятельных построек. Несмотря на это, наблюдения показывают, что воспитатели недостаточно используют различные виды конструирования из бумаги, природного и бросового материала. </w:t>
      </w:r>
    </w:p>
    <w:p w:rsidR="00147E83" w:rsidRPr="00C055C5" w:rsidRDefault="00147E83" w:rsidP="00147E83">
      <w:pPr>
        <w:widowControl w:val="0"/>
        <w:autoSpaceDE w:val="0"/>
        <w:autoSpaceDN w:val="0"/>
        <w:adjustRightInd w:val="0"/>
        <w:ind w:firstLine="678"/>
        <w:jc w:val="both"/>
        <w:rPr>
          <w:sz w:val="28"/>
          <w:szCs w:val="28"/>
        </w:rPr>
      </w:pPr>
      <w:r w:rsidRPr="00C055C5">
        <w:rPr>
          <w:sz w:val="28"/>
          <w:szCs w:val="28"/>
        </w:rPr>
        <w:lastRenderedPageBreak/>
        <w:t xml:space="preserve">Навыки и умения детей по изобразительной деятельности показывают стабильные результаты. Следует отметить динамику в развитии композиционных умений, умения самостоятельно определять замысел и сохранять его на протяжении всей работы. Дети достаточно хорошо передают доступными выразительными средствами настроение и, характерные признаки образов, с интересом используют нетрадиционные материалы. Воспитанники проявляют инициативу в самостоятельном выборе разных способов в создании выразительного образа (обрывание, выщипывание, сминание бумажной формы). Дети овладели способами симметричного,  силуэтного вырезания, вырезания из бумаги ленточным способом. В работах воспитанников прослеживается использование различных приёмов, направленных на творческое самовыражение. </w:t>
      </w:r>
    </w:p>
    <w:p w:rsidR="00147E83" w:rsidRPr="00C055C5" w:rsidRDefault="00147E83" w:rsidP="00147E83">
      <w:pPr>
        <w:widowControl w:val="0"/>
        <w:autoSpaceDE w:val="0"/>
        <w:autoSpaceDN w:val="0"/>
        <w:adjustRightInd w:val="0"/>
        <w:ind w:firstLine="678"/>
        <w:jc w:val="both"/>
        <w:rPr>
          <w:sz w:val="28"/>
          <w:szCs w:val="28"/>
        </w:rPr>
      </w:pPr>
    </w:p>
    <w:p w:rsidR="00147E83" w:rsidRPr="00170F60" w:rsidRDefault="00147E83" w:rsidP="002E1A0D">
      <w:pPr>
        <w:ind w:firstLine="678"/>
        <w:rPr>
          <w:b/>
          <w:sz w:val="28"/>
          <w:szCs w:val="28"/>
        </w:rPr>
      </w:pPr>
      <w:r w:rsidRPr="00C055C5">
        <w:rPr>
          <w:b/>
          <w:sz w:val="28"/>
          <w:szCs w:val="28"/>
        </w:rPr>
        <w:t xml:space="preserve">Анализ </w:t>
      </w:r>
      <w:r w:rsidRPr="00170F60">
        <w:rPr>
          <w:b/>
          <w:sz w:val="28"/>
          <w:szCs w:val="28"/>
        </w:rPr>
        <w:t>уровня готовности детей подготовительной группы к обучению в школе</w:t>
      </w:r>
    </w:p>
    <w:p w:rsidR="00147E83" w:rsidRPr="00170F60" w:rsidRDefault="00147E83" w:rsidP="008A6AAF">
      <w:pPr>
        <w:rPr>
          <w:sz w:val="28"/>
          <w:szCs w:val="28"/>
        </w:rPr>
      </w:pPr>
      <w:r w:rsidRPr="00170F60">
        <w:rPr>
          <w:sz w:val="28"/>
          <w:szCs w:val="28"/>
        </w:rPr>
        <w:t>Готовность к школе в современных условиях рассматривается, прежде всего, как готовность к школьному обуч</w:t>
      </w:r>
      <w:r w:rsidR="008A6AAF" w:rsidRPr="00170F60">
        <w:rPr>
          <w:sz w:val="28"/>
          <w:szCs w:val="28"/>
        </w:rPr>
        <w:t xml:space="preserve">ению или учебной деятельности. </w:t>
      </w:r>
    </w:p>
    <w:p w:rsidR="00147E83" w:rsidRPr="00C055C5" w:rsidRDefault="00147E83" w:rsidP="008A6AAF">
      <w:pPr>
        <w:rPr>
          <w:color w:val="000000"/>
          <w:sz w:val="28"/>
          <w:szCs w:val="28"/>
        </w:rPr>
      </w:pPr>
      <w:r w:rsidRPr="00170F60">
        <w:rPr>
          <w:color w:val="000000"/>
          <w:sz w:val="28"/>
          <w:szCs w:val="28"/>
        </w:rPr>
        <w:t>Психологическая готовность к обучению в школе рассматривается на</w:t>
      </w:r>
      <w:r w:rsidRPr="00C055C5">
        <w:rPr>
          <w:color w:val="000000"/>
          <w:sz w:val="28"/>
          <w:szCs w:val="28"/>
        </w:rPr>
        <w:t xml:space="preserve"> современном этапе развития психологии как комплексная характеристика ребёнка, в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rsidR="00147E83" w:rsidRPr="00C055C5" w:rsidRDefault="00147E83" w:rsidP="008A6AAF">
      <w:pPr>
        <w:rPr>
          <w:sz w:val="28"/>
          <w:szCs w:val="28"/>
        </w:rPr>
      </w:pPr>
      <w:r w:rsidRPr="00C055C5">
        <w:rPr>
          <w:sz w:val="28"/>
          <w:szCs w:val="28"/>
        </w:rPr>
        <w:t xml:space="preserve">Кроме развития познавательных процессов: восприятия, внимания, воображения, памяти, мышления и речи, в психологическую готовность к школе входят сформированные личностные особенности. К поступлению в школу у ребёнка должны быть развиты самоконтроль, трудовые умения и навыки, умение общаться с людьми, ролевое поведение. Для того чтобы ребёнок был готов к обучению и усвоению знаний, необходимо, чтобы каждая из названных характеристик была у него достаточно развита, в том числе и уровень развития речи. </w:t>
      </w:r>
    </w:p>
    <w:p w:rsidR="00147E83" w:rsidRPr="00C055C5" w:rsidRDefault="00147E83" w:rsidP="008A6AAF">
      <w:pPr>
        <w:rPr>
          <w:sz w:val="28"/>
          <w:szCs w:val="28"/>
        </w:rPr>
      </w:pPr>
      <w:r w:rsidRPr="00C055C5">
        <w:rPr>
          <w:sz w:val="28"/>
          <w:szCs w:val="28"/>
        </w:rPr>
        <w:t>Диагностика уровня познавательных способностей представлены в диаграмме:</w:t>
      </w:r>
    </w:p>
    <w:p w:rsidR="00147E83" w:rsidRPr="00C055C5" w:rsidRDefault="00147E83" w:rsidP="008A6AAF">
      <w:pPr>
        <w:rPr>
          <w:sz w:val="28"/>
          <w:szCs w:val="28"/>
        </w:rPr>
      </w:pPr>
    </w:p>
    <w:p w:rsidR="00147E83" w:rsidRDefault="00147E83" w:rsidP="0024690F">
      <w:r>
        <w:rPr>
          <w:noProof/>
        </w:rPr>
        <w:lastRenderedPageBreak/>
        <w:drawing>
          <wp:inline distT="0" distB="0" distL="0" distR="0">
            <wp:extent cx="5886450" cy="29718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0" w:type="auto"/>
        <w:tblInd w:w="117" w:type="dxa"/>
        <w:tblBorders>
          <w:top w:val="single" w:sz="4" w:space="0" w:color="auto"/>
        </w:tblBorders>
        <w:tblLook w:val="0000"/>
      </w:tblPr>
      <w:tblGrid>
        <w:gridCol w:w="9225"/>
      </w:tblGrid>
      <w:tr w:rsidR="00A35C5D" w:rsidTr="00A35C5D">
        <w:trPr>
          <w:trHeight w:val="100"/>
        </w:trPr>
        <w:tc>
          <w:tcPr>
            <w:tcW w:w="9225" w:type="dxa"/>
          </w:tcPr>
          <w:p w:rsidR="00A35C5D" w:rsidRDefault="00A35C5D" w:rsidP="00147E83">
            <w:pPr>
              <w:jc w:val="both"/>
              <w:rPr>
                <w:sz w:val="28"/>
                <w:szCs w:val="28"/>
              </w:rPr>
            </w:pPr>
          </w:p>
        </w:tc>
      </w:tr>
    </w:tbl>
    <w:p w:rsidR="00A35C5D" w:rsidRDefault="00A35C5D" w:rsidP="00147E83">
      <w:pPr>
        <w:ind w:firstLine="708"/>
        <w:jc w:val="both"/>
        <w:rPr>
          <w:sz w:val="28"/>
          <w:szCs w:val="28"/>
        </w:rPr>
      </w:pPr>
    </w:p>
    <w:p w:rsidR="00147E83" w:rsidRPr="00A35C5D" w:rsidRDefault="00147E83" w:rsidP="00147E83">
      <w:pPr>
        <w:ind w:firstLine="708"/>
        <w:jc w:val="both"/>
        <w:rPr>
          <w:sz w:val="28"/>
          <w:szCs w:val="28"/>
        </w:rPr>
      </w:pPr>
      <w:r w:rsidRPr="00A35C5D">
        <w:rPr>
          <w:sz w:val="28"/>
          <w:szCs w:val="28"/>
        </w:rPr>
        <w:t xml:space="preserve">Анализ результатов освоения детьми программного содержания показывает стабильную картину развития воспитанников. </w:t>
      </w:r>
    </w:p>
    <w:p w:rsidR="00147E83" w:rsidRPr="00A35C5D" w:rsidRDefault="00147E83" w:rsidP="00147E83">
      <w:pPr>
        <w:jc w:val="both"/>
        <w:rPr>
          <w:sz w:val="28"/>
          <w:szCs w:val="28"/>
        </w:rPr>
      </w:pPr>
    </w:p>
    <w:p w:rsidR="00147E83" w:rsidRPr="00A35C5D" w:rsidRDefault="00147E83" w:rsidP="00147E83">
      <w:pPr>
        <w:ind w:firstLine="709"/>
        <w:rPr>
          <w:sz w:val="28"/>
          <w:szCs w:val="28"/>
        </w:rPr>
      </w:pPr>
      <w:r w:rsidRPr="00A35C5D">
        <w:rPr>
          <w:sz w:val="28"/>
          <w:szCs w:val="28"/>
        </w:rPr>
        <w:t>Таким образом, анализ результатов образовательного процесса показывает:</w:t>
      </w:r>
    </w:p>
    <w:p w:rsidR="00147E83" w:rsidRPr="00490A36" w:rsidRDefault="00147E83" w:rsidP="00147E83">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9"/>
        <w:gridCol w:w="1696"/>
        <w:gridCol w:w="2006"/>
        <w:gridCol w:w="2084"/>
        <w:gridCol w:w="1896"/>
      </w:tblGrid>
      <w:tr w:rsidR="00147E83" w:rsidRPr="00490A36" w:rsidTr="008A6AAF">
        <w:tc>
          <w:tcPr>
            <w:tcW w:w="1889" w:type="dxa"/>
            <w:vMerge w:val="restart"/>
          </w:tcPr>
          <w:p w:rsidR="00147E83" w:rsidRPr="00490A36" w:rsidRDefault="00147E83" w:rsidP="00FD3186">
            <w:pPr>
              <w:jc w:val="center"/>
              <w:rPr>
                <w:b/>
              </w:rPr>
            </w:pPr>
            <w:r w:rsidRPr="00490A36">
              <w:rPr>
                <w:b/>
              </w:rPr>
              <w:t>Показатель анализа</w:t>
            </w:r>
          </w:p>
        </w:tc>
        <w:tc>
          <w:tcPr>
            <w:tcW w:w="7682" w:type="dxa"/>
            <w:gridSpan w:val="4"/>
          </w:tcPr>
          <w:p w:rsidR="00147E83" w:rsidRPr="00490A36" w:rsidRDefault="00147E83" w:rsidP="00FD3186">
            <w:pPr>
              <w:jc w:val="center"/>
              <w:rPr>
                <w:b/>
              </w:rPr>
            </w:pPr>
            <w:r w:rsidRPr="00490A36">
              <w:rPr>
                <w:b/>
              </w:rPr>
              <w:t>Характеристика анализа</w:t>
            </w:r>
          </w:p>
        </w:tc>
      </w:tr>
      <w:tr w:rsidR="00147E83" w:rsidRPr="00490A36" w:rsidTr="005F3135">
        <w:tc>
          <w:tcPr>
            <w:tcW w:w="1889" w:type="dxa"/>
            <w:vMerge/>
          </w:tcPr>
          <w:p w:rsidR="00147E83" w:rsidRPr="00490A36" w:rsidRDefault="00147E83" w:rsidP="00FD3186">
            <w:pPr>
              <w:jc w:val="center"/>
              <w:rPr>
                <w:b/>
              </w:rPr>
            </w:pPr>
          </w:p>
        </w:tc>
        <w:tc>
          <w:tcPr>
            <w:tcW w:w="1905" w:type="dxa"/>
          </w:tcPr>
          <w:p w:rsidR="00147E83" w:rsidRPr="00490A36" w:rsidRDefault="00147E83" w:rsidP="00FD3186">
            <w:pPr>
              <w:jc w:val="center"/>
              <w:rPr>
                <w:b/>
              </w:rPr>
            </w:pPr>
            <w:r w:rsidRPr="00490A36">
              <w:rPr>
                <w:b/>
              </w:rPr>
              <w:t>Достижения</w:t>
            </w:r>
          </w:p>
        </w:tc>
        <w:tc>
          <w:tcPr>
            <w:tcW w:w="1797" w:type="dxa"/>
          </w:tcPr>
          <w:p w:rsidR="00147E83" w:rsidRPr="00490A36" w:rsidRDefault="00147E83" w:rsidP="00FD3186">
            <w:pPr>
              <w:jc w:val="center"/>
              <w:rPr>
                <w:b/>
              </w:rPr>
            </w:pPr>
            <w:r w:rsidRPr="00490A36">
              <w:rPr>
                <w:b/>
              </w:rPr>
              <w:t>Условия</w:t>
            </w:r>
          </w:p>
        </w:tc>
        <w:tc>
          <w:tcPr>
            <w:tcW w:w="2084" w:type="dxa"/>
          </w:tcPr>
          <w:p w:rsidR="00147E83" w:rsidRPr="00490A36" w:rsidRDefault="00147E83" w:rsidP="00FD3186">
            <w:pPr>
              <w:jc w:val="center"/>
              <w:rPr>
                <w:b/>
              </w:rPr>
            </w:pPr>
            <w:r w:rsidRPr="00490A36">
              <w:rPr>
                <w:b/>
              </w:rPr>
              <w:t>Проблемы</w:t>
            </w:r>
          </w:p>
        </w:tc>
        <w:tc>
          <w:tcPr>
            <w:tcW w:w="1896" w:type="dxa"/>
          </w:tcPr>
          <w:p w:rsidR="00147E83" w:rsidRPr="00490A36" w:rsidRDefault="00147E83" w:rsidP="00FD3186">
            <w:pPr>
              <w:jc w:val="center"/>
              <w:rPr>
                <w:b/>
              </w:rPr>
            </w:pPr>
            <w:r w:rsidRPr="00490A36">
              <w:rPr>
                <w:b/>
              </w:rPr>
              <w:t>Условия</w:t>
            </w:r>
          </w:p>
        </w:tc>
      </w:tr>
      <w:tr w:rsidR="00147E83" w:rsidRPr="00490A36" w:rsidTr="005F3135">
        <w:tc>
          <w:tcPr>
            <w:tcW w:w="1889" w:type="dxa"/>
          </w:tcPr>
          <w:p w:rsidR="00147E83" w:rsidRPr="00490A36" w:rsidRDefault="00147E83" w:rsidP="00147E83">
            <w:pPr>
              <w:numPr>
                <w:ilvl w:val="0"/>
                <w:numId w:val="11"/>
              </w:numPr>
              <w:ind w:left="0"/>
              <w:rPr>
                <w:b/>
              </w:rPr>
            </w:pPr>
            <w:r w:rsidRPr="00490A36">
              <w:rPr>
                <w:b/>
              </w:rPr>
              <w:t>1. Уровень здоровья</w:t>
            </w:r>
          </w:p>
          <w:p w:rsidR="00147E83" w:rsidRPr="00490A36" w:rsidRDefault="00147E83" w:rsidP="00FD3186">
            <w:pPr>
              <w:rPr>
                <w:b/>
              </w:rPr>
            </w:pPr>
            <w:r w:rsidRPr="00490A36">
              <w:rPr>
                <w:b/>
              </w:rPr>
              <w:t>воспитанников</w:t>
            </w:r>
          </w:p>
        </w:tc>
        <w:tc>
          <w:tcPr>
            <w:tcW w:w="1905" w:type="dxa"/>
          </w:tcPr>
          <w:p w:rsidR="00147E83" w:rsidRPr="00F0798B" w:rsidRDefault="00147E83" w:rsidP="00FD3186">
            <w:r w:rsidRPr="00F0798B">
              <w:rPr>
                <w:sz w:val="22"/>
                <w:szCs w:val="22"/>
              </w:rPr>
              <w:t xml:space="preserve">- Преобладает высокий и средний уровни развития по физической культуре </w:t>
            </w:r>
          </w:p>
          <w:p w:rsidR="00147E83" w:rsidRPr="00F0798B" w:rsidRDefault="00147E83" w:rsidP="00FD3186">
            <w:r w:rsidRPr="00F0798B">
              <w:rPr>
                <w:sz w:val="22"/>
                <w:szCs w:val="22"/>
              </w:rPr>
              <w:t xml:space="preserve">выпускников </w:t>
            </w:r>
          </w:p>
          <w:p w:rsidR="00147E83" w:rsidRPr="00F0798B" w:rsidRDefault="00147E83" w:rsidP="00FD3186">
            <w:r w:rsidRPr="00F0798B">
              <w:rPr>
                <w:sz w:val="22"/>
                <w:szCs w:val="22"/>
              </w:rPr>
              <w:t>- Разработаны модели двигательной активности воспитанников в режиме дня</w:t>
            </w:r>
          </w:p>
          <w:p w:rsidR="00147E83" w:rsidRPr="00F0798B" w:rsidRDefault="00147E83" w:rsidP="00FD3186"/>
          <w:p w:rsidR="00147E83" w:rsidRPr="00F0798B" w:rsidRDefault="00147E83" w:rsidP="00FD3186"/>
        </w:tc>
        <w:tc>
          <w:tcPr>
            <w:tcW w:w="1797" w:type="dxa"/>
          </w:tcPr>
          <w:p w:rsidR="00147E83" w:rsidRPr="00F0798B" w:rsidRDefault="00147E83" w:rsidP="00FD3186">
            <w:pPr>
              <w:jc w:val="both"/>
            </w:pPr>
            <w:r w:rsidRPr="00F0798B">
              <w:rPr>
                <w:sz w:val="22"/>
                <w:szCs w:val="22"/>
              </w:rPr>
              <w:t>- В ДОУ реализуются технология физического развития, основанная на принципах оптимизации, дифференциации и индивидуализации, в комплексном решении оздоровительных, образовательных и воспитательных задач</w:t>
            </w:r>
          </w:p>
        </w:tc>
        <w:tc>
          <w:tcPr>
            <w:tcW w:w="2084" w:type="dxa"/>
          </w:tcPr>
          <w:p w:rsidR="00147E83" w:rsidRPr="00F0798B" w:rsidRDefault="00147E83" w:rsidP="00FD3186">
            <w:r w:rsidRPr="00F0798B">
              <w:rPr>
                <w:sz w:val="22"/>
                <w:szCs w:val="22"/>
              </w:rPr>
              <w:t>- Высокий уровень заболеваемости воспитанников.</w:t>
            </w:r>
          </w:p>
          <w:p w:rsidR="00147E83" w:rsidRPr="00F0798B" w:rsidRDefault="00147E83" w:rsidP="00FD3186">
            <w:r w:rsidRPr="00F0798B">
              <w:rPr>
                <w:sz w:val="22"/>
                <w:szCs w:val="22"/>
              </w:rPr>
              <w:t>- Преобладание 2 группы здоровья, наличие детей с 3 группой здоровья</w:t>
            </w:r>
          </w:p>
          <w:p w:rsidR="00147E83" w:rsidRPr="00F0798B" w:rsidRDefault="00147E83" w:rsidP="00FD3186"/>
        </w:tc>
        <w:tc>
          <w:tcPr>
            <w:tcW w:w="1896" w:type="dxa"/>
          </w:tcPr>
          <w:p w:rsidR="00147E83" w:rsidRPr="00F0798B" w:rsidRDefault="00147E83" w:rsidP="00FD3186">
            <w:r w:rsidRPr="00F0798B">
              <w:rPr>
                <w:sz w:val="22"/>
                <w:szCs w:val="22"/>
              </w:rPr>
              <w:t>- Разработка системы мониторинга здоровья и физической подготовленности детей.</w:t>
            </w:r>
          </w:p>
          <w:p w:rsidR="00147E83" w:rsidRPr="00F0798B" w:rsidRDefault="00147E83" w:rsidP="00FD3186">
            <w:r w:rsidRPr="00F0798B">
              <w:rPr>
                <w:sz w:val="22"/>
                <w:szCs w:val="22"/>
              </w:rPr>
              <w:t>- Введение в воспитательный процесс нетрадиционных оздоровительных и поддерживающих технологий и развивающих технологий по физической культуре.</w:t>
            </w:r>
          </w:p>
          <w:p w:rsidR="00147E83" w:rsidRPr="00F0798B" w:rsidRDefault="00147E83" w:rsidP="00FD3186">
            <w:r w:rsidRPr="00F0798B">
              <w:rPr>
                <w:sz w:val="22"/>
                <w:szCs w:val="22"/>
              </w:rPr>
              <w:t>- Организация уголка психологической разгрузки для детей</w:t>
            </w:r>
          </w:p>
        </w:tc>
      </w:tr>
      <w:tr w:rsidR="00147E83" w:rsidRPr="00490A36" w:rsidTr="005F3135">
        <w:tc>
          <w:tcPr>
            <w:tcW w:w="1889" w:type="dxa"/>
          </w:tcPr>
          <w:p w:rsidR="00147E83" w:rsidRPr="00490A36" w:rsidRDefault="00147E83" w:rsidP="00FD3186">
            <w:pPr>
              <w:rPr>
                <w:b/>
              </w:rPr>
            </w:pPr>
            <w:r>
              <w:rPr>
                <w:b/>
              </w:rPr>
              <w:t xml:space="preserve">2. </w:t>
            </w:r>
            <w:r w:rsidRPr="00490A36">
              <w:rPr>
                <w:b/>
              </w:rPr>
              <w:t>Уровень</w:t>
            </w:r>
          </w:p>
          <w:p w:rsidR="00147E83" w:rsidRPr="00490A36" w:rsidRDefault="00147E83" w:rsidP="00FD3186">
            <w:pPr>
              <w:rPr>
                <w:b/>
              </w:rPr>
            </w:pPr>
            <w:r w:rsidRPr="00490A36">
              <w:rPr>
                <w:b/>
              </w:rPr>
              <w:lastRenderedPageBreak/>
              <w:t>освоения программы</w:t>
            </w:r>
          </w:p>
        </w:tc>
        <w:tc>
          <w:tcPr>
            <w:tcW w:w="1905" w:type="dxa"/>
          </w:tcPr>
          <w:p w:rsidR="00147E83" w:rsidRPr="00F0798B" w:rsidRDefault="00147E83" w:rsidP="00FD3186">
            <w:r w:rsidRPr="00F0798B">
              <w:rPr>
                <w:sz w:val="22"/>
                <w:szCs w:val="22"/>
              </w:rPr>
              <w:lastRenderedPageBreak/>
              <w:t xml:space="preserve">Уровень освоения </w:t>
            </w:r>
            <w:r w:rsidRPr="00F0798B">
              <w:rPr>
                <w:sz w:val="22"/>
                <w:szCs w:val="22"/>
              </w:rPr>
              <w:lastRenderedPageBreak/>
              <w:t xml:space="preserve">программы стабилен, составляет более 90% </w:t>
            </w:r>
          </w:p>
        </w:tc>
        <w:tc>
          <w:tcPr>
            <w:tcW w:w="1797" w:type="dxa"/>
          </w:tcPr>
          <w:p w:rsidR="00147E83" w:rsidRPr="00F0798B" w:rsidRDefault="00147E83" w:rsidP="00FD3186">
            <w:r w:rsidRPr="00F0798B">
              <w:rPr>
                <w:sz w:val="22"/>
                <w:szCs w:val="22"/>
              </w:rPr>
              <w:lastRenderedPageBreak/>
              <w:t xml:space="preserve">- Реализация образовательной </w:t>
            </w:r>
            <w:r w:rsidRPr="00F0798B">
              <w:rPr>
                <w:sz w:val="22"/>
                <w:szCs w:val="22"/>
              </w:rPr>
              <w:lastRenderedPageBreak/>
              <w:t xml:space="preserve">программы «От рождения до школы» </w:t>
            </w:r>
          </w:p>
        </w:tc>
        <w:tc>
          <w:tcPr>
            <w:tcW w:w="2084" w:type="dxa"/>
          </w:tcPr>
          <w:p w:rsidR="00147E83" w:rsidRPr="00F0798B" w:rsidRDefault="00147E83" w:rsidP="00FD3186">
            <w:r w:rsidRPr="00F0798B">
              <w:rPr>
                <w:sz w:val="22"/>
                <w:szCs w:val="22"/>
              </w:rPr>
              <w:lastRenderedPageBreak/>
              <w:t xml:space="preserve">- Отсутствие удобного и </w:t>
            </w:r>
            <w:r w:rsidRPr="00F0798B">
              <w:rPr>
                <w:sz w:val="22"/>
                <w:szCs w:val="22"/>
              </w:rPr>
              <w:lastRenderedPageBreak/>
              <w:t>простого для педагогов диагностического инструментария, что ведёт к недостаточно объективным показателям.</w:t>
            </w:r>
          </w:p>
          <w:p w:rsidR="00147E83" w:rsidRPr="00F0798B" w:rsidRDefault="00147E83" w:rsidP="00FD3186">
            <w:pPr>
              <w:pStyle w:val="aa"/>
            </w:pPr>
            <w:r w:rsidRPr="00F0798B">
              <w:rPr>
                <w:sz w:val="22"/>
                <w:szCs w:val="22"/>
              </w:rPr>
              <w:t>- Недостаточно высокие результаты в освоении программы по речевому развитию.</w:t>
            </w:r>
          </w:p>
          <w:p w:rsidR="00147E83" w:rsidRPr="00F0798B" w:rsidRDefault="00147E83" w:rsidP="00FD3186">
            <w:pPr>
              <w:pStyle w:val="aa"/>
              <w:ind w:right="-57"/>
            </w:pPr>
            <w:r w:rsidRPr="00F0798B">
              <w:rPr>
                <w:sz w:val="22"/>
                <w:szCs w:val="22"/>
              </w:rPr>
              <w:t>- Оста</w:t>
            </w:r>
            <w:r>
              <w:rPr>
                <w:sz w:val="22"/>
                <w:szCs w:val="22"/>
              </w:rPr>
              <w:t>ё</w:t>
            </w:r>
            <w:r w:rsidRPr="00F0798B">
              <w:rPr>
                <w:sz w:val="22"/>
                <w:szCs w:val="22"/>
              </w:rPr>
              <w:t>тся значительное количество воспитанников с проблемами в звукопроизношении.</w:t>
            </w:r>
          </w:p>
          <w:p w:rsidR="008A6AAF" w:rsidRPr="00F0798B" w:rsidRDefault="00147E83" w:rsidP="008A6AAF">
            <w:r w:rsidRPr="00F0798B">
              <w:rPr>
                <w:sz w:val="22"/>
                <w:szCs w:val="22"/>
              </w:rPr>
              <w:t>- Наблюдение за играми детей показывают недостаточное содержание игровой деятельности в группе;</w:t>
            </w:r>
          </w:p>
          <w:p w:rsidR="00147E83" w:rsidRPr="00F0798B" w:rsidRDefault="00147E83" w:rsidP="00FD3186">
            <w:pPr>
              <w:pStyle w:val="aa"/>
            </w:pPr>
          </w:p>
        </w:tc>
        <w:tc>
          <w:tcPr>
            <w:tcW w:w="1896" w:type="dxa"/>
          </w:tcPr>
          <w:p w:rsidR="00147E83" w:rsidRPr="00F0798B" w:rsidRDefault="00147E83" w:rsidP="00FD3186">
            <w:r w:rsidRPr="00F0798B">
              <w:rPr>
                <w:sz w:val="22"/>
                <w:szCs w:val="22"/>
              </w:rPr>
              <w:lastRenderedPageBreak/>
              <w:t xml:space="preserve">- Создание системы </w:t>
            </w:r>
            <w:r w:rsidRPr="00F0798B">
              <w:rPr>
                <w:sz w:val="22"/>
                <w:szCs w:val="22"/>
              </w:rPr>
              <w:lastRenderedPageBreak/>
              <w:t>мониторинга достижения детьми планируемых результатов освоения программы.</w:t>
            </w:r>
          </w:p>
          <w:p w:rsidR="00147E83" w:rsidRPr="00F0798B" w:rsidRDefault="00147E83" w:rsidP="00FD3186">
            <w:r w:rsidRPr="00F0798B">
              <w:rPr>
                <w:sz w:val="22"/>
                <w:szCs w:val="22"/>
              </w:rPr>
              <w:t>- Организация работы воспитателей группы по отработке звуков, по обогащению речи детей в разнообразных видах детской деятельности</w:t>
            </w:r>
          </w:p>
          <w:p w:rsidR="00147E83" w:rsidRPr="00F0798B" w:rsidRDefault="00147E83" w:rsidP="00FD3186">
            <w:r w:rsidRPr="00F0798B">
              <w:rPr>
                <w:sz w:val="22"/>
                <w:szCs w:val="22"/>
              </w:rPr>
              <w:t>- Организация всей воспитательной работы на основе игры и через игру</w:t>
            </w:r>
          </w:p>
          <w:p w:rsidR="00147E83" w:rsidRPr="00F0798B" w:rsidRDefault="00147E83" w:rsidP="00FD3186"/>
        </w:tc>
      </w:tr>
      <w:tr w:rsidR="00147E83" w:rsidRPr="00490A36" w:rsidTr="005F3135">
        <w:tc>
          <w:tcPr>
            <w:tcW w:w="1889" w:type="dxa"/>
          </w:tcPr>
          <w:p w:rsidR="00147E83" w:rsidRPr="00490A36" w:rsidRDefault="008A6AAF" w:rsidP="00FD3186">
            <w:pPr>
              <w:rPr>
                <w:b/>
              </w:rPr>
            </w:pPr>
            <w:r>
              <w:rPr>
                <w:b/>
              </w:rPr>
              <w:lastRenderedPageBreak/>
              <w:t>3</w:t>
            </w:r>
            <w:r w:rsidR="00147E83" w:rsidRPr="00490A36">
              <w:rPr>
                <w:b/>
              </w:rPr>
              <w:t>. Уровень</w:t>
            </w:r>
          </w:p>
          <w:p w:rsidR="00147E83" w:rsidRPr="00490A36" w:rsidRDefault="00147E83" w:rsidP="00FD3186">
            <w:pPr>
              <w:rPr>
                <w:b/>
              </w:rPr>
            </w:pPr>
            <w:r w:rsidRPr="00490A36">
              <w:rPr>
                <w:b/>
              </w:rPr>
              <w:t>психолого-педагогической поддержки детей</w:t>
            </w:r>
          </w:p>
        </w:tc>
        <w:tc>
          <w:tcPr>
            <w:tcW w:w="1905" w:type="dxa"/>
          </w:tcPr>
          <w:p w:rsidR="00147E83" w:rsidRPr="00F0798B" w:rsidRDefault="00147E83" w:rsidP="00FD3186">
            <w:r w:rsidRPr="00F0798B">
              <w:rPr>
                <w:sz w:val="22"/>
                <w:szCs w:val="22"/>
              </w:rPr>
              <w:t>Достаточно высокий уровень развития психических познавательных процессов и уровня готовности к школьному обучению</w:t>
            </w:r>
          </w:p>
        </w:tc>
        <w:tc>
          <w:tcPr>
            <w:tcW w:w="1797" w:type="dxa"/>
          </w:tcPr>
          <w:p w:rsidR="00147E83" w:rsidRPr="00F0798B" w:rsidRDefault="00147E83" w:rsidP="00FD3186">
            <w:r w:rsidRPr="00F0798B">
              <w:rPr>
                <w:sz w:val="22"/>
                <w:szCs w:val="22"/>
              </w:rPr>
              <w:t>Обеспечение эмоционального благополучия.</w:t>
            </w:r>
          </w:p>
          <w:p w:rsidR="00147E83" w:rsidRPr="00F0798B" w:rsidRDefault="00147E83" w:rsidP="00FD3186">
            <w:r w:rsidRPr="00F0798B">
              <w:rPr>
                <w:sz w:val="22"/>
                <w:szCs w:val="22"/>
              </w:rPr>
              <w:t>Мероприятия для снятия утомляемости</w:t>
            </w:r>
          </w:p>
        </w:tc>
        <w:tc>
          <w:tcPr>
            <w:tcW w:w="2084" w:type="dxa"/>
          </w:tcPr>
          <w:p w:rsidR="00147E83" w:rsidRPr="00F0798B" w:rsidRDefault="00147E83" w:rsidP="00FD3186">
            <w:r w:rsidRPr="00F0798B">
              <w:rPr>
                <w:sz w:val="22"/>
                <w:szCs w:val="22"/>
              </w:rPr>
              <w:t>- Недостаточно используются активные формы работы с родителями в повышении компетентности в вопросах индивидуального развития ребёнка, его психолого-педагогической поддержки.</w:t>
            </w:r>
          </w:p>
          <w:p w:rsidR="00147E83" w:rsidRPr="00F0798B" w:rsidRDefault="00147E83" w:rsidP="00FD3186">
            <w:r w:rsidRPr="00F0798B">
              <w:rPr>
                <w:sz w:val="22"/>
                <w:szCs w:val="22"/>
              </w:rPr>
              <w:t xml:space="preserve">- Недостаточно используются сберегающие технологии при организации режимных моментов, у многих детей неустойчивая психика (плаксивость, невнимательность, </w:t>
            </w:r>
            <w:r w:rsidRPr="00F0798B">
              <w:rPr>
                <w:sz w:val="22"/>
                <w:szCs w:val="22"/>
              </w:rPr>
              <w:lastRenderedPageBreak/>
              <w:t>утомляемость, капризность, резкость)</w:t>
            </w:r>
          </w:p>
        </w:tc>
        <w:tc>
          <w:tcPr>
            <w:tcW w:w="1896" w:type="dxa"/>
          </w:tcPr>
          <w:p w:rsidR="00147E83" w:rsidRPr="00F0798B" w:rsidRDefault="00147E83" w:rsidP="00FD3186">
            <w:r w:rsidRPr="00F0798B">
              <w:rPr>
                <w:sz w:val="22"/>
                <w:szCs w:val="22"/>
              </w:rPr>
              <w:lastRenderedPageBreak/>
              <w:t>- Организация работы по взаимодействию с семьями воспитанников в вопросах психолого-педагогического сопровождения детей.</w:t>
            </w:r>
          </w:p>
          <w:p w:rsidR="00147E83" w:rsidRPr="00F0798B" w:rsidRDefault="00147E83" w:rsidP="00FD3186">
            <w:r w:rsidRPr="00F0798B">
              <w:rPr>
                <w:sz w:val="22"/>
                <w:szCs w:val="22"/>
              </w:rPr>
              <w:t>- Поиск и внедрение новых воспитательных технологий гуманистической, развивающей и личностно ориентированной направленности</w:t>
            </w:r>
          </w:p>
        </w:tc>
      </w:tr>
    </w:tbl>
    <w:p w:rsidR="00D15B1E" w:rsidRPr="005F3135" w:rsidRDefault="00D15B1E" w:rsidP="002E1A0D">
      <w:pPr>
        <w:ind w:firstLine="708"/>
        <w:rPr>
          <w:b/>
          <w:sz w:val="28"/>
          <w:szCs w:val="28"/>
        </w:rPr>
      </w:pPr>
      <w:r w:rsidRPr="005F3135">
        <w:rPr>
          <w:b/>
          <w:sz w:val="28"/>
          <w:szCs w:val="28"/>
        </w:rPr>
        <w:lastRenderedPageBreak/>
        <w:t>Анализ ресурсного обеспечения педагогической деятельности ДОУ</w:t>
      </w:r>
    </w:p>
    <w:p w:rsidR="00D15B1E" w:rsidRPr="00490A36" w:rsidRDefault="00D15B1E" w:rsidP="00D15B1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2675"/>
        <w:gridCol w:w="2230"/>
        <w:gridCol w:w="2445"/>
      </w:tblGrid>
      <w:tr w:rsidR="00D15B1E" w:rsidRPr="00490A36" w:rsidTr="00D77AF0">
        <w:tc>
          <w:tcPr>
            <w:tcW w:w="2221" w:type="dxa"/>
          </w:tcPr>
          <w:p w:rsidR="00D15B1E" w:rsidRPr="00490A36" w:rsidRDefault="00D15B1E" w:rsidP="00FD3186">
            <w:pPr>
              <w:jc w:val="center"/>
              <w:rPr>
                <w:b/>
              </w:rPr>
            </w:pPr>
            <w:r w:rsidRPr="00490A36">
              <w:rPr>
                <w:b/>
              </w:rPr>
              <w:t>Показатели направления</w:t>
            </w:r>
          </w:p>
        </w:tc>
        <w:tc>
          <w:tcPr>
            <w:tcW w:w="2675" w:type="dxa"/>
          </w:tcPr>
          <w:p w:rsidR="00D15B1E" w:rsidRPr="00490A36" w:rsidRDefault="00D15B1E" w:rsidP="00FD3186">
            <w:pPr>
              <w:jc w:val="center"/>
              <w:rPr>
                <w:b/>
              </w:rPr>
            </w:pPr>
            <w:r w:rsidRPr="00490A36">
              <w:rPr>
                <w:b/>
              </w:rPr>
              <w:t>Достигнутые результаты</w:t>
            </w:r>
          </w:p>
        </w:tc>
        <w:tc>
          <w:tcPr>
            <w:tcW w:w="2230" w:type="dxa"/>
          </w:tcPr>
          <w:p w:rsidR="00D15B1E" w:rsidRPr="00490A36" w:rsidRDefault="00D15B1E" w:rsidP="00FD3186">
            <w:pPr>
              <w:jc w:val="center"/>
              <w:rPr>
                <w:b/>
              </w:rPr>
            </w:pPr>
            <w:r w:rsidRPr="00490A36">
              <w:rPr>
                <w:b/>
              </w:rPr>
              <w:t>Имеющиеся проблемы</w:t>
            </w:r>
          </w:p>
        </w:tc>
        <w:tc>
          <w:tcPr>
            <w:tcW w:w="2445" w:type="dxa"/>
          </w:tcPr>
          <w:p w:rsidR="00D15B1E" w:rsidRPr="00490A36" w:rsidRDefault="00D15B1E" w:rsidP="00FD3186">
            <w:pPr>
              <w:jc w:val="center"/>
              <w:rPr>
                <w:b/>
              </w:rPr>
            </w:pPr>
            <w:r w:rsidRPr="00490A36">
              <w:rPr>
                <w:b/>
              </w:rPr>
              <w:t>Необходимые преобразования</w:t>
            </w:r>
          </w:p>
        </w:tc>
      </w:tr>
      <w:tr w:rsidR="00D15B1E" w:rsidRPr="00490A36" w:rsidTr="00D77AF0">
        <w:tc>
          <w:tcPr>
            <w:tcW w:w="2221" w:type="dxa"/>
          </w:tcPr>
          <w:p w:rsidR="00D15B1E" w:rsidRPr="00490A36" w:rsidRDefault="00D15B1E" w:rsidP="00FD3186">
            <w:pPr>
              <w:rPr>
                <w:b/>
              </w:rPr>
            </w:pPr>
            <w:r w:rsidRPr="00490A36">
              <w:rPr>
                <w:b/>
              </w:rPr>
              <w:t>Кадровое обеспечение</w:t>
            </w:r>
          </w:p>
          <w:p w:rsidR="00D15B1E" w:rsidRPr="00490A36" w:rsidRDefault="00D15B1E" w:rsidP="00FD3186">
            <w:pPr>
              <w:rPr>
                <w:b/>
              </w:rPr>
            </w:pPr>
          </w:p>
        </w:tc>
        <w:tc>
          <w:tcPr>
            <w:tcW w:w="2675" w:type="dxa"/>
          </w:tcPr>
          <w:p w:rsidR="00D15B1E" w:rsidRPr="00794CEE" w:rsidRDefault="00D15B1E" w:rsidP="00D15B1E">
            <w:r w:rsidRPr="00490A36">
              <w:t>Детский сад  обеспечен педагогическими кадрами на 100 %. Обр</w:t>
            </w:r>
            <w:r>
              <w:t>азовательный процесс осуществляю</w:t>
            </w:r>
            <w:r w:rsidRPr="00490A36">
              <w:t>т</w:t>
            </w:r>
            <w:r w:rsidRPr="0093657C">
              <w:t xml:space="preserve"> Педагоги – </w:t>
            </w:r>
            <w:r w:rsidR="00794CEE" w:rsidRPr="00794CEE">
              <w:t>18</w:t>
            </w:r>
            <w:r w:rsidRPr="00794CEE">
              <w:t xml:space="preserve"> человек;</w:t>
            </w:r>
          </w:p>
          <w:p w:rsidR="00D15B1E" w:rsidRPr="0093657C" w:rsidRDefault="00D15B1E" w:rsidP="00D15B1E">
            <w:r w:rsidRPr="00794CEE">
              <w:t>Старший воспитатель</w:t>
            </w:r>
            <w:r w:rsidR="00DA596C">
              <w:t xml:space="preserve"> – 2 </w:t>
            </w:r>
            <w:r w:rsidRPr="0093657C">
              <w:t>человек</w:t>
            </w:r>
            <w:r w:rsidR="00DA596C">
              <w:t>а</w:t>
            </w:r>
            <w:r w:rsidRPr="0093657C">
              <w:t>;</w:t>
            </w:r>
          </w:p>
          <w:p w:rsidR="00D15B1E" w:rsidRPr="0093657C" w:rsidRDefault="00D15B1E" w:rsidP="00D15B1E">
            <w:r w:rsidRPr="0093657C">
              <w:t>Педагог психолог -1 человек;</w:t>
            </w:r>
          </w:p>
          <w:p w:rsidR="00D15B1E" w:rsidRPr="000E1DCE" w:rsidRDefault="00DA596C" w:rsidP="00D15B1E">
            <w:pPr>
              <w:rPr>
                <w:sz w:val="28"/>
                <w:szCs w:val="28"/>
              </w:rPr>
            </w:pPr>
            <w:r>
              <w:t>Музыкальный руководитель – 2</w:t>
            </w:r>
            <w:r w:rsidR="00D15B1E" w:rsidRPr="0093657C">
              <w:t xml:space="preserve"> человек</w:t>
            </w:r>
            <w:r>
              <w:t>а</w:t>
            </w:r>
          </w:p>
          <w:p w:rsidR="00D15B1E" w:rsidRPr="00490A36" w:rsidRDefault="00D15B1E" w:rsidP="00D15B1E">
            <w:r w:rsidRPr="00490A36">
              <w:t>. Коллектив педагогов стабильный.</w:t>
            </w:r>
            <w:r w:rsidRPr="00490A36">
              <w:rPr>
                <w:rFonts w:ascii="Georgia" w:hAnsi="Georgia"/>
              </w:rPr>
              <w:t xml:space="preserve"> </w:t>
            </w:r>
            <w:r w:rsidRPr="00490A36">
              <w:t xml:space="preserve"> </w:t>
            </w:r>
          </w:p>
          <w:p w:rsidR="00D15B1E" w:rsidRPr="00490A36" w:rsidRDefault="00D15B1E" w:rsidP="00D15B1E">
            <w:r w:rsidRPr="00490A36">
              <w:t>- 100% педагогов владеют навыками работы на ПК</w:t>
            </w:r>
          </w:p>
        </w:tc>
        <w:tc>
          <w:tcPr>
            <w:tcW w:w="2230" w:type="dxa"/>
          </w:tcPr>
          <w:p w:rsidR="00D15B1E" w:rsidRPr="00490A36" w:rsidRDefault="00D15B1E" w:rsidP="00FD3186">
            <w:r w:rsidRPr="00490A36">
              <w:t>- Использование педагогами стандартных, классических форм работы с детьми и родителями.</w:t>
            </w:r>
          </w:p>
          <w:p w:rsidR="00D15B1E" w:rsidRPr="00490A36" w:rsidRDefault="00D15B1E" w:rsidP="00FD3186">
            <w:r w:rsidRPr="00490A36">
              <w:t>-  Применение одних и тех же приёмов работы с детьми и родителями, имеющими разные потребности.</w:t>
            </w:r>
          </w:p>
          <w:p w:rsidR="00D15B1E" w:rsidRPr="00490A36" w:rsidRDefault="00D15B1E" w:rsidP="00D15B1E">
            <w:r w:rsidRPr="00490A36">
              <w:t xml:space="preserve">- </w:t>
            </w:r>
          </w:p>
        </w:tc>
        <w:tc>
          <w:tcPr>
            <w:tcW w:w="2445" w:type="dxa"/>
          </w:tcPr>
          <w:p w:rsidR="00D15B1E" w:rsidRPr="00490A36" w:rsidRDefault="00D15B1E" w:rsidP="00D15B1E">
            <w:pPr>
              <w:jc w:val="both"/>
            </w:pPr>
            <w:r w:rsidRPr="00490A36">
              <w:t>- Методическое сопровождение педагогов по повышению профессионального уровня и качества работы в организации воспитательно-образовательного процесса, в освоения теории и применения на практике современных развивающих технологий для работы ДОУ.</w:t>
            </w:r>
          </w:p>
          <w:p w:rsidR="00D15B1E" w:rsidRPr="00490A36" w:rsidRDefault="00D15B1E" w:rsidP="00FD3186">
            <w:r w:rsidRPr="00490A36">
              <w:t>-Поиск и реализация действительно развивающего содержания, а не информационного</w:t>
            </w:r>
          </w:p>
        </w:tc>
      </w:tr>
      <w:tr w:rsidR="00D15B1E" w:rsidRPr="00490A36" w:rsidTr="00D77AF0">
        <w:tc>
          <w:tcPr>
            <w:tcW w:w="2221" w:type="dxa"/>
          </w:tcPr>
          <w:p w:rsidR="00D15B1E" w:rsidRPr="00490A36" w:rsidRDefault="00D15B1E" w:rsidP="00FD3186">
            <w:pPr>
              <w:rPr>
                <w:b/>
              </w:rPr>
            </w:pPr>
            <w:r w:rsidRPr="00490A36">
              <w:rPr>
                <w:b/>
              </w:rPr>
              <w:t>Научно-методическое обеспечение</w:t>
            </w:r>
          </w:p>
        </w:tc>
        <w:tc>
          <w:tcPr>
            <w:tcW w:w="2675" w:type="dxa"/>
          </w:tcPr>
          <w:p w:rsidR="00D15B1E" w:rsidRPr="00490A36" w:rsidRDefault="00D15B1E" w:rsidP="00FD3186">
            <w:r w:rsidRPr="00490A36">
              <w:t>- Имеется  в наличии методическая литература, учебно-методические комплекты  по реализации образовательных программ согласно лицензии;</w:t>
            </w:r>
          </w:p>
          <w:p w:rsidR="00D15B1E" w:rsidRPr="00490A36" w:rsidRDefault="00D15B1E" w:rsidP="00FD3186">
            <w:r w:rsidRPr="00490A36">
              <w:t>- Наработаны методические  рекомендации по повышению компетентности педагогов в использовании разнообразных форм сотрудничества с семьями воспитанников</w:t>
            </w:r>
          </w:p>
          <w:p w:rsidR="00D15B1E" w:rsidRPr="00490A36" w:rsidRDefault="00D15B1E" w:rsidP="00FD3186"/>
        </w:tc>
        <w:tc>
          <w:tcPr>
            <w:tcW w:w="2230" w:type="dxa"/>
          </w:tcPr>
          <w:p w:rsidR="00D15B1E" w:rsidRPr="00490A36" w:rsidRDefault="00D15B1E" w:rsidP="00FD3186">
            <w:r w:rsidRPr="00490A36">
              <w:t>- Отсутствие системы в самообразовании педагогов, в пользовании литературы, источниками информации.</w:t>
            </w:r>
          </w:p>
          <w:p w:rsidR="00D15B1E" w:rsidRPr="00490A36" w:rsidRDefault="00D15B1E" w:rsidP="00FD3186">
            <w:r w:rsidRPr="00490A36">
              <w:t xml:space="preserve">- Требуют дальнейшего совершенствования система взаимодействия с </w:t>
            </w:r>
            <w:r>
              <w:t>родителями</w:t>
            </w:r>
          </w:p>
        </w:tc>
        <w:tc>
          <w:tcPr>
            <w:tcW w:w="2445" w:type="dxa"/>
          </w:tcPr>
          <w:p w:rsidR="00D15B1E" w:rsidRPr="00490A36" w:rsidRDefault="00D15B1E" w:rsidP="00FD3186">
            <w:r w:rsidRPr="00490A36">
              <w:t>- Разработать образовательный маршрут педагога с учётом уровня его профессионального развития.</w:t>
            </w:r>
          </w:p>
          <w:p w:rsidR="00D15B1E" w:rsidRPr="00490A36" w:rsidRDefault="00D15B1E" w:rsidP="00FD3186">
            <w:r w:rsidRPr="00490A36">
              <w:t>-- Разработать перспективно-тематические планы в соответствии с ФГОС.</w:t>
            </w:r>
          </w:p>
          <w:p w:rsidR="00D15B1E" w:rsidRPr="00490A36" w:rsidRDefault="00D15B1E" w:rsidP="00FD3186">
            <w:r w:rsidRPr="00490A36">
              <w:t xml:space="preserve">- Разработать методические рекомендации. </w:t>
            </w:r>
          </w:p>
          <w:p w:rsidR="00D15B1E" w:rsidRPr="00490A36" w:rsidRDefault="00D15B1E" w:rsidP="00FD3186">
            <w:r w:rsidRPr="00490A36">
              <w:t>- Пополнить новинками литературы из области психологического развития детей дошкольного возраста.</w:t>
            </w:r>
          </w:p>
          <w:p w:rsidR="00D15B1E" w:rsidRPr="00490A36" w:rsidRDefault="00D15B1E" w:rsidP="00D77AF0">
            <w:r w:rsidRPr="00490A36">
              <w:t xml:space="preserve">- Пополнение </w:t>
            </w:r>
            <w:r w:rsidRPr="00490A36">
              <w:lastRenderedPageBreak/>
              <w:t xml:space="preserve">методической копилки ДОУ и создание банка мультимедиа презентаций  ППО педагогов </w:t>
            </w:r>
          </w:p>
        </w:tc>
      </w:tr>
      <w:tr w:rsidR="00D15B1E" w:rsidRPr="00490A36" w:rsidTr="00D77AF0">
        <w:tc>
          <w:tcPr>
            <w:tcW w:w="2221" w:type="dxa"/>
          </w:tcPr>
          <w:p w:rsidR="00D15B1E" w:rsidRPr="00490A36" w:rsidRDefault="00D15B1E" w:rsidP="00FD3186">
            <w:pPr>
              <w:rPr>
                <w:b/>
              </w:rPr>
            </w:pPr>
            <w:r w:rsidRPr="00490A36">
              <w:rPr>
                <w:b/>
              </w:rPr>
              <w:lastRenderedPageBreak/>
              <w:t>Мотивационные условия</w:t>
            </w:r>
          </w:p>
        </w:tc>
        <w:tc>
          <w:tcPr>
            <w:tcW w:w="2675" w:type="dxa"/>
          </w:tcPr>
          <w:p w:rsidR="00D15B1E" w:rsidRPr="00490A36" w:rsidRDefault="00D15B1E" w:rsidP="00FD3186">
            <w:r w:rsidRPr="00490A36">
              <w:t>- В ДОУ создан благоприятный психологический микроклимат.</w:t>
            </w:r>
          </w:p>
          <w:p w:rsidR="00D15B1E" w:rsidRPr="00490A36" w:rsidRDefault="00D15B1E" w:rsidP="00FD3186">
            <w:r w:rsidRPr="00490A36">
              <w:t>- Разработана система материального стимулирования работников ДОУ.</w:t>
            </w:r>
          </w:p>
          <w:p w:rsidR="00D15B1E" w:rsidRPr="00490A36" w:rsidRDefault="00D15B1E" w:rsidP="00FD3186">
            <w:r w:rsidRPr="00490A36">
              <w:t>- Достаточно хороший уровень мотивации педагогов на ведение инновационной деятельности</w:t>
            </w:r>
          </w:p>
        </w:tc>
        <w:tc>
          <w:tcPr>
            <w:tcW w:w="2230" w:type="dxa"/>
          </w:tcPr>
          <w:p w:rsidR="00D15B1E" w:rsidRPr="00490A36" w:rsidRDefault="00D15B1E" w:rsidP="00FD3186">
            <w:r>
              <w:t xml:space="preserve">- </w:t>
            </w:r>
            <w:r w:rsidRPr="00490A36">
              <w:t xml:space="preserve">Созданная система мотивационных условий и материального стимулирования недостаточно срабатывает на достижение высоких результатов по налаживанию тесного сотрудничества с учреждениями и организациями социума </w:t>
            </w:r>
          </w:p>
        </w:tc>
        <w:tc>
          <w:tcPr>
            <w:tcW w:w="2445" w:type="dxa"/>
          </w:tcPr>
          <w:p w:rsidR="00D15B1E" w:rsidRPr="00490A36" w:rsidRDefault="00D15B1E" w:rsidP="00FD3186">
            <w:r w:rsidRPr="00490A36">
              <w:t>- Повысить эффективность работы коллектива в развитии детей, в соответствии с новыми квалификационными требованиями</w:t>
            </w:r>
          </w:p>
          <w:p w:rsidR="00D15B1E" w:rsidRPr="00490A36" w:rsidRDefault="00D15B1E" w:rsidP="00FD3186"/>
        </w:tc>
      </w:tr>
      <w:tr w:rsidR="00D15B1E" w:rsidRPr="00490A36" w:rsidTr="00D77AF0">
        <w:tc>
          <w:tcPr>
            <w:tcW w:w="2221" w:type="dxa"/>
          </w:tcPr>
          <w:p w:rsidR="00D15B1E" w:rsidRPr="00490A36" w:rsidRDefault="00D15B1E" w:rsidP="00FD3186">
            <w:pPr>
              <w:rPr>
                <w:b/>
              </w:rPr>
            </w:pPr>
            <w:r w:rsidRPr="00490A36">
              <w:rPr>
                <w:b/>
              </w:rPr>
              <w:t>Материально-технические условия</w:t>
            </w:r>
          </w:p>
        </w:tc>
        <w:tc>
          <w:tcPr>
            <w:tcW w:w="2675" w:type="dxa"/>
          </w:tcPr>
          <w:p w:rsidR="00D15B1E" w:rsidRPr="00490A36" w:rsidRDefault="00D15B1E" w:rsidP="00FD3186">
            <w:r w:rsidRPr="00490A36">
              <w:t>- Достаточно разнообразная предметно-развивающая среда ДОУ. В том числе – в наличии игровые и дидактические пособия, используемые для обеспечения благоприятного эмоционального состояния детей и индивидуальной работы по физическому развитию и оздоровлению детей</w:t>
            </w:r>
          </w:p>
          <w:p w:rsidR="00D15B1E" w:rsidRPr="00490A36" w:rsidRDefault="00D15B1E" w:rsidP="00FD3186"/>
        </w:tc>
        <w:tc>
          <w:tcPr>
            <w:tcW w:w="2230" w:type="dxa"/>
          </w:tcPr>
          <w:p w:rsidR="00D15B1E" w:rsidRPr="00490A36" w:rsidRDefault="00D15B1E" w:rsidP="00FD3186">
            <w:r w:rsidRPr="00490A36">
              <w:t>- Использование в работе привычных, апробированных дидактических пособий.</w:t>
            </w:r>
          </w:p>
          <w:p w:rsidR="00D15B1E" w:rsidRPr="00490A36" w:rsidRDefault="00D15B1E" w:rsidP="00FD3186"/>
        </w:tc>
        <w:tc>
          <w:tcPr>
            <w:tcW w:w="2445" w:type="dxa"/>
          </w:tcPr>
          <w:p w:rsidR="00D15B1E" w:rsidRPr="00490A36" w:rsidRDefault="00D15B1E" w:rsidP="00FD3186">
            <w:r w:rsidRPr="00490A36">
              <w:t>.</w:t>
            </w:r>
          </w:p>
          <w:p w:rsidR="00D15B1E" w:rsidRPr="00490A36" w:rsidRDefault="00D15B1E" w:rsidP="00FD3186">
            <w:r w:rsidRPr="00490A36">
              <w:t>- Эффективное использование данного оборудования,  игр и пособий для целенаправленной разнообразной и систематизированной работы по обеспечению санитарно-гигиенических, профилактических и оздоровительных мероприятий, по психолого-педагогическому сопровождению и развитию детей.</w:t>
            </w:r>
          </w:p>
          <w:p w:rsidR="00D15B1E" w:rsidRPr="00490A36" w:rsidRDefault="00D15B1E" w:rsidP="00FD3186">
            <w:r w:rsidRPr="00490A36">
              <w:t>- Пополнение учебно-методических комплектов в соответствии с реализуемыми программами и ФГОС.</w:t>
            </w:r>
          </w:p>
          <w:p w:rsidR="00D15B1E" w:rsidRPr="00490A36" w:rsidRDefault="00D15B1E" w:rsidP="00FD3186"/>
        </w:tc>
      </w:tr>
      <w:tr w:rsidR="00D15B1E" w:rsidRPr="00490A36" w:rsidTr="00D77AF0">
        <w:tc>
          <w:tcPr>
            <w:tcW w:w="2221" w:type="dxa"/>
          </w:tcPr>
          <w:p w:rsidR="00D15B1E" w:rsidRPr="00490A36" w:rsidRDefault="00D15B1E" w:rsidP="00FD3186">
            <w:pPr>
              <w:rPr>
                <w:b/>
              </w:rPr>
            </w:pPr>
            <w:r w:rsidRPr="00490A36">
              <w:rPr>
                <w:b/>
              </w:rPr>
              <w:lastRenderedPageBreak/>
              <w:t>Финансовые условия</w:t>
            </w:r>
          </w:p>
        </w:tc>
        <w:tc>
          <w:tcPr>
            <w:tcW w:w="2675" w:type="dxa"/>
          </w:tcPr>
          <w:p w:rsidR="00D15B1E" w:rsidRPr="00490A36" w:rsidRDefault="00D15B1E" w:rsidP="00FD3186">
            <w:r w:rsidRPr="00490A36">
              <w:rPr>
                <w:b/>
              </w:rPr>
              <w:t>-</w:t>
            </w:r>
            <w:r w:rsidRPr="00490A36">
              <w:t xml:space="preserve"> Предусмотренное бюджетное финансирование образовательного процесса недостаточно для обеспечения системы работы по психолого-педагогическому сопровождению и развитию (приобретение игровых и учебных пособий, литературы, технического оснащения и пр.)</w:t>
            </w:r>
          </w:p>
          <w:p w:rsidR="00D15B1E" w:rsidRPr="00490A36" w:rsidRDefault="00D15B1E" w:rsidP="00FD3186"/>
        </w:tc>
        <w:tc>
          <w:tcPr>
            <w:tcW w:w="2230" w:type="dxa"/>
          </w:tcPr>
          <w:p w:rsidR="00D15B1E" w:rsidRPr="00490A36" w:rsidRDefault="00D15B1E" w:rsidP="00FD3186">
            <w:r w:rsidRPr="00490A36">
              <w:t>Недостаточность финансового обеспечения для полноценного материального оснащения процесса развития ДОУ и вне</w:t>
            </w:r>
            <w:r>
              <w:t>дрения педагогических инноваций</w:t>
            </w:r>
          </w:p>
          <w:p w:rsidR="00D15B1E" w:rsidRPr="00490A36" w:rsidRDefault="00D15B1E" w:rsidP="00FD3186"/>
        </w:tc>
        <w:tc>
          <w:tcPr>
            <w:tcW w:w="2445" w:type="dxa"/>
          </w:tcPr>
          <w:p w:rsidR="00D15B1E" w:rsidRPr="00490A36" w:rsidRDefault="00D15B1E" w:rsidP="00FD3186">
            <w:r w:rsidRPr="00490A36">
              <w:t>Необходимы дополнительные финансовые средства на образовательную деятельность и обновление материально-технической базы учреждения</w:t>
            </w:r>
          </w:p>
          <w:p w:rsidR="00D15B1E" w:rsidRPr="00490A36" w:rsidRDefault="00D15B1E" w:rsidP="00FD3186"/>
        </w:tc>
      </w:tr>
      <w:tr w:rsidR="00D15B1E" w:rsidRPr="00490A36" w:rsidTr="00D77AF0">
        <w:tc>
          <w:tcPr>
            <w:tcW w:w="2221" w:type="dxa"/>
          </w:tcPr>
          <w:p w:rsidR="00D15B1E" w:rsidRPr="00490A36" w:rsidRDefault="00D15B1E" w:rsidP="00FD3186">
            <w:pPr>
              <w:rPr>
                <w:b/>
              </w:rPr>
            </w:pPr>
            <w:r w:rsidRPr="00490A36">
              <w:rPr>
                <w:b/>
              </w:rPr>
              <w:t>Нормативные условия</w:t>
            </w:r>
          </w:p>
        </w:tc>
        <w:tc>
          <w:tcPr>
            <w:tcW w:w="2675" w:type="dxa"/>
          </w:tcPr>
          <w:p w:rsidR="00D15B1E" w:rsidRPr="00490A36" w:rsidRDefault="00D15B1E" w:rsidP="00FD3186">
            <w:r w:rsidRPr="00490A36">
              <w:t>- Разработан пакет нормативных документов, регламентирующих деятельность ДОУ.</w:t>
            </w:r>
          </w:p>
          <w:p w:rsidR="00D15B1E" w:rsidRPr="00490A36" w:rsidRDefault="00D15B1E" w:rsidP="00FD3186">
            <w:r w:rsidRPr="00490A36">
              <w:rPr>
                <w:b/>
              </w:rPr>
              <w:t xml:space="preserve">- </w:t>
            </w:r>
            <w:r w:rsidRPr="00490A36">
              <w:t>Преобразующий характер управления: направленность управленческой деятельности на совершенствование профессиональных умений с целью позитивного изменения и качественного преобразования образовательной деятельности ДОУ.</w:t>
            </w:r>
          </w:p>
          <w:p w:rsidR="00D15B1E" w:rsidRPr="00490A36" w:rsidRDefault="00D15B1E" w:rsidP="00FD3186">
            <w:r w:rsidRPr="00490A36">
              <w:t>- Содержание образовательной деятельности определяется не только содержанием образовательных программ, но и потребностями потребителей (родителей и детей)</w:t>
            </w:r>
          </w:p>
          <w:p w:rsidR="00D15B1E" w:rsidRPr="00490A36" w:rsidRDefault="00D15B1E" w:rsidP="00FD3186"/>
        </w:tc>
        <w:tc>
          <w:tcPr>
            <w:tcW w:w="2230" w:type="dxa"/>
          </w:tcPr>
          <w:p w:rsidR="00D15B1E" w:rsidRPr="00490A36" w:rsidRDefault="00D15B1E" w:rsidP="00FD3186">
            <w:pPr>
              <w:jc w:val="both"/>
            </w:pPr>
            <w:r w:rsidRPr="00490A36">
              <w:t>- Необходимо привлечение общественности в управлении и контроле качества образования на уровне учреждения</w:t>
            </w:r>
          </w:p>
        </w:tc>
        <w:tc>
          <w:tcPr>
            <w:tcW w:w="2445" w:type="dxa"/>
          </w:tcPr>
          <w:p w:rsidR="00D15B1E" w:rsidRPr="00490A36" w:rsidRDefault="00D15B1E" w:rsidP="00FD3186">
            <w:r w:rsidRPr="00490A36">
              <w:t>- В процессе развития ДОУ и введения инновационных педагогических технологий в практическую деятельность применение комплексного управления, а именно:</w:t>
            </w:r>
          </w:p>
          <w:p w:rsidR="00D15B1E" w:rsidRPr="00490A36" w:rsidRDefault="00D15B1E" w:rsidP="00FD3186">
            <w:r w:rsidRPr="00490A36">
              <w:t>- оптимальное комплексное планирование и организация любого дела;</w:t>
            </w:r>
          </w:p>
          <w:p w:rsidR="00D15B1E" w:rsidRPr="00490A36" w:rsidRDefault="00D15B1E" w:rsidP="00FD3186">
            <w:r w:rsidRPr="00490A36">
              <w:t>- контроль и анализ процесса развития;</w:t>
            </w:r>
          </w:p>
          <w:p w:rsidR="00D15B1E" w:rsidRPr="00490A36" w:rsidRDefault="00D15B1E" w:rsidP="00FD3186">
            <w:r w:rsidRPr="00490A36">
              <w:t>- оптимальное стимулирование педагогического труда, регулирование и коррекция;</w:t>
            </w:r>
          </w:p>
          <w:p w:rsidR="00D15B1E" w:rsidRPr="00490A36" w:rsidRDefault="00D15B1E" w:rsidP="00FD3186">
            <w:pPr>
              <w:jc w:val="both"/>
            </w:pPr>
            <w:r w:rsidRPr="00490A36">
              <w:t>- определение дальнейших перспектив деятельности ДОУ и использование возможностей, появившихся у ДОУ в связи с обновлённым содержа</w:t>
            </w:r>
            <w:r>
              <w:t xml:space="preserve">нием образовательного </w:t>
            </w:r>
            <w:r>
              <w:lastRenderedPageBreak/>
              <w:t>процесса.</w:t>
            </w:r>
          </w:p>
          <w:p w:rsidR="00D15B1E" w:rsidRPr="00490A36" w:rsidRDefault="00D15B1E" w:rsidP="00D77AF0">
            <w:pPr>
              <w:jc w:val="both"/>
            </w:pPr>
            <w:r w:rsidRPr="00490A36">
              <w:t>Успешное использование руководителем умения выделять главное и существенное в управлении процессом развития.</w:t>
            </w:r>
          </w:p>
          <w:p w:rsidR="00D15B1E" w:rsidRPr="00490A36" w:rsidRDefault="00D15B1E" w:rsidP="00FD3186">
            <w:pPr>
              <w:jc w:val="both"/>
            </w:pPr>
            <w:r w:rsidRPr="00490A36">
              <w:t xml:space="preserve"> - Грамотный выбор руководителем оптимального и необходимого сочетания методов управления (способов управления). Выработка такого механизма инновационной деятельности ДОУ, при котором руководитель не только достигает результата выполнения работниками своего функционала, но и сами специалисты начинают работать в режиме развития, уделяя внимание своему самообразованию и саморазвитию, тем самым создавая условия для развития личности каждого ребёнка. </w:t>
            </w:r>
          </w:p>
          <w:p w:rsidR="00D15B1E" w:rsidRPr="00490A36" w:rsidRDefault="00D15B1E" w:rsidP="00FD3186">
            <w:pPr>
              <w:jc w:val="both"/>
            </w:pPr>
            <w:r w:rsidRPr="00490A36">
              <w:t>- Экономия ресурсов и времени, затрачиваемых на реализацию мероприятий в процессе обновления содержания образовательного процесса</w:t>
            </w:r>
          </w:p>
        </w:tc>
      </w:tr>
      <w:tr w:rsidR="00D15B1E" w:rsidRPr="00490A36" w:rsidTr="00D77AF0">
        <w:tc>
          <w:tcPr>
            <w:tcW w:w="2221" w:type="dxa"/>
          </w:tcPr>
          <w:p w:rsidR="00D15B1E" w:rsidRPr="00490A36" w:rsidRDefault="00D15B1E" w:rsidP="00FD3186">
            <w:pPr>
              <w:rPr>
                <w:b/>
              </w:rPr>
            </w:pPr>
            <w:r w:rsidRPr="00490A36">
              <w:rPr>
                <w:b/>
              </w:rPr>
              <w:lastRenderedPageBreak/>
              <w:t>Организационные условия</w:t>
            </w:r>
          </w:p>
        </w:tc>
        <w:tc>
          <w:tcPr>
            <w:tcW w:w="2675" w:type="dxa"/>
          </w:tcPr>
          <w:p w:rsidR="00D15B1E" w:rsidRPr="00490A36" w:rsidRDefault="00D15B1E" w:rsidP="00FD3186">
            <w:r w:rsidRPr="00490A36">
              <w:t>- В ДОУ создана система управления коллективом</w:t>
            </w:r>
          </w:p>
          <w:p w:rsidR="00D15B1E" w:rsidRPr="00490A36" w:rsidRDefault="00D15B1E" w:rsidP="00FD3186">
            <w:r w:rsidRPr="00490A36">
              <w:t>- Разработаны:</w:t>
            </w:r>
          </w:p>
          <w:p w:rsidR="00D15B1E" w:rsidRPr="00490A36" w:rsidRDefault="00D15B1E" w:rsidP="00D15B1E">
            <w:pPr>
              <w:numPr>
                <w:ilvl w:val="0"/>
                <w:numId w:val="12"/>
              </w:numPr>
            </w:pPr>
            <w:r w:rsidRPr="00490A36">
              <w:lastRenderedPageBreak/>
              <w:t>структура управления</w:t>
            </w:r>
          </w:p>
          <w:p w:rsidR="00D15B1E" w:rsidRPr="00490A36" w:rsidRDefault="00D15B1E" w:rsidP="00FD3186">
            <w:r w:rsidRPr="00490A36">
              <w:t xml:space="preserve">коллективом </w:t>
            </w:r>
          </w:p>
          <w:p w:rsidR="00D15B1E" w:rsidRPr="00490A36" w:rsidRDefault="00D15B1E" w:rsidP="00D15B1E">
            <w:pPr>
              <w:numPr>
                <w:ilvl w:val="0"/>
                <w:numId w:val="12"/>
              </w:numPr>
            </w:pPr>
            <w:r w:rsidRPr="00490A36">
              <w:t xml:space="preserve">должностные инструкции </w:t>
            </w:r>
          </w:p>
          <w:p w:rsidR="00D15B1E" w:rsidRPr="00490A36" w:rsidRDefault="00D15B1E" w:rsidP="00FD3186">
            <w:r w:rsidRPr="00490A36">
              <w:t>разработаны и направлены на решение уставных задач и целей</w:t>
            </w:r>
          </w:p>
          <w:p w:rsidR="00D15B1E" w:rsidRPr="00490A36" w:rsidRDefault="00D15B1E" w:rsidP="00FD3186">
            <w:r w:rsidRPr="00490A36">
              <w:t>- Реализуется в системе программно-целевой метод в планировании деятельности ДОУ (Программа развития ДОУ, годовой план работы ДОУ).</w:t>
            </w:r>
          </w:p>
          <w:p w:rsidR="00D15B1E" w:rsidRPr="00490A36" w:rsidRDefault="00D15B1E" w:rsidP="00FD3186">
            <w:r w:rsidRPr="00490A36">
              <w:t>- Организована  работа  методического сопровождения педагогов по повышению профессиональной компетентности (посещение районных МО по разным направлениям, курсов повышения квалификаций)</w:t>
            </w:r>
          </w:p>
          <w:p w:rsidR="00D15B1E" w:rsidRPr="00490A36" w:rsidRDefault="00D15B1E" w:rsidP="00FD3186">
            <w:r w:rsidRPr="00490A36">
              <w:t>- Организована работа методического кабинета, группового помещения по образованию в ДОУ</w:t>
            </w:r>
          </w:p>
          <w:p w:rsidR="00D15B1E" w:rsidRPr="00490A36" w:rsidRDefault="00D15B1E" w:rsidP="00FD3186"/>
        </w:tc>
        <w:tc>
          <w:tcPr>
            <w:tcW w:w="2230" w:type="dxa"/>
          </w:tcPr>
          <w:p w:rsidR="00D15B1E" w:rsidRPr="00490A36" w:rsidRDefault="00D15B1E" w:rsidP="00FD3186">
            <w:r w:rsidRPr="00490A36">
              <w:lastRenderedPageBreak/>
              <w:t xml:space="preserve">- Не всегда успешно обеспечиваются условия для </w:t>
            </w:r>
            <w:r w:rsidRPr="00490A36">
              <w:lastRenderedPageBreak/>
              <w:t xml:space="preserve">раскрытия управленческого потенциала педагогов ДОУ </w:t>
            </w:r>
          </w:p>
        </w:tc>
        <w:tc>
          <w:tcPr>
            <w:tcW w:w="2445" w:type="dxa"/>
          </w:tcPr>
          <w:p w:rsidR="00D15B1E" w:rsidRPr="00490A36" w:rsidRDefault="00D15B1E" w:rsidP="00FD3186">
            <w:r w:rsidRPr="00490A36">
              <w:lastRenderedPageBreak/>
              <w:t xml:space="preserve">- В деятельности педагогического совета усилить роль функций совета по </w:t>
            </w:r>
            <w:r w:rsidRPr="00490A36">
              <w:lastRenderedPageBreak/>
              <w:t>выполнению ФГОС, по достижению модели выпускника, педагога, повышению педагогического мастерства педагогов, развитие их творческой активности и взаимосвязи, а также внедрение в практику ДОУ достижений педагогической науки.</w:t>
            </w:r>
          </w:p>
          <w:p w:rsidR="00D15B1E" w:rsidRPr="00490A36" w:rsidRDefault="00D15B1E" w:rsidP="00FD3186">
            <w:r w:rsidRPr="00490A36">
              <w:t>- Усилить функцию контрольно-аналитической деятельности с целью обеспечения достоверной информации о выполнении уставных целей и задач, стимулирования творчества педагогов и своевременного принятия управленческих решений.</w:t>
            </w:r>
          </w:p>
          <w:p w:rsidR="00D15B1E" w:rsidRPr="00490A36" w:rsidRDefault="00D15B1E" w:rsidP="00FD3186">
            <w:r w:rsidRPr="00490A36">
              <w:t>- Установить сотрудничество с СМИ для опубликования положительных результатов работы учреждения</w:t>
            </w:r>
          </w:p>
        </w:tc>
      </w:tr>
    </w:tbl>
    <w:p w:rsidR="00C055C5" w:rsidRDefault="00C055C5" w:rsidP="0071191E">
      <w:pPr>
        <w:rPr>
          <w:b/>
          <w:sz w:val="28"/>
          <w:szCs w:val="28"/>
        </w:rPr>
      </w:pPr>
    </w:p>
    <w:p w:rsidR="00147E83" w:rsidRPr="002E1A0D" w:rsidRDefault="002E1A0D" w:rsidP="002E1A0D">
      <w:pPr>
        <w:ind w:left="360"/>
        <w:jc w:val="center"/>
        <w:rPr>
          <w:b/>
          <w:sz w:val="28"/>
          <w:szCs w:val="28"/>
        </w:rPr>
      </w:pPr>
      <w:r>
        <w:rPr>
          <w:b/>
          <w:sz w:val="28"/>
          <w:szCs w:val="28"/>
        </w:rPr>
        <w:t>4.</w:t>
      </w:r>
      <w:r w:rsidR="00D77AF0" w:rsidRPr="002E1A0D">
        <w:rPr>
          <w:b/>
          <w:sz w:val="28"/>
          <w:szCs w:val="28"/>
        </w:rPr>
        <w:t>Концепция развития дошкольного учреждения</w:t>
      </w:r>
    </w:p>
    <w:p w:rsidR="002D2307" w:rsidRPr="002D2307" w:rsidRDefault="002D2307" w:rsidP="002D2307">
      <w:pPr>
        <w:jc w:val="both"/>
        <w:rPr>
          <w:sz w:val="28"/>
          <w:szCs w:val="28"/>
        </w:rPr>
      </w:pPr>
      <w:r w:rsidRPr="002D2307">
        <w:rPr>
          <w:sz w:val="28"/>
          <w:szCs w:val="28"/>
        </w:rPr>
        <w:t>Концепция основывается на праве каждого ребенка на получение полноценного качественного образования в соответствии с его индивидуальными запросами и возможностями. Детский сад создаёт оптимальные условия для гармоничного развития интеллектуальной, эмоциональной, физической сфер личности путем единства обучения и воспитания.</w:t>
      </w:r>
    </w:p>
    <w:p w:rsidR="002D2307" w:rsidRPr="002D2307" w:rsidRDefault="002D2307" w:rsidP="002D2307">
      <w:pPr>
        <w:jc w:val="both"/>
        <w:rPr>
          <w:sz w:val="28"/>
          <w:szCs w:val="28"/>
        </w:rPr>
      </w:pPr>
      <w:r w:rsidRPr="002D2307">
        <w:rPr>
          <w:sz w:val="28"/>
          <w:szCs w:val="28"/>
        </w:rPr>
        <w:t>Детский сад готовит воспитанников как к продолжению образования в школе, так и к применению полученных компетенций в жизни, в своей практической деятельности.</w:t>
      </w:r>
    </w:p>
    <w:p w:rsidR="002D2307" w:rsidRPr="002D2307" w:rsidRDefault="002D2307" w:rsidP="002D2307">
      <w:pPr>
        <w:jc w:val="both"/>
        <w:rPr>
          <w:sz w:val="28"/>
          <w:szCs w:val="28"/>
        </w:rPr>
      </w:pPr>
      <w:r w:rsidRPr="002D2307">
        <w:rPr>
          <w:sz w:val="28"/>
          <w:szCs w:val="28"/>
        </w:rPr>
        <w:lastRenderedPageBreak/>
        <w:t>В основе данной концепции лежат следующие научные принципы:</w:t>
      </w:r>
    </w:p>
    <w:p w:rsidR="002D2307" w:rsidRDefault="002D2307" w:rsidP="002D2307">
      <w:pPr>
        <w:jc w:val="both"/>
        <w:rPr>
          <w:sz w:val="28"/>
          <w:szCs w:val="28"/>
        </w:rPr>
      </w:pPr>
      <w:r w:rsidRPr="002D2307">
        <w:rPr>
          <w:sz w:val="28"/>
          <w:szCs w:val="28"/>
        </w:rPr>
        <w:t>принцип гуманизации образования, включающий:</w:t>
      </w:r>
    </w:p>
    <w:p w:rsidR="002D2307" w:rsidRDefault="006323F3" w:rsidP="002D2307">
      <w:pPr>
        <w:jc w:val="both"/>
        <w:rPr>
          <w:sz w:val="28"/>
          <w:szCs w:val="28"/>
        </w:rPr>
      </w:pPr>
      <w:r>
        <w:rPr>
          <w:sz w:val="28"/>
          <w:szCs w:val="28"/>
        </w:rPr>
        <w:t>-</w:t>
      </w:r>
      <w:r w:rsidR="002D2307" w:rsidRPr="002D2307">
        <w:rPr>
          <w:sz w:val="28"/>
          <w:szCs w:val="28"/>
        </w:rPr>
        <w:t>принцип антропологического подхода к изучению личности каждого ребенка, предусматривающий изучение способностей, особенностей личности воспитанника и создание условий для его развития, сохранения и укрепления физического и психического здоровья;</w:t>
      </w:r>
    </w:p>
    <w:p w:rsidR="002D2307" w:rsidRPr="002D2307" w:rsidRDefault="006323F3" w:rsidP="002D2307">
      <w:pPr>
        <w:jc w:val="both"/>
        <w:rPr>
          <w:sz w:val="28"/>
          <w:szCs w:val="28"/>
        </w:rPr>
      </w:pPr>
      <w:r>
        <w:rPr>
          <w:sz w:val="28"/>
          <w:szCs w:val="28"/>
        </w:rPr>
        <w:t>-</w:t>
      </w:r>
      <w:r w:rsidR="002D2307" w:rsidRPr="002D2307">
        <w:rPr>
          <w:sz w:val="28"/>
          <w:szCs w:val="28"/>
        </w:rPr>
        <w:t>принцип индивидуализации и дифференциации обучения, обеспечивающий развитие интересов, склонностей и способностей детей;</w:t>
      </w:r>
    </w:p>
    <w:p w:rsidR="002D2307" w:rsidRPr="002D2307" w:rsidRDefault="006323F3" w:rsidP="002D2307">
      <w:pPr>
        <w:jc w:val="both"/>
        <w:rPr>
          <w:sz w:val="28"/>
          <w:szCs w:val="28"/>
        </w:rPr>
      </w:pPr>
      <w:r>
        <w:rPr>
          <w:sz w:val="28"/>
          <w:szCs w:val="28"/>
        </w:rPr>
        <w:t xml:space="preserve">- </w:t>
      </w:r>
      <w:r w:rsidR="002D2307" w:rsidRPr="002D2307">
        <w:rPr>
          <w:sz w:val="28"/>
          <w:szCs w:val="28"/>
        </w:rPr>
        <w:t>принцип гуманитаризации образования, ориентированный на формирование личности, воспитание гражданских качеств, обучение современным формам общения, развитие способности осваивать информацию и принимать эффективные решения;</w:t>
      </w:r>
    </w:p>
    <w:p w:rsidR="002D2307" w:rsidRPr="002D2307" w:rsidRDefault="002D2307" w:rsidP="002D2307">
      <w:pPr>
        <w:jc w:val="both"/>
        <w:rPr>
          <w:sz w:val="28"/>
          <w:szCs w:val="28"/>
        </w:rPr>
      </w:pPr>
      <w:r>
        <w:rPr>
          <w:sz w:val="28"/>
          <w:szCs w:val="28"/>
        </w:rPr>
        <w:t xml:space="preserve">- </w:t>
      </w:r>
      <w:r w:rsidRPr="002D2307">
        <w:rPr>
          <w:sz w:val="28"/>
          <w:szCs w:val="28"/>
        </w:rPr>
        <w:t>принцип демократизации системы образования, включающий:</w:t>
      </w:r>
    </w:p>
    <w:p w:rsidR="002D2307" w:rsidRPr="002D2307" w:rsidRDefault="006323F3" w:rsidP="002D2307">
      <w:pPr>
        <w:jc w:val="both"/>
        <w:rPr>
          <w:sz w:val="28"/>
          <w:szCs w:val="28"/>
        </w:rPr>
      </w:pPr>
      <w:r>
        <w:rPr>
          <w:sz w:val="28"/>
          <w:szCs w:val="28"/>
        </w:rPr>
        <w:t>-</w:t>
      </w:r>
      <w:r w:rsidR="002D2307" w:rsidRPr="002D2307">
        <w:rPr>
          <w:sz w:val="28"/>
          <w:szCs w:val="28"/>
        </w:rPr>
        <w:t>принцип соблюдения неотъемлемых прав участников образовательного процесса;</w:t>
      </w:r>
    </w:p>
    <w:p w:rsidR="002D2307" w:rsidRPr="002D2307" w:rsidRDefault="006323F3" w:rsidP="002D2307">
      <w:pPr>
        <w:jc w:val="both"/>
        <w:rPr>
          <w:sz w:val="28"/>
          <w:szCs w:val="28"/>
        </w:rPr>
      </w:pPr>
      <w:r>
        <w:rPr>
          <w:sz w:val="28"/>
          <w:szCs w:val="28"/>
        </w:rPr>
        <w:t>-</w:t>
      </w:r>
      <w:r w:rsidR="002D2307" w:rsidRPr="002D2307">
        <w:rPr>
          <w:sz w:val="28"/>
          <w:szCs w:val="28"/>
        </w:rPr>
        <w:t>принцип современных подходов к организации образовательного процесса, развитие форм открытого образования на всех уровнях с учётом информатизации образовательной среды, современных технологий и форм образования;</w:t>
      </w:r>
    </w:p>
    <w:p w:rsidR="006323F3" w:rsidRDefault="002D2307" w:rsidP="002D2307">
      <w:pPr>
        <w:jc w:val="both"/>
        <w:rPr>
          <w:sz w:val="28"/>
          <w:szCs w:val="28"/>
        </w:rPr>
      </w:pPr>
      <w:r w:rsidRPr="002D2307">
        <w:rPr>
          <w:sz w:val="28"/>
          <w:szCs w:val="28"/>
        </w:rPr>
        <w:t>принцип содружества с наукой, включающий:</w:t>
      </w:r>
    </w:p>
    <w:p w:rsidR="006323F3" w:rsidRDefault="006323F3" w:rsidP="002D2307">
      <w:pPr>
        <w:jc w:val="both"/>
        <w:rPr>
          <w:sz w:val="28"/>
          <w:szCs w:val="28"/>
        </w:rPr>
      </w:pPr>
      <w:r>
        <w:rPr>
          <w:sz w:val="28"/>
          <w:szCs w:val="28"/>
        </w:rPr>
        <w:t>-</w:t>
      </w:r>
      <w:r w:rsidR="002D2307" w:rsidRPr="002D2307">
        <w:rPr>
          <w:sz w:val="28"/>
          <w:szCs w:val="28"/>
        </w:rPr>
        <w:t>принцип наукоориентированности жизнедеятельности дошкольного учреждения</w:t>
      </w:r>
      <w:r>
        <w:rPr>
          <w:sz w:val="28"/>
          <w:szCs w:val="28"/>
        </w:rPr>
        <w:t>;</w:t>
      </w:r>
    </w:p>
    <w:p w:rsidR="002D2307" w:rsidRPr="002D2307" w:rsidRDefault="006323F3" w:rsidP="002D2307">
      <w:pPr>
        <w:jc w:val="both"/>
        <w:rPr>
          <w:sz w:val="28"/>
          <w:szCs w:val="28"/>
        </w:rPr>
      </w:pPr>
      <w:r>
        <w:rPr>
          <w:sz w:val="28"/>
          <w:szCs w:val="28"/>
        </w:rPr>
        <w:t xml:space="preserve">- </w:t>
      </w:r>
      <w:r w:rsidR="002D2307" w:rsidRPr="002D2307">
        <w:rPr>
          <w:sz w:val="28"/>
          <w:szCs w:val="28"/>
        </w:rPr>
        <w:t>принцип непрерывности образования.</w:t>
      </w:r>
    </w:p>
    <w:p w:rsidR="00B80FBA" w:rsidRPr="00876FE6" w:rsidRDefault="00B80FBA" w:rsidP="00C55640">
      <w:pPr>
        <w:suppressAutoHyphens/>
        <w:spacing w:line="100" w:lineRule="atLeast"/>
        <w:rPr>
          <w:b/>
          <w:kern w:val="1"/>
          <w:sz w:val="28"/>
          <w:szCs w:val="28"/>
          <w:lang w:eastAsia="ar-SA"/>
        </w:rPr>
      </w:pPr>
    </w:p>
    <w:p w:rsidR="00C55640" w:rsidRPr="00876FE6" w:rsidRDefault="00876FE6" w:rsidP="00876FE6">
      <w:pPr>
        <w:pStyle w:val="afc"/>
        <w:spacing w:before="0" w:beforeAutospacing="0" w:after="0" w:afterAutospacing="0"/>
        <w:rPr>
          <w:b/>
          <w:sz w:val="28"/>
          <w:szCs w:val="28"/>
        </w:rPr>
      </w:pPr>
      <w:r w:rsidRPr="00876FE6">
        <w:rPr>
          <w:rStyle w:val="a8"/>
          <w:rFonts w:eastAsiaTheme="majorEastAsia"/>
          <w:sz w:val="28"/>
          <w:szCs w:val="28"/>
        </w:rPr>
        <w:t>Прогнозируемый результат</w:t>
      </w:r>
      <w:r w:rsidR="00C55640" w:rsidRPr="00876FE6">
        <w:rPr>
          <w:rStyle w:val="a8"/>
          <w:rFonts w:eastAsiaTheme="majorEastAsia"/>
          <w:sz w:val="28"/>
          <w:szCs w:val="28"/>
        </w:rPr>
        <w:t xml:space="preserve"> Программы развития    </w:t>
      </w:r>
    </w:p>
    <w:p w:rsidR="00C55640" w:rsidRPr="00C55640" w:rsidRDefault="00C55640" w:rsidP="00C55640">
      <w:pPr>
        <w:pStyle w:val="afc"/>
        <w:spacing w:before="0" w:beforeAutospacing="0" w:after="0" w:afterAutospacing="0"/>
        <w:jc w:val="both"/>
        <w:rPr>
          <w:sz w:val="28"/>
          <w:szCs w:val="28"/>
        </w:rPr>
      </w:pPr>
      <w:r w:rsidRPr="00C55640">
        <w:rPr>
          <w:rStyle w:val="a8"/>
          <w:rFonts w:eastAsiaTheme="majorEastAsia"/>
          <w:sz w:val="28"/>
          <w:szCs w:val="28"/>
        </w:rPr>
        <w:t>Предполагается что:</w:t>
      </w:r>
    </w:p>
    <w:p w:rsidR="00B04689" w:rsidRPr="00730C38" w:rsidRDefault="00B04689" w:rsidP="00B04689">
      <w:pPr>
        <w:shd w:val="clear" w:color="auto" w:fill="FFFFFF"/>
        <w:ind w:firstLine="540"/>
        <w:jc w:val="both"/>
        <w:textAlignment w:val="baseline"/>
        <w:rPr>
          <w:sz w:val="28"/>
          <w:szCs w:val="28"/>
        </w:rPr>
      </w:pPr>
      <w:r w:rsidRPr="00730C38">
        <w:rPr>
          <w:sz w:val="28"/>
          <w:szCs w:val="28"/>
        </w:rPr>
        <w:t xml:space="preserve">Мы предполагаем, что в результате реализации </w:t>
      </w:r>
      <w:r>
        <w:rPr>
          <w:sz w:val="28"/>
          <w:szCs w:val="28"/>
        </w:rPr>
        <w:t>Программы развития МКДОУ</w:t>
      </w:r>
      <w:r w:rsidRPr="00730C38">
        <w:rPr>
          <w:sz w:val="28"/>
          <w:szCs w:val="28"/>
        </w:rPr>
        <w:t xml:space="preserve"> № </w:t>
      </w:r>
      <w:r>
        <w:rPr>
          <w:sz w:val="28"/>
          <w:szCs w:val="28"/>
        </w:rPr>
        <w:t>206</w:t>
      </w:r>
      <w:r w:rsidRPr="00730C38">
        <w:rPr>
          <w:sz w:val="28"/>
          <w:szCs w:val="28"/>
        </w:rPr>
        <w:t xml:space="preserve"> должны произойти существенные изменения в следующих направлениях:</w:t>
      </w:r>
    </w:p>
    <w:p w:rsidR="00B04689" w:rsidRPr="00730C38" w:rsidRDefault="00B04689" w:rsidP="00B04689">
      <w:pPr>
        <w:shd w:val="clear" w:color="auto" w:fill="FFFFFF"/>
        <w:ind w:firstLine="540"/>
        <w:jc w:val="both"/>
        <w:textAlignment w:val="baseline"/>
        <w:rPr>
          <w:sz w:val="28"/>
          <w:szCs w:val="28"/>
        </w:rPr>
      </w:pPr>
      <w:r w:rsidRPr="00730C38">
        <w:rPr>
          <w:sz w:val="28"/>
          <w:szCs w:val="28"/>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B04689" w:rsidRPr="00730C38" w:rsidRDefault="00B04689" w:rsidP="00B04689">
      <w:pPr>
        <w:shd w:val="clear" w:color="auto" w:fill="FFFFFF"/>
        <w:ind w:firstLine="540"/>
        <w:jc w:val="both"/>
        <w:textAlignment w:val="baseline"/>
        <w:rPr>
          <w:sz w:val="28"/>
          <w:szCs w:val="28"/>
        </w:rPr>
      </w:pPr>
      <w:r w:rsidRPr="00730C38">
        <w:rPr>
          <w:sz w:val="28"/>
          <w:szCs w:val="28"/>
        </w:rPr>
        <w:t>2. Создание гибкой управленческой системы с активным участием родительской общественности.</w:t>
      </w:r>
    </w:p>
    <w:p w:rsidR="00B04689" w:rsidRPr="00730C38" w:rsidRDefault="00B04689" w:rsidP="00B04689">
      <w:pPr>
        <w:shd w:val="clear" w:color="auto" w:fill="FFFFFF"/>
        <w:ind w:firstLine="540"/>
        <w:jc w:val="both"/>
        <w:textAlignment w:val="baseline"/>
        <w:rPr>
          <w:sz w:val="28"/>
          <w:szCs w:val="28"/>
        </w:rPr>
      </w:pPr>
      <w:r w:rsidRPr="00730C38">
        <w:rPr>
          <w:sz w:val="28"/>
          <w:szCs w:val="28"/>
        </w:rPr>
        <w:t>3. Рост личностных достижений всех участников образовательного процесса.</w:t>
      </w:r>
    </w:p>
    <w:p w:rsidR="00B04689" w:rsidRPr="00730C38" w:rsidRDefault="00B04689" w:rsidP="00B04689">
      <w:pPr>
        <w:shd w:val="clear" w:color="auto" w:fill="FFFFFF"/>
        <w:ind w:firstLine="540"/>
        <w:jc w:val="both"/>
        <w:textAlignment w:val="baseline"/>
        <w:rPr>
          <w:sz w:val="28"/>
          <w:szCs w:val="28"/>
        </w:rPr>
      </w:pPr>
      <w:r w:rsidRPr="00730C38">
        <w:rPr>
          <w:sz w:val="28"/>
          <w:szCs w:val="28"/>
        </w:rPr>
        <w:t>4. Развитие педагогического потенциала.</w:t>
      </w:r>
    </w:p>
    <w:p w:rsidR="00B04689" w:rsidRPr="00730C38" w:rsidRDefault="00B04689" w:rsidP="00B04689">
      <w:pPr>
        <w:shd w:val="clear" w:color="auto" w:fill="FFFFFF"/>
        <w:ind w:firstLine="540"/>
        <w:jc w:val="both"/>
        <w:textAlignment w:val="baseline"/>
        <w:rPr>
          <w:sz w:val="28"/>
          <w:szCs w:val="28"/>
        </w:rPr>
      </w:pPr>
      <w:r w:rsidRPr="00730C38">
        <w:rPr>
          <w:sz w:val="28"/>
          <w:szCs w:val="28"/>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B04689" w:rsidRPr="00730C38" w:rsidRDefault="00B04689" w:rsidP="00B04689">
      <w:pPr>
        <w:shd w:val="clear" w:color="auto" w:fill="FFFFFF"/>
        <w:ind w:firstLine="567"/>
        <w:jc w:val="both"/>
        <w:textAlignment w:val="baseline"/>
        <w:rPr>
          <w:b/>
          <w:bCs/>
          <w:sz w:val="28"/>
          <w:szCs w:val="28"/>
          <w:bdr w:val="none" w:sz="0" w:space="0" w:color="auto" w:frame="1"/>
        </w:rPr>
      </w:pPr>
      <w:r>
        <w:rPr>
          <w:sz w:val="28"/>
          <w:szCs w:val="28"/>
        </w:rPr>
        <w:t>6.</w:t>
      </w:r>
      <w:r w:rsidRPr="00730C38">
        <w:rPr>
          <w:sz w:val="28"/>
          <w:szCs w:val="28"/>
        </w:rPr>
        <w:t xml:space="preserve"> Расширение образовательного пространства </w:t>
      </w:r>
      <w:r w:rsidR="00B35697" w:rsidRPr="00730C38">
        <w:rPr>
          <w:sz w:val="28"/>
          <w:szCs w:val="28"/>
        </w:rPr>
        <w:t>через сотрудничество</w:t>
      </w:r>
      <w:r w:rsidRPr="00730C38">
        <w:rPr>
          <w:sz w:val="28"/>
          <w:szCs w:val="28"/>
        </w:rPr>
        <w:t xml:space="preserve"> с социокультурными учреждениями микрорайона и города</w:t>
      </w:r>
    </w:p>
    <w:p w:rsidR="00B04689" w:rsidRPr="00730C38" w:rsidRDefault="00B04689" w:rsidP="00B04689">
      <w:pPr>
        <w:shd w:val="clear" w:color="auto" w:fill="FFFFFF"/>
        <w:ind w:left="567"/>
        <w:textAlignment w:val="baseline"/>
        <w:rPr>
          <w:b/>
          <w:bCs/>
          <w:sz w:val="28"/>
          <w:szCs w:val="28"/>
          <w:bdr w:val="none" w:sz="0" w:space="0" w:color="auto" w:frame="1"/>
        </w:rPr>
      </w:pPr>
    </w:p>
    <w:p w:rsidR="00C55640" w:rsidRPr="00C55640" w:rsidRDefault="00C55640" w:rsidP="00C55640">
      <w:pPr>
        <w:pStyle w:val="afc"/>
        <w:spacing w:before="0" w:beforeAutospacing="0" w:after="0" w:afterAutospacing="0"/>
        <w:jc w:val="both"/>
        <w:rPr>
          <w:sz w:val="28"/>
          <w:szCs w:val="28"/>
        </w:rPr>
      </w:pPr>
    </w:p>
    <w:p w:rsidR="00C55640" w:rsidRPr="007240AB" w:rsidRDefault="00C55640" w:rsidP="00C55640">
      <w:pPr>
        <w:pStyle w:val="afc"/>
        <w:spacing w:before="0" w:beforeAutospacing="0" w:after="0" w:afterAutospacing="0"/>
        <w:jc w:val="both"/>
        <w:rPr>
          <w:rStyle w:val="a8"/>
          <w:rFonts w:eastAsiaTheme="majorEastAsia"/>
          <w:sz w:val="28"/>
          <w:szCs w:val="28"/>
        </w:rPr>
      </w:pPr>
      <w:r w:rsidRPr="00C55640">
        <w:rPr>
          <w:sz w:val="28"/>
          <w:szCs w:val="28"/>
        </w:rPr>
        <w:lastRenderedPageBreak/>
        <w:t> </w:t>
      </w:r>
      <w:r w:rsidRPr="007240AB">
        <w:rPr>
          <w:rStyle w:val="a8"/>
          <w:rFonts w:eastAsiaTheme="majorEastAsia"/>
          <w:sz w:val="28"/>
          <w:szCs w:val="28"/>
        </w:rPr>
        <w:t xml:space="preserve">Элементы риска развития </w:t>
      </w:r>
      <w:r w:rsidR="00B35697" w:rsidRPr="007240AB">
        <w:rPr>
          <w:rStyle w:val="a8"/>
          <w:rFonts w:eastAsiaTheme="majorEastAsia"/>
          <w:sz w:val="28"/>
          <w:szCs w:val="28"/>
        </w:rPr>
        <w:t>программы ДОУ</w:t>
      </w:r>
    </w:p>
    <w:p w:rsidR="00C55640" w:rsidRPr="00C55640" w:rsidRDefault="00C55640" w:rsidP="00C55640">
      <w:pPr>
        <w:pStyle w:val="afc"/>
        <w:spacing w:before="0" w:beforeAutospacing="0" w:after="0" w:afterAutospacing="0"/>
        <w:jc w:val="both"/>
        <w:rPr>
          <w:sz w:val="28"/>
          <w:szCs w:val="28"/>
        </w:rPr>
      </w:pPr>
      <w:r w:rsidRPr="00C55640">
        <w:rPr>
          <w:rStyle w:val="a8"/>
          <w:rFonts w:eastAsiaTheme="majorEastAsia"/>
          <w:sz w:val="28"/>
          <w:szCs w:val="28"/>
          <w:u w:val="single"/>
        </w:rPr>
        <w:t xml:space="preserve">  </w:t>
      </w:r>
    </w:p>
    <w:p w:rsidR="00C55640" w:rsidRPr="00C55640" w:rsidRDefault="00C55640" w:rsidP="00C55640">
      <w:pPr>
        <w:pStyle w:val="afc"/>
        <w:spacing w:before="0" w:beforeAutospacing="0" w:after="0" w:afterAutospacing="0"/>
        <w:jc w:val="both"/>
        <w:rPr>
          <w:sz w:val="28"/>
          <w:szCs w:val="28"/>
        </w:rPr>
      </w:pPr>
      <w:r w:rsidRPr="00C55640">
        <w:rPr>
          <w:sz w:val="28"/>
          <w:szCs w:val="28"/>
        </w:rPr>
        <w:t>При реализации программы развития могут возникнуть  следующие риски:</w:t>
      </w:r>
    </w:p>
    <w:p w:rsidR="00C55640" w:rsidRDefault="00C55640" w:rsidP="00C55640">
      <w:pPr>
        <w:numPr>
          <w:ilvl w:val="0"/>
          <w:numId w:val="17"/>
        </w:numPr>
        <w:jc w:val="both"/>
      </w:pPr>
      <w:r w:rsidRPr="00C55640">
        <w:rPr>
          <w:sz w:val="28"/>
          <w:szCs w:val="28"/>
        </w:rPr>
        <w:t>недостаточный образовательный уровень родителей воспитанников</w:t>
      </w:r>
      <w:r>
        <w:t>,</w:t>
      </w:r>
    </w:p>
    <w:p w:rsidR="00C55640" w:rsidRPr="00C55640" w:rsidRDefault="00C55640" w:rsidP="00C55640">
      <w:pPr>
        <w:numPr>
          <w:ilvl w:val="0"/>
          <w:numId w:val="17"/>
        </w:numPr>
        <w:jc w:val="both"/>
        <w:rPr>
          <w:sz w:val="28"/>
          <w:szCs w:val="28"/>
        </w:rPr>
      </w:pPr>
      <w:r w:rsidRPr="00C55640">
        <w:rPr>
          <w:sz w:val="28"/>
          <w:szCs w:val="28"/>
        </w:rPr>
        <w:t>быстрый переход на новую программу развития  ДОУ может создать психологическое напряжение у части педагогического коллектива</w:t>
      </w:r>
    </w:p>
    <w:p w:rsidR="00C55640" w:rsidRPr="00C55640" w:rsidRDefault="00C55640" w:rsidP="00C55640">
      <w:pPr>
        <w:numPr>
          <w:ilvl w:val="0"/>
          <w:numId w:val="17"/>
        </w:numPr>
        <w:jc w:val="both"/>
        <w:rPr>
          <w:sz w:val="28"/>
          <w:szCs w:val="28"/>
        </w:rPr>
      </w:pPr>
      <w:r w:rsidRPr="00C55640">
        <w:rPr>
          <w:sz w:val="28"/>
          <w:szCs w:val="28"/>
        </w:rPr>
        <w:t>организация дополнительного образования на платной основе может затруднить его доступность</w:t>
      </w:r>
    </w:p>
    <w:p w:rsidR="00B80FBA" w:rsidRPr="00C55640" w:rsidRDefault="00B80FBA" w:rsidP="00B80FBA">
      <w:pPr>
        <w:rPr>
          <w:sz w:val="28"/>
          <w:szCs w:val="28"/>
        </w:rPr>
      </w:pPr>
    </w:p>
    <w:p w:rsidR="00C55640" w:rsidRPr="00C55640" w:rsidRDefault="002E1A0D" w:rsidP="00C55640">
      <w:pPr>
        <w:ind w:firstLine="708"/>
        <w:jc w:val="both"/>
        <w:rPr>
          <w:b/>
          <w:sz w:val="28"/>
          <w:szCs w:val="28"/>
        </w:rPr>
      </w:pPr>
      <w:r>
        <w:rPr>
          <w:b/>
          <w:sz w:val="28"/>
          <w:szCs w:val="28"/>
        </w:rPr>
        <w:t>5</w:t>
      </w:r>
      <w:r w:rsidR="00C55640" w:rsidRPr="00C55640">
        <w:rPr>
          <w:b/>
          <w:sz w:val="28"/>
          <w:szCs w:val="28"/>
        </w:rPr>
        <w:t>. МИССИЯ ДОШКОЛЬНОГО ОБРАЗОВАТЕЛЬНОГО УЧРЕЖДЕНИЯ</w:t>
      </w:r>
    </w:p>
    <w:p w:rsidR="00C55640" w:rsidRPr="00C55640" w:rsidRDefault="00C55640" w:rsidP="00C55640">
      <w:pPr>
        <w:ind w:firstLine="708"/>
        <w:jc w:val="both"/>
        <w:rPr>
          <w:sz w:val="28"/>
          <w:szCs w:val="28"/>
        </w:rPr>
      </w:pPr>
    </w:p>
    <w:p w:rsidR="00C55640" w:rsidRPr="00C55640" w:rsidRDefault="00C55640" w:rsidP="00C55640">
      <w:pPr>
        <w:ind w:firstLine="708"/>
        <w:jc w:val="both"/>
        <w:rPr>
          <w:sz w:val="28"/>
          <w:szCs w:val="28"/>
        </w:rPr>
      </w:pPr>
      <w:r w:rsidRPr="00C55640">
        <w:rPr>
          <w:sz w:val="28"/>
          <w:szCs w:val="28"/>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C55640" w:rsidRPr="00C55640" w:rsidRDefault="00C55640" w:rsidP="00C55640">
      <w:pPr>
        <w:numPr>
          <w:ilvl w:val="0"/>
          <w:numId w:val="18"/>
        </w:numPr>
        <w:jc w:val="both"/>
        <w:rPr>
          <w:sz w:val="28"/>
          <w:szCs w:val="28"/>
        </w:rPr>
      </w:pPr>
      <w:r w:rsidRPr="00C55640">
        <w:rPr>
          <w:sz w:val="28"/>
          <w:szCs w:val="28"/>
        </w:rPr>
        <w:t>создать возможность радостно и содержательно прожить эти годы;</w:t>
      </w:r>
    </w:p>
    <w:p w:rsidR="00C55640" w:rsidRPr="00C55640" w:rsidRDefault="00C55640" w:rsidP="00C55640">
      <w:pPr>
        <w:numPr>
          <w:ilvl w:val="0"/>
          <w:numId w:val="18"/>
        </w:numPr>
        <w:jc w:val="both"/>
        <w:rPr>
          <w:sz w:val="28"/>
          <w:szCs w:val="28"/>
        </w:rPr>
      </w:pPr>
      <w:r w:rsidRPr="00C55640">
        <w:rPr>
          <w:sz w:val="28"/>
          <w:szCs w:val="28"/>
        </w:rPr>
        <w:t>обеспечить охрану и укрепление здоровья;</w:t>
      </w:r>
    </w:p>
    <w:p w:rsidR="00C55640" w:rsidRPr="00C55640" w:rsidRDefault="00C55640" w:rsidP="00C55640">
      <w:pPr>
        <w:numPr>
          <w:ilvl w:val="0"/>
          <w:numId w:val="18"/>
        </w:numPr>
        <w:jc w:val="both"/>
        <w:rPr>
          <w:sz w:val="28"/>
          <w:szCs w:val="28"/>
        </w:rPr>
      </w:pPr>
      <w:r w:rsidRPr="00C55640">
        <w:rPr>
          <w:sz w:val="28"/>
          <w:szCs w:val="28"/>
        </w:rPr>
        <w:t>способствовать разностороннему и своевременному психофизическому развитию;</w:t>
      </w:r>
    </w:p>
    <w:p w:rsidR="00C55640" w:rsidRPr="00C55640" w:rsidRDefault="00C55640" w:rsidP="00C55640">
      <w:pPr>
        <w:numPr>
          <w:ilvl w:val="0"/>
          <w:numId w:val="18"/>
        </w:numPr>
        <w:jc w:val="both"/>
        <w:rPr>
          <w:sz w:val="28"/>
          <w:szCs w:val="28"/>
        </w:rPr>
      </w:pPr>
      <w:r w:rsidRPr="00C55640">
        <w:rPr>
          <w:sz w:val="28"/>
          <w:szCs w:val="28"/>
        </w:rPr>
        <w:t>приобщать к основным сферам человеческой деятельности и культуры: труду, искусству, морали, духовности;</w:t>
      </w:r>
    </w:p>
    <w:p w:rsidR="00C55640" w:rsidRPr="00C55640" w:rsidRDefault="00C55640" w:rsidP="00C55640">
      <w:pPr>
        <w:numPr>
          <w:ilvl w:val="0"/>
          <w:numId w:val="18"/>
        </w:numPr>
        <w:jc w:val="both"/>
        <w:rPr>
          <w:sz w:val="28"/>
          <w:szCs w:val="28"/>
        </w:rPr>
      </w:pPr>
      <w:r w:rsidRPr="00C55640">
        <w:rPr>
          <w:sz w:val="28"/>
          <w:szCs w:val="28"/>
        </w:rPr>
        <w:t>выявить индивидуальные способности и качества личности ребёнка и развивать их;</w:t>
      </w:r>
    </w:p>
    <w:p w:rsidR="00C55640" w:rsidRPr="00C55640" w:rsidRDefault="00C55640" w:rsidP="00C55640">
      <w:pPr>
        <w:numPr>
          <w:ilvl w:val="0"/>
          <w:numId w:val="18"/>
        </w:numPr>
        <w:jc w:val="both"/>
        <w:rPr>
          <w:sz w:val="28"/>
          <w:szCs w:val="28"/>
        </w:rPr>
      </w:pPr>
      <w:r w:rsidRPr="00C55640">
        <w:rPr>
          <w:sz w:val="28"/>
          <w:szCs w:val="28"/>
        </w:rPr>
        <w:t>создавать условия для полноценного развития личностных начал через механизмы самореализации, самоосуществления, самоактуализации.</w:t>
      </w:r>
    </w:p>
    <w:p w:rsidR="00C55640" w:rsidRPr="00C55640" w:rsidRDefault="00C55640" w:rsidP="00C55640">
      <w:pPr>
        <w:ind w:left="720"/>
        <w:jc w:val="both"/>
        <w:rPr>
          <w:sz w:val="28"/>
          <w:szCs w:val="28"/>
        </w:rPr>
      </w:pPr>
    </w:p>
    <w:p w:rsidR="00C55640" w:rsidRPr="00C55640" w:rsidRDefault="00C55640" w:rsidP="00C55640">
      <w:pPr>
        <w:ind w:firstLine="708"/>
        <w:jc w:val="both"/>
        <w:rPr>
          <w:sz w:val="28"/>
          <w:szCs w:val="28"/>
        </w:rPr>
      </w:pPr>
      <w:r w:rsidRPr="00C55640">
        <w:rPr>
          <w:sz w:val="28"/>
          <w:szCs w:val="28"/>
        </w:rPr>
        <w:t>Миссией</w:t>
      </w:r>
      <w:r w:rsidRPr="00C55640">
        <w:rPr>
          <w:b/>
          <w:sz w:val="28"/>
          <w:szCs w:val="28"/>
        </w:rPr>
        <w:t xml:space="preserve"> </w:t>
      </w:r>
      <w:r w:rsidR="006B2B1E">
        <w:rPr>
          <w:sz w:val="28"/>
          <w:szCs w:val="28"/>
        </w:rPr>
        <w:t>МКДОУ№206</w:t>
      </w:r>
      <w:r>
        <w:rPr>
          <w:sz w:val="28"/>
          <w:szCs w:val="28"/>
        </w:rPr>
        <w:t xml:space="preserve"> </w:t>
      </w:r>
      <w:r w:rsidRPr="00C55640">
        <w:rPr>
          <w:sz w:val="28"/>
          <w:szCs w:val="28"/>
        </w:rPr>
        <w:t>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«От рождения до школы» под ред. Н.Е. Вераксы, Т.С. Комаровой, М.А. Васильевой.</w:t>
      </w:r>
    </w:p>
    <w:p w:rsidR="00C55640" w:rsidRPr="00C55640" w:rsidRDefault="00C55640" w:rsidP="00C55640">
      <w:pPr>
        <w:ind w:firstLine="708"/>
        <w:jc w:val="both"/>
        <w:rPr>
          <w:sz w:val="28"/>
          <w:szCs w:val="28"/>
        </w:rPr>
      </w:pPr>
      <w:r w:rsidRPr="00C55640">
        <w:rPr>
          <w:sz w:val="28"/>
          <w:szCs w:val="28"/>
        </w:rPr>
        <w:t xml:space="preserve"> Реализация миссии</w:t>
      </w:r>
      <w:r w:rsidRPr="00C55640">
        <w:rPr>
          <w:b/>
          <w:sz w:val="28"/>
          <w:szCs w:val="28"/>
        </w:rPr>
        <w:t xml:space="preserve"> </w:t>
      </w:r>
      <w:r w:rsidRPr="00C55640">
        <w:rPr>
          <w:sz w:val="28"/>
          <w:szCs w:val="28"/>
        </w:rPr>
        <w:t xml:space="preserve">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C55640" w:rsidRPr="00C55640" w:rsidRDefault="00C55640" w:rsidP="00C55640">
      <w:pPr>
        <w:ind w:firstLine="708"/>
        <w:jc w:val="both"/>
        <w:rPr>
          <w:sz w:val="28"/>
          <w:szCs w:val="28"/>
        </w:rPr>
      </w:pPr>
      <w:r w:rsidRPr="00C55640">
        <w:rPr>
          <w:sz w:val="28"/>
          <w:szCs w:val="28"/>
        </w:rPr>
        <w:t>Основными ценностями педагогического коллектива ДОУ являются:</w:t>
      </w:r>
    </w:p>
    <w:p w:rsidR="00C55640" w:rsidRPr="00C55640" w:rsidRDefault="00C55640" w:rsidP="00C55640">
      <w:pPr>
        <w:ind w:firstLine="708"/>
        <w:jc w:val="both"/>
        <w:rPr>
          <w:sz w:val="28"/>
          <w:szCs w:val="28"/>
        </w:rPr>
      </w:pPr>
      <w:r w:rsidRPr="00C55640">
        <w:rPr>
          <w:sz w:val="28"/>
          <w:szCs w:val="28"/>
        </w:rPr>
        <w:t>1. Ответственность за результаты деятельности как каждого из педагогов лично, так и всего коллектива.</w:t>
      </w:r>
    </w:p>
    <w:p w:rsidR="00C55640" w:rsidRPr="00C55640" w:rsidRDefault="00C55640" w:rsidP="00C55640">
      <w:pPr>
        <w:ind w:firstLine="708"/>
        <w:jc w:val="both"/>
        <w:rPr>
          <w:sz w:val="28"/>
          <w:szCs w:val="28"/>
        </w:rPr>
      </w:pPr>
      <w:r w:rsidRPr="00C55640">
        <w:rPr>
          <w:sz w:val="28"/>
          <w:szCs w:val="28"/>
        </w:rPr>
        <w:lastRenderedPageBreak/>
        <w:t>2. Уважение к каждому ребёнку, принятие  его личностных особенностей, потребностей.</w:t>
      </w:r>
    </w:p>
    <w:p w:rsidR="00C55640" w:rsidRPr="00C55640" w:rsidRDefault="00C55640" w:rsidP="00C55640">
      <w:pPr>
        <w:ind w:firstLine="708"/>
        <w:jc w:val="both"/>
        <w:rPr>
          <w:sz w:val="28"/>
          <w:szCs w:val="28"/>
        </w:rPr>
      </w:pPr>
      <w:r w:rsidRPr="00C55640">
        <w:rPr>
          <w:sz w:val="28"/>
          <w:szCs w:val="28"/>
        </w:rPr>
        <w:t>3. Высокий профессионализм.</w:t>
      </w:r>
    </w:p>
    <w:p w:rsidR="00C55640" w:rsidRPr="00C55640" w:rsidRDefault="00C55640" w:rsidP="00C55640">
      <w:pPr>
        <w:ind w:firstLine="708"/>
        <w:jc w:val="both"/>
        <w:rPr>
          <w:sz w:val="28"/>
          <w:szCs w:val="28"/>
        </w:rPr>
      </w:pPr>
      <w:r w:rsidRPr="00C55640">
        <w:rPr>
          <w:sz w:val="28"/>
          <w:szCs w:val="28"/>
        </w:rPr>
        <w:t>4. Отношения субъектов образовательного процесса, основанные на взаимоуважении, доверии, результативном сотрудничестве.</w:t>
      </w:r>
    </w:p>
    <w:p w:rsidR="00C55640" w:rsidRDefault="00C55640" w:rsidP="00995B6A">
      <w:pPr>
        <w:tabs>
          <w:tab w:val="left" w:pos="540"/>
        </w:tabs>
        <w:ind w:firstLine="709"/>
        <w:jc w:val="both"/>
        <w:rPr>
          <w:sz w:val="28"/>
          <w:szCs w:val="28"/>
        </w:rPr>
      </w:pPr>
      <w:r w:rsidRPr="00C55640">
        <w:rPr>
          <w:sz w:val="28"/>
          <w:szCs w:val="28"/>
        </w:rPr>
        <w:t>Оптимальный процесс развития ДОУ невозможен без грамотного методического сопровождения происходящих преобразований в образовательном п</w:t>
      </w:r>
      <w:r w:rsidR="00995B6A">
        <w:rPr>
          <w:sz w:val="28"/>
          <w:szCs w:val="28"/>
        </w:rPr>
        <w:t xml:space="preserve">роцессе. </w:t>
      </w:r>
    </w:p>
    <w:p w:rsidR="00995B6A" w:rsidRPr="00C55640" w:rsidRDefault="00995B6A" w:rsidP="00995B6A">
      <w:pPr>
        <w:tabs>
          <w:tab w:val="left" w:pos="540"/>
        </w:tabs>
        <w:ind w:firstLine="709"/>
        <w:jc w:val="both"/>
        <w:rPr>
          <w:sz w:val="28"/>
          <w:szCs w:val="28"/>
        </w:rPr>
      </w:pPr>
    </w:p>
    <w:p w:rsidR="00C55640" w:rsidRDefault="00C55640" w:rsidP="00C55640">
      <w:pPr>
        <w:ind w:firstLine="709"/>
        <w:jc w:val="both"/>
        <w:rPr>
          <w:b/>
          <w:sz w:val="28"/>
          <w:szCs w:val="28"/>
        </w:rPr>
      </w:pPr>
      <w:r w:rsidRPr="00C55640">
        <w:rPr>
          <w:b/>
          <w:sz w:val="28"/>
          <w:szCs w:val="28"/>
        </w:rPr>
        <w:t xml:space="preserve">Модель выпускника дошкольного учреждения </w:t>
      </w:r>
    </w:p>
    <w:p w:rsidR="00995B6A" w:rsidRDefault="00995B6A" w:rsidP="00C55640">
      <w:pPr>
        <w:ind w:firstLine="709"/>
        <w:jc w:val="both"/>
        <w:rPr>
          <w:b/>
          <w:sz w:val="28"/>
          <w:szCs w:val="28"/>
        </w:rPr>
      </w:pPr>
    </w:p>
    <w:p w:rsidR="00C55640" w:rsidRPr="00C55640" w:rsidRDefault="00995B6A" w:rsidP="00995B6A">
      <w:pPr>
        <w:jc w:val="both"/>
        <w:rPr>
          <w:sz w:val="28"/>
          <w:szCs w:val="28"/>
        </w:rPr>
      </w:pPr>
      <w:r>
        <w:rPr>
          <w:b/>
          <w:sz w:val="28"/>
          <w:szCs w:val="28"/>
        </w:rPr>
        <w:t xml:space="preserve">    </w:t>
      </w:r>
      <w:r w:rsidR="00C55640" w:rsidRPr="00C55640">
        <w:rPr>
          <w:sz w:val="28"/>
          <w:szCs w:val="28"/>
        </w:rPr>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C55640" w:rsidRPr="00C55640" w:rsidRDefault="00C55640" w:rsidP="00C55640">
      <w:pPr>
        <w:ind w:firstLine="708"/>
        <w:jc w:val="both"/>
        <w:rPr>
          <w:sz w:val="28"/>
          <w:szCs w:val="28"/>
        </w:rPr>
      </w:pPr>
      <w:r w:rsidRPr="00C55640">
        <w:rPr>
          <w:sz w:val="28"/>
          <w:szCs w:val="28"/>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C55640" w:rsidRPr="00C55640" w:rsidRDefault="00C55640" w:rsidP="00C55640">
      <w:pPr>
        <w:ind w:firstLine="708"/>
        <w:jc w:val="both"/>
        <w:rPr>
          <w:sz w:val="28"/>
          <w:szCs w:val="28"/>
        </w:rPr>
      </w:pPr>
      <w:r w:rsidRPr="00C55640">
        <w:rPr>
          <w:sz w:val="28"/>
          <w:szCs w:val="28"/>
        </w:rPr>
        <w:t>Модель разработана для детей в возрасте 7 лет, поступающих в школу.</w:t>
      </w:r>
    </w:p>
    <w:p w:rsidR="00C55640" w:rsidRPr="00C55640" w:rsidRDefault="00C55640" w:rsidP="00C55640">
      <w:pPr>
        <w:ind w:firstLine="708"/>
        <w:jc w:val="both"/>
        <w:rPr>
          <w:sz w:val="28"/>
          <w:szCs w:val="28"/>
        </w:rPr>
      </w:pPr>
      <w:r w:rsidRPr="00C55640">
        <w:rPr>
          <w:sz w:val="28"/>
          <w:szCs w:val="28"/>
        </w:rPr>
        <w:t xml:space="preserve">Таким образом, выпускник детского сада должен владеть следующими </w:t>
      </w:r>
      <w:r w:rsidRPr="00C55640">
        <w:rPr>
          <w:b/>
          <w:sz w:val="28"/>
          <w:szCs w:val="28"/>
        </w:rPr>
        <w:t>характеристиками</w:t>
      </w:r>
      <w:r w:rsidRPr="00C55640">
        <w:rPr>
          <w:sz w:val="28"/>
          <w:szCs w:val="28"/>
        </w:rPr>
        <w:t>:</w:t>
      </w:r>
    </w:p>
    <w:p w:rsidR="00C55640" w:rsidRPr="00C55640" w:rsidRDefault="00C55640" w:rsidP="00C55640">
      <w:pPr>
        <w:numPr>
          <w:ilvl w:val="0"/>
          <w:numId w:val="20"/>
        </w:numPr>
        <w:jc w:val="both"/>
        <w:rPr>
          <w:sz w:val="28"/>
          <w:szCs w:val="28"/>
        </w:rPr>
      </w:pPr>
      <w:r w:rsidRPr="00C55640">
        <w:rPr>
          <w:sz w:val="28"/>
          <w:szCs w:val="28"/>
        </w:rPr>
        <w:t>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гипервозбудимости, коррекция функциональных отклонений и отклонений в физическом развитии – положительная динамика;</w:t>
      </w:r>
    </w:p>
    <w:p w:rsidR="00C55640" w:rsidRPr="00C55640" w:rsidRDefault="00C55640" w:rsidP="00C55640">
      <w:pPr>
        <w:numPr>
          <w:ilvl w:val="0"/>
          <w:numId w:val="20"/>
        </w:numPr>
        <w:jc w:val="both"/>
        <w:rPr>
          <w:sz w:val="28"/>
          <w:szCs w:val="28"/>
        </w:rPr>
      </w:pPr>
      <w:r w:rsidRPr="00C55640">
        <w:rPr>
          <w:sz w:val="28"/>
          <w:szCs w:val="28"/>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C55640" w:rsidRPr="00C55640" w:rsidRDefault="00C55640" w:rsidP="00C55640">
      <w:pPr>
        <w:numPr>
          <w:ilvl w:val="0"/>
          <w:numId w:val="20"/>
        </w:numPr>
        <w:jc w:val="both"/>
        <w:rPr>
          <w:sz w:val="28"/>
          <w:szCs w:val="28"/>
        </w:rPr>
      </w:pPr>
      <w:r w:rsidRPr="00C55640">
        <w:rPr>
          <w:sz w:val="28"/>
          <w:szCs w:val="28"/>
        </w:rPr>
        <w:t>физическая компетентность - забота о своём здоровье, желание физического совершенствования с учётом возрастных и индивидуальных возможностей;</w:t>
      </w:r>
    </w:p>
    <w:p w:rsidR="00C55640" w:rsidRPr="00C55640" w:rsidRDefault="00C55640" w:rsidP="00C55640">
      <w:pPr>
        <w:numPr>
          <w:ilvl w:val="0"/>
          <w:numId w:val="20"/>
        </w:numPr>
        <w:jc w:val="both"/>
        <w:rPr>
          <w:sz w:val="28"/>
          <w:szCs w:val="28"/>
        </w:rPr>
      </w:pPr>
      <w:r w:rsidRPr="00C55640">
        <w:rPr>
          <w:sz w:val="28"/>
          <w:szCs w:val="28"/>
        </w:rPr>
        <w:t>интеллектуальная компетентность - овладение детьми разными способами решения  поставленных задач, умение прогнозировать результат;</w:t>
      </w:r>
    </w:p>
    <w:p w:rsidR="00C55640" w:rsidRPr="00C55640" w:rsidRDefault="00C55640" w:rsidP="00C55640">
      <w:pPr>
        <w:numPr>
          <w:ilvl w:val="0"/>
          <w:numId w:val="20"/>
        </w:numPr>
        <w:jc w:val="both"/>
        <w:rPr>
          <w:sz w:val="28"/>
          <w:szCs w:val="28"/>
        </w:rPr>
      </w:pPr>
      <w:r w:rsidRPr="00C55640">
        <w:rPr>
          <w:sz w:val="28"/>
          <w:szCs w:val="28"/>
        </w:rPr>
        <w:t>креативность</w:t>
      </w:r>
      <w:r w:rsidRPr="00C55640">
        <w:rPr>
          <w:b/>
          <w:sz w:val="28"/>
          <w:szCs w:val="28"/>
        </w:rPr>
        <w:t xml:space="preserve"> - </w:t>
      </w:r>
      <w:r w:rsidRPr="00C55640">
        <w:rPr>
          <w:sz w:val="28"/>
          <w:szCs w:val="28"/>
        </w:rPr>
        <w:t>отношение ребёнка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C55640" w:rsidRPr="00C55640" w:rsidRDefault="00C55640" w:rsidP="00C55640">
      <w:pPr>
        <w:numPr>
          <w:ilvl w:val="0"/>
          <w:numId w:val="20"/>
        </w:numPr>
        <w:jc w:val="both"/>
        <w:rPr>
          <w:sz w:val="28"/>
          <w:szCs w:val="28"/>
        </w:rPr>
      </w:pPr>
      <w:r w:rsidRPr="00C55640">
        <w:rPr>
          <w:sz w:val="28"/>
          <w:szCs w:val="28"/>
        </w:rPr>
        <w:t>любознательность</w:t>
      </w:r>
      <w:r w:rsidRPr="00C55640">
        <w:rPr>
          <w:b/>
          <w:sz w:val="28"/>
          <w:szCs w:val="28"/>
        </w:rPr>
        <w:t xml:space="preserve"> </w:t>
      </w:r>
      <w:r w:rsidRPr="00C55640">
        <w:rPr>
          <w:sz w:val="28"/>
          <w:szCs w:val="28"/>
        </w:rPr>
        <w:t>- исследовательский интерес ребёнка;</w:t>
      </w:r>
    </w:p>
    <w:p w:rsidR="00C55640" w:rsidRPr="00C55640" w:rsidRDefault="00C55640" w:rsidP="00C55640">
      <w:pPr>
        <w:numPr>
          <w:ilvl w:val="0"/>
          <w:numId w:val="20"/>
        </w:numPr>
        <w:jc w:val="both"/>
        <w:rPr>
          <w:sz w:val="28"/>
          <w:szCs w:val="28"/>
        </w:rPr>
      </w:pPr>
      <w:r w:rsidRPr="00C55640">
        <w:rPr>
          <w:sz w:val="28"/>
          <w:szCs w:val="28"/>
        </w:rPr>
        <w:lastRenderedPageBreak/>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C55640" w:rsidRPr="00C55640" w:rsidRDefault="00C55640" w:rsidP="00C55640">
      <w:pPr>
        <w:numPr>
          <w:ilvl w:val="0"/>
          <w:numId w:val="20"/>
        </w:numPr>
        <w:jc w:val="both"/>
        <w:rPr>
          <w:sz w:val="28"/>
          <w:szCs w:val="28"/>
        </w:rPr>
      </w:pPr>
      <w:r w:rsidRPr="00C55640">
        <w:rPr>
          <w:sz w:val="28"/>
          <w:szCs w:val="28"/>
        </w:rPr>
        <w:t>произвольность - соподчинение собственных мотивов и мотивов других детей. Умение управлять своим поведением в соответствии с определёнными сформированными у него представлениями, правилами и нормами.</w:t>
      </w:r>
    </w:p>
    <w:p w:rsidR="00C55640" w:rsidRPr="00C55640" w:rsidRDefault="00C55640" w:rsidP="00C55640">
      <w:pPr>
        <w:ind w:left="720"/>
        <w:jc w:val="both"/>
        <w:rPr>
          <w:sz w:val="28"/>
          <w:szCs w:val="28"/>
        </w:rPr>
      </w:pPr>
    </w:p>
    <w:p w:rsidR="00C55640" w:rsidRPr="00C55640" w:rsidRDefault="00C55640" w:rsidP="00C55640">
      <w:pPr>
        <w:ind w:firstLine="709"/>
        <w:jc w:val="both"/>
        <w:rPr>
          <w:b/>
          <w:sz w:val="28"/>
          <w:szCs w:val="28"/>
        </w:rPr>
      </w:pPr>
      <w:r w:rsidRPr="00C55640">
        <w:rPr>
          <w:b/>
          <w:sz w:val="28"/>
          <w:szCs w:val="28"/>
        </w:rPr>
        <w:t xml:space="preserve">Модель педагога детского сада </w:t>
      </w:r>
    </w:p>
    <w:p w:rsidR="00C55640" w:rsidRPr="00C55640" w:rsidRDefault="00C55640" w:rsidP="00C55640">
      <w:pPr>
        <w:ind w:firstLine="709"/>
        <w:jc w:val="both"/>
        <w:rPr>
          <w:b/>
          <w:sz w:val="28"/>
          <w:szCs w:val="28"/>
        </w:rPr>
      </w:pPr>
      <w:r w:rsidRPr="00C55640">
        <w:rPr>
          <w:sz w:val="28"/>
          <w:szCs w:val="28"/>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C55640" w:rsidRPr="00C55640" w:rsidRDefault="00C55640" w:rsidP="00C55640">
      <w:pPr>
        <w:ind w:firstLine="708"/>
        <w:jc w:val="both"/>
        <w:rPr>
          <w:sz w:val="28"/>
          <w:szCs w:val="28"/>
        </w:rPr>
      </w:pPr>
      <w:r w:rsidRPr="00C55640">
        <w:rPr>
          <w:sz w:val="28"/>
          <w:szCs w:val="28"/>
        </w:rPr>
        <w:t>Личность может воспитать только личность. Поэтому, в современных условиях важное  значение приобретает образ педагога детского сада.</w:t>
      </w:r>
    </w:p>
    <w:p w:rsidR="00C55640" w:rsidRPr="00C55640" w:rsidRDefault="00C55640" w:rsidP="00C55640">
      <w:pPr>
        <w:jc w:val="both"/>
        <w:rPr>
          <w:sz w:val="28"/>
          <w:szCs w:val="28"/>
        </w:rPr>
      </w:pPr>
      <w:r w:rsidRPr="00C55640">
        <w:rPr>
          <w:sz w:val="28"/>
          <w:szCs w:val="28"/>
        </w:rPr>
        <w:tab/>
        <w:t xml:space="preserve">Качество дошкольного воспитания во многом определяется характером общения взрослого и </w:t>
      </w:r>
      <w:r w:rsidR="001B0E0F" w:rsidRPr="00C55640">
        <w:rPr>
          <w:sz w:val="28"/>
          <w:szCs w:val="28"/>
        </w:rPr>
        <w:t>ребёнка</w:t>
      </w:r>
      <w:r w:rsidRPr="00C55640">
        <w:rPr>
          <w:sz w:val="28"/>
          <w:szCs w:val="28"/>
        </w:rPr>
        <w:t>.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C55640" w:rsidRPr="00C55640" w:rsidRDefault="00C55640" w:rsidP="00C55640">
      <w:pPr>
        <w:jc w:val="both"/>
        <w:rPr>
          <w:sz w:val="28"/>
          <w:szCs w:val="28"/>
        </w:rPr>
      </w:pPr>
    </w:p>
    <w:p w:rsidR="00C55640" w:rsidRPr="00C55640" w:rsidRDefault="00C55640" w:rsidP="00C55640">
      <w:pPr>
        <w:ind w:firstLine="708"/>
        <w:jc w:val="both"/>
        <w:rPr>
          <w:sz w:val="28"/>
          <w:szCs w:val="28"/>
        </w:rPr>
      </w:pPr>
      <w:r w:rsidRPr="00C55640">
        <w:rPr>
          <w:sz w:val="28"/>
          <w:szCs w:val="28"/>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C55640" w:rsidRPr="00C55640" w:rsidRDefault="00C55640" w:rsidP="00C55640">
      <w:pPr>
        <w:numPr>
          <w:ilvl w:val="0"/>
          <w:numId w:val="21"/>
        </w:numPr>
        <w:jc w:val="both"/>
        <w:rPr>
          <w:sz w:val="28"/>
          <w:szCs w:val="28"/>
        </w:rPr>
      </w:pPr>
      <w:r w:rsidRPr="00C55640">
        <w:rPr>
          <w:sz w:val="28"/>
          <w:szCs w:val="28"/>
        </w:rPr>
        <w:t>Профессионализм воспитателя:</w:t>
      </w:r>
    </w:p>
    <w:p w:rsidR="00C55640" w:rsidRPr="00864A6A" w:rsidRDefault="00C55640" w:rsidP="00C55640">
      <w:pPr>
        <w:numPr>
          <w:ilvl w:val="0"/>
          <w:numId w:val="22"/>
        </w:numPr>
        <w:jc w:val="both"/>
        <w:rPr>
          <w:sz w:val="28"/>
          <w:szCs w:val="28"/>
        </w:rPr>
      </w:pPr>
      <w:r w:rsidRPr="00864A6A">
        <w:rPr>
          <w:sz w:val="28"/>
          <w:szCs w:val="28"/>
        </w:rPr>
        <w:t>имеет необходимую педагогическую и психологическую подготовку;</w:t>
      </w:r>
    </w:p>
    <w:p w:rsidR="00C55640" w:rsidRPr="00864A6A" w:rsidRDefault="00C55640" w:rsidP="00C55640">
      <w:pPr>
        <w:numPr>
          <w:ilvl w:val="0"/>
          <w:numId w:val="22"/>
        </w:numPr>
        <w:jc w:val="both"/>
        <w:rPr>
          <w:sz w:val="28"/>
          <w:szCs w:val="28"/>
        </w:rPr>
      </w:pPr>
      <w:r w:rsidRPr="00864A6A">
        <w:rPr>
          <w:sz w:val="28"/>
          <w:szCs w:val="28"/>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C55640" w:rsidRPr="00864A6A" w:rsidRDefault="00C55640" w:rsidP="00C55640">
      <w:pPr>
        <w:numPr>
          <w:ilvl w:val="0"/>
          <w:numId w:val="22"/>
        </w:numPr>
        <w:jc w:val="both"/>
        <w:rPr>
          <w:sz w:val="28"/>
          <w:szCs w:val="28"/>
        </w:rPr>
      </w:pPr>
      <w:r w:rsidRPr="00864A6A">
        <w:rPr>
          <w:sz w:val="28"/>
          <w:szCs w:val="28"/>
        </w:rPr>
        <w:t>владеет умением планировать и оценивать уровень развития детей группы;</w:t>
      </w:r>
    </w:p>
    <w:p w:rsidR="00C55640" w:rsidRPr="00864A6A" w:rsidRDefault="00C55640" w:rsidP="00C55640">
      <w:pPr>
        <w:numPr>
          <w:ilvl w:val="0"/>
          <w:numId w:val="22"/>
        </w:numPr>
        <w:jc w:val="both"/>
        <w:rPr>
          <w:sz w:val="28"/>
          <w:szCs w:val="28"/>
        </w:rPr>
      </w:pPr>
      <w:r w:rsidRPr="00864A6A">
        <w:rPr>
          <w:sz w:val="28"/>
          <w:szCs w:val="28"/>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C55640" w:rsidRPr="00864A6A" w:rsidRDefault="00C55640" w:rsidP="00C55640">
      <w:pPr>
        <w:numPr>
          <w:ilvl w:val="0"/>
          <w:numId w:val="22"/>
        </w:numPr>
        <w:jc w:val="both"/>
        <w:rPr>
          <w:sz w:val="28"/>
          <w:szCs w:val="28"/>
        </w:rPr>
      </w:pPr>
      <w:r w:rsidRPr="00864A6A">
        <w:rPr>
          <w:sz w:val="28"/>
          <w:szCs w:val="28"/>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C55640" w:rsidRPr="00864A6A" w:rsidRDefault="00C55640" w:rsidP="00C55640">
      <w:pPr>
        <w:numPr>
          <w:ilvl w:val="0"/>
          <w:numId w:val="22"/>
        </w:numPr>
        <w:jc w:val="both"/>
        <w:rPr>
          <w:sz w:val="28"/>
          <w:szCs w:val="28"/>
        </w:rPr>
      </w:pPr>
      <w:r w:rsidRPr="00864A6A">
        <w:rPr>
          <w:sz w:val="28"/>
          <w:szCs w:val="28"/>
        </w:rPr>
        <w:t>проявляет творчество и интерес к педагогической деятельности;</w:t>
      </w:r>
    </w:p>
    <w:p w:rsidR="00C55640" w:rsidRPr="00864A6A" w:rsidRDefault="00C55640" w:rsidP="00C55640">
      <w:pPr>
        <w:numPr>
          <w:ilvl w:val="0"/>
          <w:numId w:val="22"/>
        </w:numPr>
        <w:jc w:val="both"/>
        <w:rPr>
          <w:sz w:val="28"/>
          <w:szCs w:val="28"/>
        </w:rPr>
      </w:pPr>
      <w:r w:rsidRPr="00864A6A">
        <w:rPr>
          <w:sz w:val="28"/>
          <w:szCs w:val="28"/>
        </w:rPr>
        <w:t>умеет работать с техническими средствами обучения, видит перспективу применения ИКТ в образовательном процессе;</w:t>
      </w:r>
    </w:p>
    <w:p w:rsidR="00C55640" w:rsidRPr="00864A6A" w:rsidRDefault="00C55640" w:rsidP="00C55640">
      <w:pPr>
        <w:numPr>
          <w:ilvl w:val="0"/>
          <w:numId w:val="22"/>
        </w:numPr>
        <w:jc w:val="both"/>
        <w:rPr>
          <w:sz w:val="28"/>
          <w:szCs w:val="28"/>
        </w:rPr>
      </w:pPr>
      <w:r w:rsidRPr="00864A6A">
        <w:rPr>
          <w:sz w:val="28"/>
          <w:szCs w:val="28"/>
        </w:rPr>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C55640" w:rsidRPr="00864A6A" w:rsidRDefault="00C55640" w:rsidP="00C55640">
      <w:pPr>
        <w:ind w:firstLine="708"/>
        <w:jc w:val="both"/>
        <w:rPr>
          <w:sz w:val="28"/>
          <w:szCs w:val="28"/>
        </w:rPr>
      </w:pPr>
      <w:r w:rsidRPr="00864A6A">
        <w:rPr>
          <w:sz w:val="28"/>
          <w:szCs w:val="28"/>
        </w:rPr>
        <w:lastRenderedPageBreak/>
        <w:t>2. Проявление организационно-методических умений:</w:t>
      </w:r>
    </w:p>
    <w:p w:rsidR="00C55640" w:rsidRPr="00864A6A" w:rsidRDefault="00C55640" w:rsidP="00C55640">
      <w:pPr>
        <w:numPr>
          <w:ilvl w:val="0"/>
          <w:numId w:val="23"/>
        </w:numPr>
        <w:jc w:val="both"/>
        <w:rPr>
          <w:sz w:val="28"/>
          <w:szCs w:val="28"/>
        </w:rPr>
      </w:pPr>
      <w:r w:rsidRPr="00864A6A">
        <w:rPr>
          <w:sz w:val="28"/>
          <w:szCs w:val="28"/>
        </w:rPr>
        <w:t>использует в работе новаторские методики;</w:t>
      </w:r>
    </w:p>
    <w:p w:rsidR="00C55640" w:rsidRPr="00864A6A" w:rsidRDefault="00C55640" w:rsidP="00C55640">
      <w:pPr>
        <w:numPr>
          <w:ilvl w:val="0"/>
          <w:numId w:val="23"/>
        </w:numPr>
        <w:jc w:val="both"/>
        <w:rPr>
          <w:sz w:val="28"/>
          <w:szCs w:val="28"/>
        </w:rPr>
      </w:pPr>
      <w:r w:rsidRPr="00864A6A">
        <w:rPr>
          <w:sz w:val="28"/>
          <w:szCs w:val="28"/>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C55640" w:rsidRPr="00864A6A" w:rsidRDefault="00C55640" w:rsidP="00C55640">
      <w:pPr>
        <w:numPr>
          <w:ilvl w:val="0"/>
          <w:numId w:val="23"/>
        </w:numPr>
        <w:jc w:val="both"/>
        <w:rPr>
          <w:sz w:val="28"/>
          <w:szCs w:val="28"/>
        </w:rPr>
      </w:pPr>
      <w:r w:rsidRPr="00864A6A">
        <w:rPr>
          <w:sz w:val="28"/>
          <w:szCs w:val="28"/>
        </w:rPr>
        <w:t>владеет навыками анализа, прогнозирования и планирования своей деятельности.</w:t>
      </w:r>
    </w:p>
    <w:p w:rsidR="00C55640" w:rsidRPr="00864A6A" w:rsidRDefault="00C55640" w:rsidP="00C55640">
      <w:pPr>
        <w:ind w:firstLine="708"/>
        <w:jc w:val="both"/>
        <w:rPr>
          <w:sz w:val="28"/>
          <w:szCs w:val="28"/>
        </w:rPr>
      </w:pPr>
      <w:r w:rsidRPr="00864A6A">
        <w:rPr>
          <w:sz w:val="28"/>
          <w:szCs w:val="28"/>
        </w:rPr>
        <w:t>3. Личностные качества педагога:</w:t>
      </w:r>
    </w:p>
    <w:p w:rsidR="00C55640" w:rsidRPr="00864A6A" w:rsidRDefault="00C55640" w:rsidP="00C55640">
      <w:pPr>
        <w:numPr>
          <w:ilvl w:val="0"/>
          <w:numId w:val="24"/>
        </w:numPr>
        <w:jc w:val="both"/>
        <w:rPr>
          <w:sz w:val="28"/>
          <w:szCs w:val="28"/>
        </w:rPr>
      </w:pPr>
      <w:r w:rsidRPr="00864A6A">
        <w:rPr>
          <w:sz w:val="28"/>
          <w:szCs w:val="28"/>
        </w:rPr>
        <w:t>имеет чётко выработанную жизненную позицию, не противоречащую моральным нормам общества;</w:t>
      </w:r>
    </w:p>
    <w:p w:rsidR="00C55640" w:rsidRPr="00864A6A" w:rsidRDefault="00C55640" w:rsidP="00C55640">
      <w:pPr>
        <w:numPr>
          <w:ilvl w:val="0"/>
          <w:numId w:val="24"/>
        </w:numPr>
        <w:jc w:val="both"/>
        <w:rPr>
          <w:sz w:val="28"/>
          <w:szCs w:val="28"/>
        </w:rPr>
      </w:pPr>
      <w:r w:rsidRPr="00864A6A">
        <w:rPr>
          <w:sz w:val="28"/>
          <w:szCs w:val="28"/>
        </w:rPr>
        <w:t>обладает развитой эмпатией: эмоциональной отзывчивостью на переживание ребёнка, чуткостью, доброжелательностью, заботливостью, тактичностью;</w:t>
      </w:r>
    </w:p>
    <w:p w:rsidR="00C55640" w:rsidRPr="00864A6A" w:rsidRDefault="00C55640" w:rsidP="00C55640">
      <w:pPr>
        <w:numPr>
          <w:ilvl w:val="0"/>
          <w:numId w:val="24"/>
        </w:numPr>
        <w:jc w:val="both"/>
        <w:rPr>
          <w:sz w:val="28"/>
          <w:szCs w:val="28"/>
        </w:rPr>
      </w:pPr>
      <w:r w:rsidRPr="00864A6A">
        <w:rPr>
          <w:sz w:val="28"/>
          <w:szCs w:val="28"/>
        </w:rPr>
        <w:t>владеет педагогическим тактом, умеет сохранять личностное достоинство, не ущемляя самолюбие детей, их родителей, коллег по работе;</w:t>
      </w:r>
    </w:p>
    <w:p w:rsidR="00C55640" w:rsidRPr="00864A6A" w:rsidRDefault="00C55640" w:rsidP="00C55640">
      <w:pPr>
        <w:numPr>
          <w:ilvl w:val="0"/>
          <w:numId w:val="24"/>
        </w:numPr>
        <w:jc w:val="both"/>
        <w:rPr>
          <w:sz w:val="28"/>
          <w:szCs w:val="28"/>
        </w:rPr>
      </w:pPr>
      <w:r w:rsidRPr="00864A6A">
        <w:rPr>
          <w:sz w:val="28"/>
          <w:szCs w:val="28"/>
        </w:rPr>
        <w:t>обладает рефлексивными умениями: умением размышлять над причинами успехов и неудач, ошибок и затруднений в воспитании и обучении детей;</w:t>
      </w:r>
    </w:p>
    <w:p w:rsidR="00C55640" w:rsidRPr="00864A6A" w:rsidRDefault="00C55640" w:rsidP="00C55640">
      <w:pPr>
        <w:numPr>
          <w:ilvl w:val="0"/>
          <w:numId w:val="24"/>
        </w:numPr>
        <w:jc w:val="both"/>
        <w:rPr>
          <w:sz w:val="28"/>
          <w:szCs w:val="28"/>
        </w:rPr>
      </w:pPr>
      <w:r w:rsidRPr="00864A6A">
        <w:rPr>
          <w:sz w:val="28"/>
          <w:szCs w:val="28"/>
        </w:rPr>
        <w:t>ведёт работу по организации тесного взаимодействия медико-педагогического персонала учреждения, родителей и социума.</w:t>
      </w:r>
    </w:p>
    <w:p w:rsidR="00C55640" w:rsidRPr="00864A6A" w:rsidRDefault="00C55640" w:rsidP="00C55640">
      <w:pPr>
        <w:ind w:left="720"/>
        <w:jc w:val="both"/>
        <w:rPr>
          <w:sz w:val="28"/>
          <w:szCs w:val="28"/>
        </w:rPr>
      </w:pPr>
    </w:p>
    <w:p w:rsidR="00C55640" w:rsidRPr="00864A6A" w:rsidRDefault="00C55640" w:rsidP="00C55640">
      <w:pPr>
        <w:ind w:firstLine="708"/>
        <w:jc w:val="both"/>
        <w:rPr>
          <w:sz w:val="28"/>
          <w:szCs w:val="28"/>
        </w:rPr>
      </w:pPr>
      <w:r w:rsidRPr="00864A6A">
        <w:rPr>
          <w:sz w:val="28"/>
          <w:szCs w:val="28"/>
        </w:rPr>
        <w:t>Таким образом, обе модели ребёнка-выпускника и педагога отражают приоритеты в развитии ДОУ, основные характеристики желаемого будущего.</w:t>
      </w:r>
    </w:p>
    <w:p w:rsidR="00C55640" w:rsidRDefault="00C55640" w:rsidP="00C55640">
      <w:pPr>
        <w:ind w:firstLine="708"/>
        <w:jc w:val="both"/>
      </w:pPr>
    </w:p>
    <w:p w:rsidR="00C55640" w:rsidRPr="00864A6A" w:rsidRDefault="00C55640" w:rsidP="00C55640">
      <w:pPr>
        <w:ind w:firstLine="709"/>
        <w:jc w:val="both"/>
        <w:rPr>
          <w:sz w:val="28"/>
          <w:szCs w:val="28"/>
        </w:rPr>
      </w:pPr>
      <w:r w:rsidRPr="00864A6A">
        <w:rPr>
          <w:b/>
          <w:sz w:val="28"/>
          <w:szCs w:val="28"/>
        </w:rPr>
        <w:t xml:space="preserve">Модель будущего дошкольного образовательного учреждения (как желаемый результат) </w:t>
      </w:r>
    </w:p>
    <w:p w:rsidR="00C55640" w:rsidRPr="00864A6A" w:rsidRDefault="00C55640" w:rsidP="00C55640">
      <w:pPr>
        <w:ind w:firstLine="709"/>
        <w:jc w:val="both"/>
        <w:rPr>
          <w:sz w:val="28"/>
          <w:szCs w:val="28"/>
        </w:rPr>
      </w:pPr>
      <w:r w:rsidRPr="00864A6A">
        <w:rPr>
          <w:bCs/>
          <w:spacing w:val="-3"/>
          <w:sz w:val="28"/>
          <w:szCs w:val="28"/>
        </w:rPr>
        <w:t>М</w:t>
      </w:r>
      <w:r w:rsidRPr="00864A6A">
        <w:rPr>
          <w:sz w:val="28"/>
          <w:szCs w:val="28"/>
        </w:rPr>
        <w:t xml:space="preserve">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1,5 до 7 лет, их социализации и самореализации. </w:t>
      </w:r>
    </w:p>
    <w:p w:rsidR="00C55640" w:rsidRPr="00864A6A" w:rsidRDefault="00C55640" w:rsidP="00C55640">
      <w:pPr>
        <w:ind w:firstLine="709"/>
        <w:jc w:val="both"/>
        <w:rPr>
          <w:b/>
          <w:i/>
          <w:sz w:val="28"/>
          <w:szCs w:val="28"/>
        </w:rPr>
      </w:pPr>
      <w:r w:rsidRPr="00864A6A">
        <w:rPr>
          <w:b/>
          <w:sz w:val="28"/>
          <w:szCs w:val="28"/>
        </w:rPr>
        <w:t>Перспектива новой модели учреждения предполагает:</w:t>
      </w:r>
    </w:p>
    <w:p w:rsidR="00C55640" w:rsidRPr="00864A6A" w:rsidRDefault="00C55640" w:rsidP="00C55640">
      <w:pPr>
        <w:numPr>
          <w:ilvl w:val="0"/>
          <w:numId w:val="25"/>
        </w:numPr>
        <w:jc w:val="both"/>
        <w:rPr>
          <w:sz w:val="28"/>
          <w:szCs w:val="28"/>
        </w:rPr>
      </w:pPr>
      <w:r w:rsidRPr="00864A6A">
        <w:rPr>
          <w:sz w:val="28"/>
          <w:szCs w:val="28"/>
        </w:rPr>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C55640" w:rsidRPr="00864A6A" w:rsidRDefault="00C55640" w:rsidP="00C55640">
      <w:pPr>
        <w:numPr>
          <w:ilvl w:val="0"/>
          <w:numId w:val="25"/>
        </w:numPr>
        <w:jc w:val="both"/>
        <w:rPr>
          <w:sz w:val="28"/>
          <w:szCs w:val="28"/>
        </w:rPr>
      </w:pPr>
      <w:r w:rsidRPr="00864A6A">
        <w:rPr>
          <w:sz w:val="28"/>
          <w:szCs w:val="28"/>
        </w:rPr>
        <w:t>обеспечение преемственности дошкольного образования и начальной ступени школьного образования;</w:t>
      </w:r>
    </w:p>
    <w:p w:rsidR="00C55640" w:rsidRPr="00864A6A" w:rsidRDefault="00C55640" w:rsidP="00C55640">
      <w:pPr>
        <w:numPr>
          <w:ilvl w:val="0"/>
          <w:numId w:val="25"/>
        </w:numPr>
        <w:jc w:val="both"/>
        <w:rPr>
          <w:sz w:val="28"/>
          <w:szCs w:val="28"/>
        </w:rPr>
      </w:pPr>
      <w:r w:rsidRPr="00864A6A">
        <w:rPr>
          <w:sz w:val="28"/>
          <w:szCs w:val="28"/>
        </w:rPr>
        <w:t>личностно-ориентированную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C55640" w:rsidRPr="00864A6A" w:rsidRDefault="00C55640" w:rsidP="00C55640">
      <w:pPr>
        <w:numPr>
          <w:ilvl w:val="0"/>
          <w:numId w:val="25"/>
        </w:numPr>
        <w:jc w:val="both"/>
        <w:rPr>
          <w:sz w:val="28"/>
          <w:szCs w:val="28"/>
        </w:rPr>
      </w:pPr>
      <w:r w:rsidRPr="00864A6A">
        <w:rPr>
          <w:sz w:val="28"/>
          <w:szCs w:val="28"/>
        </w:rPr>
        <w:lastRenderedPageBreak/>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C55640" w:rsidRPr="00864A6A" w:rsidRDefault="00C55640" w:rsidP="00C55640">
      <w:pPr>
        <w:numPr>
          <w:ilvl w:val="0"/>
          <w:numId w:val="25"/>
        </w:numPr>
        <w:jc w:val="both"/>
        <w:rPr>
          <w:sz w:val="28"/>
          <w:szCs w:val="28"/>
        </w:rPr>
      </w:pPr>
      <w:r w:rsidRPr="00864A6A">
        <w:rPr>
          <w:sz w:val="28"/>
          <w:szCs w:val="28"/>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C55640" w:rsidRPr="00864A6A" w:rsidRDefault="00C55640" w:rsidP="00C55640">
      <w:pPr>
        <w:ind w:firstLine="540"/>
        <w:jc w:val="both"/>
        <w:rPr>
          <w:sz w:val="28"/>
          <w:szCs w:val="28"/>
        </w:rPr>
      </w:pPr>
      <w:r w:rsidRPr="00864A6A">
        <w:rPr>
          <w:sz w:val="28"/>
          <w:szCs w:val="28"/>
        </w:rPr>
        <w:t>Такова модель будущего учреждения, которое видится нам в результате реализации программы развития.</w:t>
      </w:r>
    </w:p>
    <w:p w:rsidR="00C55640" w:rsidRPr="00864A6A" w:rsidRDefault="00C55640" w:rsidP="00C55640">
      <w:pPr>
        <w:ind w:firstLine="540"/>
        <w:jc w:val="both"/>
        <w:rPr>
          <w:sz w:val="28"/>
          <w:szCs w:val="28"/>
        </w:rPr>
      </w:pPr>
    </w:p>
    <w:p w:rsidR="00C55640" w:rsidRPr="00864A6A" w:rsidRDefault="00C55640" w:rsidP="00C55640">
      <w:pPr>
        <w:ind w:firstLine="709"/>
        <w:rPr>
          <w:b/>
          <w:sz w:val="28"/>
          <w:szCs w:val="28"/>
        </w:rPr>
      </w:pPr>
      <w:r w:rsidRPr="00864A6A">
        <w:rPr>
          <w:b/>
          <w:sz w:val="28"/>
          <w:szCs w:val="28"/>
        </w:rPr>
        <w:t>7. СТРАТЕГИЯ РАЗВИТИЯ ДОШКОЛЬНОГО УЧРЕЖДЕНИЯ</w:t>
      </w:r>
    </w:p>
    <w:p w:rsidR="0002786B" w:rsidRPr="008C045E" w:rsidRDefault="0002786B" w:rsidP="0002786B">
      <w:pPr>
        <w:ind w:firstLine="709"/>
        <w:jc w:val="both"/>
        <w:rPr>
          <w:sz w:val="28"/>
          <w:szCs w:val="28"/>
        </w:rPr>
      </w:pPr>
      <w:r w:rsidRPr="008C045E">
        <w:rPr>
          <w:sz w:val="28"/>
          <w:szCs w:val="28"/>
        </w:rPr>
        <w:t>Новая Программа развития направлена на создание таких условий пребывания ребенка в ДОУ, чтобы ему хотелось не только пребывать в детском саду, не только обучаться, но и получать радость от успеха своей деятельности, быть в центре внимания своих сверстников, получать одобрение своих педагогов, быть успешным.</w:t>
      </w:r>
    </w:p>
    <w:p w:rsidR="0002786B" w:rsidRPr="008C045E" w:rsidRDefault="0002786B" w:rsidP="0002786B">
      <w:pPr>
        <w:ind w:firstLine="709"/>
        <w:jc w:val="both"/>
        <w:rPr>
          <w:sz w:val="28"/>
          <w:szCs w:val="28"/>
        </w:rPr>
      </w:pPr>
      <w:r w:rsidRPr="008C045E">
        <w:rPr>
          <w:sz w:val="28"/>
          <w:szCs w:val="28"/>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rsidR="0002786B" w:rsidRPr="008C045E" w:rsidRDefault="0002786B" w:rsidP="0002786B">
      <w:pPr>
        <w:ind w:firstLine="708"/>
        <w:jc w:val="both"/>
        <w:rPr>
          <w:sz w:val="28"/>
          <w:szCs w:val="28"/>
        </w:rPr>
      </w:pPr>
      <w:r w:rsidRPr="008C045E">
        <w:rPr>
          <w:sz w:val="28"/>
          <w:szCs w:val="28"/>
        </w:rPr>
        <w:t xml:space="preserve">Конечно, ключевой фигурой современной образовательной системы является </w:t>
      </w:r>
      <w:r w:rsidRPr="008C045E">
        <w:rPr>
          <w:b/>
          <w:sz w:val="28"/>
          <w:szCs w:val="28"/>
        </w:rPr>
        <w:t>ПЕДАГОГ</w:t>
      </w:r>
      <w:r w:rsidRPr="008C045E">
        <w:rPr>
          <w:sz w:val="28"/>
          <w:szCs w:val="28"/>
        </w:rPr>
        <w:t>, поскольку качество образования не может быть выше качества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rsidR="0002786B" w:rsidRPr="008C045E" w:rsidRDefault="0002786B" w:rsidP="0002786B">
      <w:pPr>
        <w:ind w:firstLine="709"/>
        <w:jc w:val="both"/>
        <w:rPr>
          <w:sz w:val="28"/>
          <w:szCs w:val="28"/>
        </w:rPr>
      </w:pPr>
      <w:r w:rsidRPr="008C045E">
        <w:rPr>
          <w:sz w:val="28"/>
          <w:szCs w:val="28"/>
        </w:rPr>
        <w:t xml:space="preserve">Материальная составляющая </w:t>
      </w:r>
      <w:r w:rsidRPr="008C045E">
        <w:rPr>
          <w:b/>
          <w:i/>
          <w:sz w:val="28"/>
          <w:szCs w:val="28"/>
        </w:rPr>
        <w:t xml:space="preserve">инфраструктуры </w:t>
      </w:r>
      <w:r w:rsidRPr="008C045E">
        <w:rPr>
          <w:sz w:val="28"/>
          <w:szCs w:val="28"/>
        </w:rPr>
        <w:t>ДОУ направлена на обеспечение физической и психологической безопасности. Для поддержания современной инфраструктуры ДОУ необходимо повысить качество сервисного обслуживания самого здания детского сада, территории к нему принадлежащей.</w:t>
      </w:r>
    </w:p>
    <w:p w:rsidR="0002786B" w:rsidRPr="008C045E" w:rsidRDefault="0002786B" w:rsidP="0002786B">
      <w:pPr>
        <w:ind w:firstLine="709"/>
        <w:jc w:val="both"/>
        <w:rPr>
          <w:sz w:val="28"/>
          <w:szCs w:val="28"/>
        </w:rPr>
      </w:pPr>
      <w:r w:rsidRPr="008C045E">
        <w:rPr>
          <w:sz w:val="28"/>
          <w:szCs w:val="28"/>
        </w:rPr>
        <w:t xml:space="preserve">Модель </w:t>
      </w:r>
      <w:r w:rsidRPr="008C045E">
        <w:rPr>
          <w:b/>
          <w:i/>
          <w:sz w:val="28"/>
          <w:szCs w:val="28"/>
        </w:rPr>
        <w:t xml:space="preserve">информатизации </w:t>
      </w:r>
      <w:r w:rsidRPr="008C045E">
        <w:rPr>
          <w:sz w:val="28"/>
          <w:szCs w:val="28"/>
        </w:rPr>
        <w:t>ДОУ предполагает использование информационной среды детского сада для планирования образовательного процесса каждым педагогом, обладающим профессиональной ИКТ-компетентностью.</w:t>
      </w:r>
    </w:p>
    <w:p w:rsidR="0002786B" w:rsidRPr="008C045E" w:rsidRDefault="0002786B" w:rsidP="0002786B">
      <w:pPr>
        <w:ind w:firstLine="709"/>
        <w:jc w:val="both"/>
        <w:rPr>
          <w:sz w:val="28"/>
          <w:szCs w:val="28"/>
        </w:rPr>
      </w:pPr>
      <w:r w:rsidRPr="008C045E">
        <w:rPr>
          <w:b/>
          <w:i/>
          <w:sz w:val="28"/>
          <w:szCs w:val="28"/>
        </w:rPr>
        <w:t xml:space="preserve">Методическую </w:t>
      </w:r>
      <w:r w:rsidRPr="008C045E">
        <w:rPr>
          <w:sz w:val="28"/>
          <w:szCs w:val="28"/>
        </w:rPr>
        <w:t>составляющую инфраструктуры необходимо переориентировать на поддержку деятельности каждого педагога и специалиста: наличие свободного доступа к различным методическим, информационным и консультационным ресурсам.</w:t>
      </w:r>
    </w:p>
    <w:p w:rsidR="0002786B" w:rsidRPr="008C045E" w:rsidRDefault="0002786B" w:rsidP="0002786B">
      <w:pPr>
        <w:ind w:firstLine="709"/>
        <w:jc w:val="both"/>
        <w:rPr>
          <w:sz w:val="28"/>
          <w:szCs w:val="28"/>
        </w:rPr>
      </w:pPr>
      <w:r w:rsidRPr="008C045E">
        <w:rPr>
          <w:b/>
          <w:i/>
          <w:sz w:val="28"/>
          <w:szCs w:val="28"/>
        </w:rPr>
        <w:t>Организационная</w:t>
      </w:r>
      <w:r w:rsidRPr="008C045E">
        <w:rPr>
          <w:sz w:val="28"/>
          <w:szCs w:val="28"/>
        </w:rPr>
        <w:t xml:space="preserve"> составляющая инфраструктуры ДОУ направлена на создание пространства для социальных коммуникаций, обеспечивающих возможность выстраивания ребенком собственных моделей поведения и </w:t>
      </w:r>
      <w:r w:rsidRPr="008C045E">
        <w:rPr>
          <w:sz w:val="28"/>
          <w:szCs w:val="28"/>
        </w:rPr>
        <w:lastRenderedPageBreak/>
        <w:t>самоопределения в меняющихся социальных условиях, на обеспечение высших образовательных достижений педагогов, их личностного и профессионального роста.</w:t>
      </w:r>
    </w:p>
    <w:p w:rsidR="0002786B" w:rsidRDefault="0002786B" w:rsidP="0002786B">
      <w:pPr>
        <w:rPr>
          <w:b/>
          <w:sz w:val="28"/>
          <w:szCs w:val="28"/>
        </w:rPr>
      </w:pPr>
    </w:p>
    <w:p w:rsidR="0002786B" w:rsidRPr="008C045E" w:rsidRDefault="0002786B" w:rsidP="0002786B">
      <w:pPr>
        <w:rPr>
          <w:b/>
          <w:sz w:val="28"/>
          <w:szCs w:val="28"/>
        </w:rPr>
      </w:pPr>
    </w:p>
    <w:p w:rsidR="00BB3C63" w:rsidRPr="00692046" w:rsidRDefault="00BB3C63" w:rsidP="00692046">
      <w:pPr>
        <w:tabs>
          <w:tab w:val="left" w:pos="180"/>
          <w:tab w:val="left" w:pos="1004"/>
        </w:tabs>
        <w:suppressAutoHyphens/>
        <w:ind w:left="180"/>
        <w:rPr>
          <w:b/>
          <w:sz w:val="28"/>
          <w:szCs w:val="28"/>
        </w:rPr>
      </w:pPr>
      <w:r w:rsidRPr="00692046">
        <w:rPr>
          <w:b/>
          <w:sz w:val="28"/>
          <w:szCs w:val="28"/>
        </w:rPr>
        <w:t xml:space="preserve">Этапы и сроки реализации Программы развития ДОУ: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Пр</w:t>
      </w:r>
      <w:r w:rsidR="001B0E0F">
        <w:rPr>
          <w:sz w:val="28"/>
          <w:szCs w:val="28"/>
        </w:rPr>
        <w:t>ограмма будет реализована в 2017–2020</w:t>
      </w:r>
      <w:r w:rsidRPr="00BB3C63">
        <w:rPr>
          <w:sz w:val="28"/>
          <w:szCs w:val="28"/>
        </w:rPr>
        <w:t xml:space="preserve"> годы в три этапа.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1</w:t>
      </w:r>
      <w:r w:rsidR="001B0E0F">
        <w:rPr>
          <w:sz w:val="28"/>
          <w:szCs w:val="28"/>
        </w:rPr>
        <w:t>-й эт</w:t>
      </w:r>
      <w:r w:rsidR="00995B6A">
        <w:rPr>
          <w:sz w:val="28"/>
          <w:szCs w:val="28"/>
        </w:rPr>
        <w:t>ап – подготовительный (2017 г.</w:t>
      </w:r>
      <w:r w:rsidRPr="00BB3C63">
        <w:rPr>
          <w:sz w:val="28"/>
          <w:szCs w:val="28"/>
        </w:rPr>
        <w:t xml:space="preserve">):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разработка документации для успешной реализации мероприятий в соответствии с</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xml:space="preserve">Программой развития; </w:t>
      </w:r>
    </w:p>
    <w:p w:rsidR="00BB3C63" w:rsidRPr="00BB3C63" w:rsidRDefault="00BB3C63" w:rsidP="001B0E0F">
      <w:pPr>
        <w:tabs>
          <w:tab w:val="left" w:pos="180"/>
          <w:tab w:val="left" w:pos="1004"/>
        </w:tabs>
        <w:suppressAutoHyphens/>
        <w:ind w:left="180"/>
        <w:jc w:val="both"/>
        <w:rPr>
          <w:sz w:val="28"/>
          <w:szCs w:val="28"/>
        </w:rPr>
      </w:pPr>
      <w:r w:rsidRPr="00BB3C63">
        <w:rPr>
          <w:sz w:val="28"/>
          <w:szCs w:val="28"/>
        </w:rPr>
        <w:t>– создание условий (кадровых, материально-технических</w:t>
      </w:r>
      <w:r w:rsidR="001B0E0F">
        <w:rPr>
          <w:sz w:val="28"/>
          <w:szCs w:val="28"/>
        </w:rPr>
        <w:t xml:space="preserve"> и т. д.) для успешной реализа</w:t>
      </w:r>
      <w:r w:rsidRPr="00BB3C63">
        <w:rPr>
          <w:sz w:val="28"/>
          <w:szCs w:val="28"/>
        </w:rPr>
        <w:t xml:space="preserve">ции мероприятий в соответствии с Программой развития;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начало реализации мероприятий, направленных на создание интегрированной модели</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xml:space="preserve">развивающего образовательного пространства. </w:t>
      </w:r>
    </w:p>
    <w:p w:rsidR="00BB3C63" w:rsidRPr="00BB3C63" w:rsidRDefault="001B0E0F" w:rsidP="00BB3C63">
      <w:pPr>
        <w:tabs>
          <w:tab w:val="left" w:pos="180"/>
          <w:tab w:val="left" w:pos="1004"/>
        </w:tabs>
        <w:suppressAutoHyphens/>
        <w:ind w:left="180"/>
        <w:jc w:val="both"/>
        <w:rPr>
          <w:sz w:val="28"/>
          <w:szCs w:val="28"/>
        </w:rPr>
      </w:pPr>
      <w:r>
        <w:rPr>
          <w:sz w:val="28"/>
          <w:szCs w:val="28"/>
        </w:rPr>
        <w:t>2-й этап – практический (2018–2019</w:t>
      </w:r>
      <w:r w:rsidR="00BB3C63" w:rsidRPr="00BB3C63">
        <w:rPr>
          <w:sz w:val="28"/>
          <w:szCs w:val="28"/>
        </w:rPr>
        <w:t xml:space="preserve"> годы): </w:t>
      </w:r>
    </w:p>
    <w:p w:rsidR="00BB3C63" w:rsidRPr="00BB3C63" w:rsidRDefault="00BB3C63" w:rsidP="001B0E0F">
      <w:pPr>
        <w:tabs>
          <w:tab w:val="left" w:pos="180"/>
          <w:tab w:val="left" w:pos="1004"/>
        </w:tabs>
        <w:suppressAutoHyphens/>
        <w:ind w:left="180"/>
        <w:jc w:val="both"/>
        <w:rPr>
          <w:sz w:val="28"/>
          <w:szCs w:val="28"/>
        </w:rPr>
      </w:pPr>
      <w:r w:rsidRPr="00BB3C63">
        <w:rPr>
          <w:sz w:val="28"/>
          <w:szCs w:val="28"/>
        </w:rPr>
        <w:t>– апробирование модели, обновление содержания, орг</w:t>
      </w:r>
      <w:r w:rsidR="001B0E0F">
        <w:rPr>
          <w:sz w:val="28"/>
          <w:szCs w:val="28"/>
        </w:rPr>
        <w:t>анизационных форм, педагогиче</w:t>
      </w:r>
      <w:r w:rsidRPr="00BB3C63">
        <w:rPr>
          <w:sz w:val="28"/>
          <w:szCs w:val="28"/>
        </w:rPr>
        <w:t xml:space="preserve">ских технологий;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xml:space="preserve">– постепенная реализация мероприятий в соответствии с Программой развития; </w:t>
      </w:r>
    </w:p>
    <w:p w:rsidR="00BB3C63" w:rsidRPr="00BB3C63" w:rsidRDefault="00BB3C63" w:rsidP="00C055C5">
      <w:pPr>
        <w:tabs>
          <w:tab w:val="left" w:pos="180"/>
          <w:tab w:val="left" w:pos="1004"/>
        </w:tabs>
        <w:suppressAutoHyphens/>
        <w:ind w:left="180"/>
        <w:jc w:val="both"/>
        <w:rPr>
          <w:sz w:val="28"/>
          <w:szCs w:val="28"/>
        </w:rPr>
      </w:pPr>
      <w:r w:rsidRPr="00BB3C63">
        <w:rPr>
          <w:sz w:val="28"/>
          <w:szCs w:val="28"/>
        </w:rPr>
        <w:t>– периодический контроль реализации мероприятий в соответствии с Програм</w:t>
      </w:r>
      <w:r w:rsidR="00C055C5">
        <w:rPr>
          <w:sz w:val="28"/>
          <w:szCs w:val="28"/>
        </w:rPr>
        <w:t>мой разви</w:t>
      </w:r>
      <w:r w:rsidRPr="00BB3C63">
        <w:rPr>
          <w:sz w:val="28"/>
          <w:szCs w:val="28"/>
        </w:rPr>
        <w:t xml:space="preserve">тия;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xml:space="preserve">– коррекция мероприятий.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3-й этап – итоговы</w:t>
      </w:r>
      <w:r w:rsidR="001B0E0F">
        <w:rPr>
          <w:sz w:val="28"/>
          <w:szCs w:val="28"/>
        </w:rPr>
        <w:t>й (2020</w:t>
      </w:r>
      <w:r w:rsidRPr="00BB3C63">
        <w:rPr>
          <w:sz w:val="28"/>
          <w:szCs w:val="28"/>
        </w:rPr>
        <w:t xml:space="preserve"> год): </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реализация мероприятий, направленных на практическое внедрение и распространение</w:t>
      </w:r>
    </w:p>
    <w:p w:rsidR="00BB3C63" w:rsidRPr="00BB3C63" w:rsidRDefault="00BB3C63" w:rsidP="00BB3C63">
      <w:pPr>
        <w:tabs>
          <w:tab w:val="left" w:pos="180"/>
          <w:tab w:val="left" w:pos="1004"/>
        </w:tabs>
        <w:suppressAutoHyphens/>
        <w:ind w:left="180"/>
        <w:jc w:val="both"/>
        <w:rPr>
          <w:sz w:val="28"/>
          <w:szCs w:val="28"/>
        </w:rPr>
      </w:pPr>
      <w:r w:rsidRPr="00BB3C63">
        <w:rPr>
          <w:sz w:val="28"/>
          <w:szCs w:val="28"/>
        </w:rPr>
        <w:t xml:space="preserve">полученных результатов; </w:t>
      </w:r>
    </w:p>
    <w:p w:rsidR="00B80FBA" w:rsidRPr="00AC30CC" w:rsidRDefault="00BB3C63" w:rsidP="00AC30CC">
      <w:pPr>
        <w:tabs>
          <w:tab w:val="left" w:pos="180"/>
          <w:tab w:val="left" w:pos="1004"/>
        </w:tabs>
        <w:suppressAutoHyphens/>
        <w:ind w:left="180"/>
        <w:jc w:val="both"/>
        <w:rPr>
          <w:sz w:val="28"/>
          <w:szCs w:val="28"/>
        </w:rPr>
      </w:pPr>
      <w:r w:rsidRPr="00BB3C63">
        <w:rPr>
          <w:sz w:val="28"/>
          <w:szCs w:val="28"/>
        </w:rPr>
        <w:t>– анализ достижения цели и решения задач, обозначенных в Программе разви</w:t>
      </w:r>
      <w:r w:rsidR="00AC30CC">
        <w:rPr>
          <w:sz w:val="28"/>
          <w:szCs w:val="28"/>
        </w:rPr>
        <w:t xml:space="preserve">тия. </w:t>
      </w:r>
      <w:r w:rsidR="00AC30CC">
        <w:rPr>
          <w:sz w:val="28"/>
          <w:szCs w:val="28"/>
        </w:rPr>
        <w:cr/>
      </w:r>
    </w:p>
    <w:p w:rsidR="00B80FBA" w:rsidRPr="00B80FBA" w:rsidRDefault="00B80FBA" w:rsidP="00B80FBA"/>
    <w:p w:rsidR="00E96ECF" w:rsidRPr="007240AB" w:rsidRDefault="00FD3186" w:rsidP="00692046">
      <w:pPr>
        <w:rPr>
          <w:sz w:val="28"/>
          <w:szCs w:val="28"/>
        </w:rPr>
      </w:pPr>
      <w:r w:rsidRPr="007240AB">
        <w:rPr>
          <w:b/>
          <w:sz w:val="28"/>
          <w:szCs w:val="28"/>
        </w:rPr>
        <w:t>План действий по реализации программы развития</w:t>
      </w:r>
    </w:p>
    <w:p w:rsidR="00FD3186" w:rsidRDefault="00FD3186" w:rsidP="00E96ECF">
      <w:pPr>
        <w:jc w:val="center"/>
        <w:rPr>
          <w:sz w:val="28"/>
          <w:szCs w:val="28"/>
        </w:rPr>
      </w:pPr>
    </w:p>
    <w:tbl>
      <w:tblPr>
        <w:tblStyle w:val="afb"/>
        <w:tblW w:w="0" w:type="auto"/>
        <w:tblInd w:w="-601" w:type="dxa"/>
        <w:tblLook w:val="04A0"/>
      </w:tblPr>
      <w:tblGrid>
        <w:gridCol w:w="5800"/>
        <w:gridCol w:w="1187"/>
        <w:gridCol w:w="3185"/>
      </w:tblGrid>
      <w:tr w:rsidR="00E96ECF" w:rsidTr="00CF0182">
        <w:tc>
          <w:tcPr>
            <w:tcW w:w="5812" w:type="dxa"/>
          </w:tcPr>
          <w:p w:rsidR="00E96ECF" w:rsidRDefault="00E96ECF" w:rsidP="00FD3186">
            <w:pPr>
              <w:jc w:val="center"/>
              <w:rPr>
                <w:sz w:val="28"/>
                <w:szCs w:val="28"/>
              </w:rPr>
            </w:pPr>
            <w:r>
              <w:rPr>
                <w:sz w:val="28"/>
                <w:szCs w:val="28"/>
              </w:rPr>
              <w:t>Направления деятельности</w:t>
            </w:r>
          </w:p>
        </w:tc>
        <w:tc>
          <w:tcPr>
            <w:tcW w:w="1169" w:type="dxa"/>
          </w:tcPr>
          <w:p w:rsidR="00E96ECF" w:rsidRDefault="00E96ECF" w:rsidP="00FD3186">
            <w:pPr>
              <w:jc w:val="center"/>
              <w:rPr>
                <w:sz w:val="28"/>
                <w:szCs w:val="28"/>
              </w:rPr>
            </w:pPr>
            <w:r>
              <w:rPr>
                <w:sz w:val="28"/>
                <w:szCs w:val="28"/>
              </w:rPr>
              <w:t>сроки</w:t>
            </w:r>
          </w:p>
        </w:tc>
        <w:tc>
          <w:tcPr>
            <w:tcW w:w="3191" w:type="dxa"/>
          </w:tcPr>
          <w:p w:rsidR="00E96ECF" w:rsidRDefault="00E96ECF" w:rsidP="00FD3186">
            <w:pPr>
              <w:jc w:val="center"/>
              <w:rPr>
                <w:sz w:val="28"/>
                <w:szCs w:val="28"/>
              </w:rPr>
            </w:pPr>
            <w:r>
              <w:rPr>
                <w:sz w:val="28"/>
                <w:szCs w:val="28"/>
              </w:rPr>
              <w:t>ответственные</w:t>
            </w:r>
          </w:p>
        </w:tc>
      </w:tr>
      <w:tr w:rsidR="00E96ECF" w:rsidTr="00CF0182">
        <w:tc>
          <w:tcPr>
            <w:tcW w:w="5812" w:type="dxa"/>
          </w:tcPr>
          <w:p w:rsidR="00E96ECF" w:rsidRDefault="00E96ECF" w:rsidP="00CF0182">
            <w:pPr>
              <w:jc w:val="both"/>
              <w:rPr>
                <w:sz w:val="28"/>
                <w:szCs w:val="28"/>
              </w:rPr>
            </w:pPr>
            <w:r>
              <w:rPr>
                <w:sz w:val="28"/>
                <w:szCs w:val="28"/>
              </w:rPr>
              <w:t>1.</w:t>
            </w:r>
            <w:r w:rsidR="00CF0182" w:rsidRPr="00CF0182">
              <w:rPr>
                <w:sz w:val="28"/>
                <w:szCs w:val="28"/>
              </w:rPr>
              <w:t xml:space="preserve"> Приведение в соответствие с требованиями ФГОС ДО нормативно-правового, материально-технического, финансового, кадрового, мотивационного компонентов ресурсного обеспечения образовательного процесса</w:t>
            </w:r>
          </w:p>
        </w:tc>
        <w:tc>
          <w:tcPr>
            <w:tcW w:w="1169" w:type="dxa"/>
          </w:tcPr>
          <w:p w:rsidR="00E96ECF" w:rsidRDefault="00CF0182" w:rsidP="00FD3186">
            <w:pPr>
              <w:jc w:val="center"/>
              <w:rPr>
                <w:sz w:val="28"/>
                <w:szCs w:val="28"/>
              </w:rPr>
            </w:pPr>
            <w:r>
              <w:rPr>
                <w:sz w:val="28"/>
                <w:szCs w:val="28"/>
              </w:rPr>
              <w:t>2017</w:t>
            </w:r>
            <w:r w:rsidR="007240AB">
              <w:rPr>
                <w:sz w:val="28"/>
                <w:szCs w:val="28"/>
              </w:rPr>
              <w:t>г.</w:t>
            </w:r>
          </w:p>
        </w:tc>
        <w:tc>
          <w:tcPr>
            <w:tcW w:w="3191" w:type="dxa"/>
          </w:tcPr>
          <w:p w:rsidR="00027E39" w:rsidRDefault="00027E39" w:rsidP="00FD3186">
            <w:pPr>
              <w:jc w:val="center"/>
              <w:rPr>
                <w:sz w:val="28"/>
                <w:szCs w:val="28"/>
              </w:rPr>
            </w:pPr>
            <w:r>
              <w:rPr>
                <w:sz w:val="28"/>
                <w:szCs w:val="28"/>
              </w:rPr>
              <w:t>З</w:t>
            </w:r>
            <w:r w:rsidR="00E96ECF">
              <w:rPr>
                <w:sz w:val="28"/>
                <w:szCs w:val="28"/>
              </w:rPr>
              <w:t>аведующий</w:t>
            </w:r>
            <w:r>
              <w:rPr>
                <w:sz w:val="28"/>
                <w:szCs w:val="28"/>
              </w:rPr>
              <w:t>,</w:t>
            </w:r>
          </w:p>
          <w:p w:rsidR="00E96ECF" w:rsidRDefault="00027E39" w:rsidP="00FD3186">
            <w:pPr>
              <w:jc w:val="center"/>
              <w:rPr>
                <w:sz w:val="28"/>
                <w:szCs w:val="28"/>
              </w:rPr>
            </w:pPr>
            <w:r>
              <w:rPr>
                <w:sz w:val="28"/>
                <w:szCs w:val="28"/>
              </w:rPr>
              <w:t>с</w:t>
            </w:r>
            <w:r w:rsidR="00CF0182">
              <w:rPr>
                <w:sz w:val="28"/>
                <w:szCs w:val="28"/>
              </w:rPr>
              <w:t>т. воспитатели.</w:t>
            </w:r>
          </w:p>
        </w:tc>
      </w:tr>
      <w:tr w:rsidR="00E96ECF" w:rsidTr="00CF0182">
        <w:tc>
          <w:tcPr>
            <w:tcW w:w="5812" w:type="dxa"/>
          </w:tcPr>
          <w:p w:rsidR="00E96ECF" w:rsidRPr="00027E39" w:rsidRDefault="00E96ECF" w:rsidP="00FD3186">
            <w:pPr>
              <w:rPr>
                <w:sz w:val="28"/>
                <w:szCs w:val="28"/>
              </w:rPr>
            </w:pPr>
            <w:r w:rsidRPr="00027E39">
              <w:rPr>
                <w:sz w:val="28"/>
                <w:szCs w:val="28"/>
              </w:rPr>
              <w:t>2.</w:t>
            </w:r>
            <w:r w:rsidR="00027E39" w:rsidRPr="00CF0182">
              <w:rPr>
                <w:sz w:val="28"/>
                <w:szCs w:val="28"/>
              </w:rPr>
              <w:t xml:space="preserve"> </w:t>
            </w:r>
            <w:r w:rsidR="00CF0182" w:rsidRPr="00CF0182">
              <w:rPr>
                <w:sz w:val="28"/>
                <w:szCs w:val="28"/>
              </w:rPr>
              <w:t>Создание условий для повышения квалификации педагогов по инновационным образовательным программам</w:t>
            </w:r>
          </w:p>
        </w:tc>
        <w:tc>
          <w:tcPr>
            <w:tcW w:w="1169" w:type="dxa"/>
          </w:tcPr>
          <w:p w:rsidR="00E96ECF" w:rsidRPr="00027E39" w:rsidRDefault="00CF0182" w:rsidP="00FD3186">
            <w:pPr>
              <w:jc w:val="center"/>
              <w:rPr>
                <w:sz w:val="28"/>
                <w:szCs w:val="28"/>
              </w:rPr>
            </w:pPr>
            <w:r>
              <w:rPr>
                <w:sz w:val="28"/>
                <w:szCs w:val="28"/>
              </w:rPr>
              <w:t>2017</w:t>
            </w:r>
            <w:r w:rsidR="007240AB">
              <w:rPr>
                <w:sz w:val="28"/>
                <w:szCs w:val="28"/>
              </w:rPr>
              <w:t>г.</w:t>
            </w:r>
          </w:p>
        </w:tc>
        <w:tc>
          <w:tcPr>
            <w:tcW w:w="3191" w:type="dxa"/>
          </w:tcPr>
          <w:p w:rsidR="00E96ECF" w:rsidRPr="00027E39" w:rsidRDefault="00CF0182" w:rsidP="00CF0182">
            <w:pPr>
              <w:jc w:val="center"/>
              <w:rPr>
                <w:sz w:val="28"/>
                <w:szCs w:val="28"/>
              </w:rPr>
            </w:pPr>
            <w:r>
              <w:rPr>
                <w:sz w:val="28"/>
                <w:szCs w:val="28"/>
              </w:rPr>
              <w:t>Ст. воспитатели</w:t>
            </w:r>
          </w:p>
        </w:tc>
      </w:tr>
      <w:tr w:rsidR="00E96ECF" w:rsidTr="00CF0182">
        <w:tc>
          <w:tcPr>
            <w:tcW w:w="5812" w:type="dxa"/>
          </w:tcPr>
          <w:p w:rsidR="00E96ECF" w:rsidRPr="00027E39" w:rsidRDefault="00E96ECF" w:rsidP="00FD3186">
            <w:pPr>
              <w:rPr>
                <w:sz w:val="28"/>
                <w:szCs w:val="28"/>
              </w:rPr>
            </w:pPr>
            <w:r w:rsidRPr="00027E39">
              <w:rPr>
                <w:sz w:val="28"/>
                <w:szCs w:val="28"/>
              </w:rPr>
              <w:lastRenderedPageBreak/>
              <w:t>3.</w:t>
            </w:r>
            <w:r w:rsidR="00027E39" w:rsidRPr="00CF0182">
              <w:rPr>
                <w:sz w:val="28"/>
                <w:szCs w:val="28"/>
              </w:rPr>
              <w:t xml:space="preserve"> </w:t>
            </w:r>
            <w:r w:rsidR="00CF0182" w:rsidRPr="00CF0182">
              <w:rPr>
                <w:sz w:val="28"/>
                <w:szCs w:val="28"/>
              </w:rPr>
              <w:t>Создание условий (кадровых, материально-технических и т.д.) для успешной реализации мероприятий в соответствии с программой развития</w:t>
            </w:r>
          </w:p>
        </w:tc>
        <w:tc>
          <w:tcPr>
            <w:tcW w:w="1169" w:type="dxa"/>
          </w:tcPr>
          <w:p w:rsidR="00E96ECF" w:rsidRPr="00027E39" w:rsidRDefault="00CF0182" w:rsidP="00FD3186">
            <w:pPr>
              <w:jc w:val="center"/>
              <w:rPr>
                <w:sz w:val="28"/>
                <w:szCs w:val="28"/>
              </w:rPr>
            </w:pPr>
            <w:r>
              <w:rPr>
                <w:sz w:val="28"/>
                <w:szCs w:val="28"/>
              </w:rPr>
              <w:t>2017г.</w:t>
            </w:r>
          </w:p>
        </w:tc>
        <w:tc>
          <w:tcPr>
            <w:tcW w:w="3191" w:type="dxa"/>
          </w:tcPr>
          <w:p w:rsidR="00027E39" w:rsidRDefault="00027E39" w:rsidP="00FD3186">
            <w:pPr>
              <w:jc w:val="center"/>
              <w:rPr>
                <w:sz w:val="28"/>
                <w:szCs w:val="28"/>
              </w:rPr>
            </w:pPr>
            <w:r>
              <w:rPr>
                <w:sz w:val="28"/>
                <w:szCs w:val="28"/>
              </w:rPr>
              <w:t>Заведующий,</w:t>
            </w:r>
          </w:p>
          <w:p w:rsidR="00E96ECF" w:rsidRPr="00027E39" w:rsidRDefault="00027E39" w:rsidP="00FD3186">
            <w:pPr>
              <w:jc w:val="center"/>
              <w:rPr>
                <w:sz w:val="28"/>
                <w:szCs w:val="28"/>
              </w:rPr>
            </w:pPr>
            <w:r>
              <w:rPr>
                <w:sz w:val="28"/>
                <w:szCs w:val="28"/>
              </w:rPr>
              <w:t xml:space="preserve"> ст. воспитатели</w:t>
            </w:r>
          </w:p>
        </w:tc>
      </w:tr>
      <w:tr w:rsidR="00E96ECF" w:rsidTr="00CF0182">
        <w:tc>
          <w:tcPr>
            <w:tcW w:w="5812" w:type="dxa"/>
          </w:tcPr>
          <w:p w:rsidR="00E96ECF" w:rsidRPr="00027E39" w:rsidRDefault="00E96ECF" w:rsidP="00FD3186">
            <w:pPr>
              <w:rPr>
                <w:sz w:val="28"/>
                <w:szCs w:val="28"/>
              </w:rPr>
            </w:pPr>
            <w:r w:rsidRPr="00027E39">
              <w:rPr>
                <w:sz w:val="28"/>
                <w:szCs w:val="28"/>
              </w:rPr>
              <w:t>4.</w:t>
            </w:r>
            <w:r w:rsidR="00CF0182">
              <w:t xml:space="preserve"> </w:t>
            </w:r>
            <w:r w:rsidR="00CF0182" w:rsidRPr="00CF0182">
              <w:rPr>
                <w:sz w:val="28"/>
                <w:szCs w:val="28"/>
              </w:rPr>
              <w:t>Создание условий для повышения квалификации педагогов по инновационным образовательным программам</w:t>
            </w:r>
          </w:p>
        </w:tc>
        <w:tc>
          <w:tcPr>
            <w:tcW w:w="1169" w:type="dxa"/>
          </w:tcPr>
          <w:p w:rsidR="00E96ECF" w:rsidRPr="00027E39" w:rsidRDefault="00CF0182" w:rsidP="00FD3186">
            <w:pPr>
              <w:jc w:val="center"/>
              <w:rPr>
                <w:sz w:val="28"/>
                <w:szCs w:val="28"/>
              </w:rPr>
            </w:pPr>
            <w:r>
              <w:rPr>
                <w:sz w:val="28"/>
                <w:szCs w:val="28"/>
              </w:rPr>
              <w:t>2018</w:t>
            </w:r>
            <w:r w:rsidR="00EF7B71">
              <w:rPr>
                <w:sz w:val="28"/>
                <w:szCs w:val="28"/>
              </w:rPr>
              <w:t>-2019</w:t>
            </w:r>
            <w:r w:rsidR="007240AB">
              <w:rPr>
                <w:sz w:val="28"/>
                <w:szCs w:val="28"/>
              </w:rPr>
              <w:t>г.</w:t>
            </w:r>
          </w:p>
        </w:tc>
        <w:tc>
          <w:tcPr>
            <w:tcW w:w="3191" w:type="dxa"/>
          </w:tcPr>
          <w:p w:rsidR="00E96ECF" w:rsidRDefault="002267B3" w:rsidP="00FD3186">
            <w:pPr>
              <w:jc w:val="center"/>
              <w:rPr>
                <w:sz w:val="28"/>
                <w:szCs w:val="28"/>
              </w:rPr>
            </w:pPr>
            <w:r>
              <w:rPr>
                <w:sz w:val="28"/>
                <w:szCs w:val="28"/>
              </w:rPr>
              <w:t>З</w:t>
            </w:r>
            <w:r w:rsidR="00E96ECF" w:rsidRPr="00027E39">
              <w:rPr>
                <w:sz w:val="28"/>
                <w:szCs w:val="28"/>
              </w:rPr>
              <w:t>аведующий</w:t>
            </w:r>
          </w:p>
          <w:p w:rsidR="00EF7B71" w:rsidRPr="00027E39" w:rsidRDefault="00EF7B71" w:rsidP="00FD3186">
            <w:pPr>
              <w:jc w:val="center"/>
              <w:rPr>
                <w:sz w:val="28"/>
                <w:szCs w:val="28"/>
              </w:rPr>
            </w:pPr>
            <w:r>
              <w:rPr>
                <w:sz w:val="28"/>
                <w:szCs w:val="28"/>
              </w:rPr>
              <w:t>ст. воспитатели</w:t>
            </w:r>
          </w:p>
        </w:tc>
      </w:tr>
      <w:tr w:rsidR="00E96ECF" w:rsidTr="00CF0182">
        <w:tc>
          <w:tcPr>
            <w:tcW w:w="5812" w:type="dxa"/>
          </w:tcPr>
          <w:p w:rsidR="00E96ECF" w:rsidRPr="00027E39" w:rsidRDefault="00E96ECF" w:rsidP="00FD3186">
            <w:pPr>
              <w:rPr>
                <w:sz w:val="28"/>
                <w:szCs w:val="28"/>
              </w:rPr>
            </w:pPr>
            <w:r w:rsidRPr="00027E39">
              <w:rPr>
                <w:sz w:val="28"/>
                <w:szCs w:val="28"/>
              </w:rPr>
              <w:t xml:space="preserve">5. </w:t>
            </w:r>
            <w:r w:rsidR="00EF7B71" w:rsidRPr="00EF7B71">
              <w:rPr>
                <w:sz w:val="28"/>
                <w:szCs w:val="28"/>
              </w:rPr>
              <w:t>Обновление предметно- пространственной среды ДОУ, способствующей реализации нового содержания дошкольного образования.</w:t>
            </w:r>
          </w:p>
        </w:tc>
        <w:tc>
          <w:tcPr>
            <w:tcW w:w="1169" w:type="dxa"/>
          </w:tcPr>
          <w:p w:rsidR="00E96ECF" w:rsidRPr="00027E39" w:rsidRDefault="00EF7B71" w:rsidP="00FD3186">
            <w:pPr>
              <w:jc w:val="center"/>
              <w:rPr>
                <w:sz w:val="28"/>
                <w:szCs w:val="28"/>
              </w:rPr>
            </w:pPr>
            <w:r>
              <w:rPr>
                <w:sz w:val="28"/>
                <w:szCs w:val="28"/>
              </w:rPr>
              <w:t>2018-2019</w:t>
            </w:r>
            <w:r w:rsidR="007240AB">
              <w:rPr>
                <w:sz w:val="28"/>
                <w:szCs w:val="28"/>
              </w:rPr>
              <w:t>г.</w:t>
            </w:r>
          </w:p>
        </w:tc>
        <w:tc>
          <w:tcPr>
            <w:tcW w:w="3191" w:type="dxa"/>
          </w:tcPr>
          <w:p w:rsidR="00E96ECF" w:rsidRPr="00027E39" w:rsidRDefault="002267B3" w:rsidP="00FD3186">
            <w:pPr>
              <w:jc w:val="center"/>
              <w:rPr>
                <w:sz w:val="28"/>
                <w:szCs w:val="28"/>
              </w:rPr>
            </w:pPr>
            <w:r>
              <w:rPr>
                <w:sz w:val="28"/>
                <w:szCs w:val="28"/>
              </w:rPr>
              <w:t>Ст. воспитатели</w:t>
            </w:r>
            <w:r w:rsidR="00EF7B71">
              <w:rPr>
                <w:sz w:val="28"/>
                <w:szCs w:val="28"/>
              </w:rPr>
              <w:t>, воспитатели ДОУ</w:t>
            </w:r>
          </w:p>
        </w:tc>
      </w:tr>
      <w:tr w:rsidR="00E96ECF" w:rsidTr="00CF0182">
        <w:tc>
          <w:tcPr>
            <w:tcW w:w="5812" w:type="dxa"/>
          </w:tcPr>
          <w:p w:rsidR="00E96ECF" w:rsidRPr="00027E39" w:rsidRDefault="00E96ECF" w:rsidP="002267B3">
            <w:pPr>
              <w:rPr>
                <w:sz w:val="28"/>
                <w:szCs w:val="28"/>
              </w:rPr>
            </w:pPr>
            <w:r w:rsidRPr="00027E39">
              <w:rPr>
                <w:sz w:val="28"/>
                <w:szCs w:val="28"/>
              </w:rPr>
              <w:t>6.</w:t>
            </w:r>
            <w:r w:rsidR="002267B3" w:rsidRPr="002405ED">
              <w:rPr>
                <w:sz w:val="28"/>
                <w:szCs w:val="28"/>
              </w:rPr>
              <w:t xml:space="preserve"> Проведение методических мероприятий с педагогами на предмет изучения и внедрения парциальных программ</w:t>
            </w:r>
          </w:p>
        </w:tc>
        <w:tc>
          <w:tcPr>
            <w:tcW w:w="1169" w:type="dxa"/>
          </w:tcPr>
          <w:p w:rsidR="00E96ECF" w:rsidRPr="00027E39" w:rsidRDefault="007240AB" w:rsidP="00FD3186">
            <w:pPr>
              <w:jc w:val="center"/>
              <w:rPr>
                <w:sz w:val="28"/>
                <w:szCs w:val="28"/>
              </w:rPr>
            </w:pPr>
            <w:r>
              <w:rPr>
                <w:sz w:val="28"/>
                <w:szCs w:val="28"/>
              </w:rPr>
              <w:t>2017-2018г.</w:t>
            </w:r>
          </w:p>
        </w:tc>
        <w:tc>
          <w:tcPr>
            <w:tcW w:w="3191" w:type="dxa"/>
          </w:tcPr>
          <w:p w:rsidR="00E96ECF" w:rsidRDefault="002267B3" w:rsidP="00FD3186">
            <w:pPr>
              <w:jc w:val="center"/>
              <w:rPr>
                <w:sz w:val="28"/>
                <w:szCs w:val="28"/>
              </w:rPr>
            </w:pPr>
            <w:r>
              <w:rPr>
                <w:sz w:val="28"/>
                <w:szCs w:val="28"/>
              </w:rPr>
              <w:t>Ст. воспитатели</w:t>
            </w:r>
            <w:r w:rsidR="00EF7B71">
              <w:rPr>
                <w:sz w:val="28"/>
                <w:szCs w:val="28"/>
              </w:rPr>
              <w:t>,</w:t>
            </w:r>
          </w:p>
          <w:p w:rsidR="00EF7B71" w:rsidRPr="00027E39" w:rsidRDefault="00EF7B71" w:rsidP="00FD3186">
            <w:pPr>
              <w:jc w:val="center"/>
              <w:rPr>
                <w:sz w:val="28"/>
                <w:szCs w:val="28"/>
              </w:rPr>
            </w:pPr>
            <w:r>
              <w:rPr>
                <w:sz w:val="28"/>
                <w:szCs w:val="28"/>
              </w:rPr>
              <w:t>воспитатели ДОУ</w:t>
            </w:r>
          </w:p>
        </w:tc>
      </w:tr>
      <w:tr w:rsidR="00E96ECF" w:rsidTr="00CF0182">
        <w:tc>
          <w:tcPr>
            <w:tcW w:w="5812" w:type="dxa"/>
          </w:tcPr>
          <w:p w:rsidR="00E96ECF" w:rsidRDefault="002267B3" w:rsidP="00FD3186">
            <w:pPr>
              <w:rPr>
                <w:sz w:val="28"/>
                <w:szCs w:val="28"/>
              </w:rPr>
            </w:pPr>
            <w:r>
              <w:rPr>
                <w:sz w:val="28"/>
                <w:szCs w:val="28"/>
              </w:rPr>
              <w:t>7</w:t>
            </w:r>
            <w:r w:rsidR="00E96ECF">
              <w:rPr>
                <w:sz w:val="28"/>
                <w:szCs w:val="28"/>
              </w:rPr>
              <w:t>.Приобретение спортивного оборудования для игр зимой и летом</w:t>
            </w:r>
          </w:p>
        </w:tc>
        <w:tc>
          <w:tcPr>
            <w:tcW w:w="1169" w:type="dxa"/>
          </w:tcPr>
          <w:p w:rsidR="00E96ECF" w:rsidRDefault="007240AB" w:rsidP="00FD3186">
            <w:pPr>
              <w:jc w:val="center"/>
              <w:rPr>
                <w:sz w:val="28"/>
                <w:szCs w:val="28"/>
              </w:rPr>
            </w:pPr>
            <w:r>
              <w:rPr>
                <w:sz w:val="28"/>
                <w:szCs w:val="28"/>
              </w:rPr>
              <w:t>2018-2019г.</w:t>
            </w:r>
          </w:p>
        </w:tc>
        <w:tc>
          <w:tcPr>
            <w:tcW w:w="3191" w:type="dxa"/>
          </w:tcPr>
          <w:p w:rsidR="00E96ECF" w:rsidRDefault="002267B3" w:rsidP="00FD3186">
            <w:pPr>
              <w:jc w:val="center"/>
              <w:rPr>
                <w:sz w:val="28"/>
                <w:szCs w:val="28"/>
              </w:rPr>
            </w:pPr>
            <w:r>
              <w:rPr>
                <w:sz w:val="28"/>
                <w:szCs w:val="28"/>
              </w:rPr>
              <w:t>Заведующий, завхозы</w:t>
            </w:r>
          </w:p>
        </w:tc>
      </w:tr>
      <w:tr w:rsidR="00E96ECF" w:rsidTr="00CF0182">
        <w:tc>
          <w:tcPr>
            <w:tcW w:w="5812" w:type="dxa"/>
          </w:tcPr>
          <w:p w:rsidR="00E96ECF" w:rsidRDefault="00E96ECF" w:rsidP="00FD3186">
            <w:pPr>
              <w:rPr>
                <w:sz w:val="28"/>
                <w:szCs w:val="28"/>
              </w:rPr>
            </w:pPr>
            <w:r>
              <w:rPr>
                <w:sz w:val="28"/>
                <w:szCs w:val="28"/>
              </w:rPr>
              <w:t>9.Оснащение уличной спортивной площадки дополнительным оборудованием</w:t>
            </w:r>
          </w:p>
        </w:tc>
        <w:tc>
          <w:tcPr>
            <w:tcW w:w="1169" w:type="dxa"/>
          </w:tcPr>
          <w:p w:rsidR="00E96ECF" w:rsidRDefault="007240AB" w:rsidP="00FD3186">
            <w:pPr>
              <w:jc w:val="center"/>
              <w:rPr>
                <w:sz w:val="28"/>
                <w:szCs w:val="28"/>
              </w:rPr>
            </w:pPr>
            <w:r>
              <w:rPr>
                <w:sz w:val="28"/>
                <w:szCs w:val="28"/>
              </w:rPr>
              <w:t>2018-2019г.</w:t>
            </w:r>
          </w:p>
        </w:tc>
        <w:tc>
          <w:tcPr>
            <w:tcW w:w="3191" w:type="dxa"/>
          </w:tcPr>
          <w:p w:rsidR="00E96ECF" w:rsidRDefault="00E96ECF" w:rsidP="00FD3186">
            <w:pPr>
              <w:jc w:val="center"/>
              <w:rPr>
                <w:sz w:val="28"/>
                <w:szCs w:val="28"/>
              </w:rPr>
            </w:pPr>
            <w:r>
              <w:rPr>
                <w:sz w:val="28"/>
                <w:szCs w:val="28"/>
              </w:rPr>
              <w:t>Заведующий, завхоз</w:t>
            </w:r>
            <w:r w:rsidR="002267B3">
              <w:rPr>
                <w:sz w:val="28"/>
                <w:szCs w:val="28"/>
              </w:rPr>
              <w:t>ы</w:t>
            </w:r>
          </w:p>
        </w:tc>
      </w:tr>
      <w:tr w:rsidR="00E96ECF" w:rsidTr="00CF0182">
        <w:tc>
          <w:tcPr>
            <w:tcW w:w="5812" w:type="dxa"/>
          </w:tcPr>
          <w:p w:rsidR="00E96ECF" w:rsidRDefault="002267B3" w:rsidP="00FD3186">
            <w:pPr>
              <w:rPr>
                <w:sz w:val="28"/>
                <w:szCs w:val="28"/>
              </w:rPr>
            </w:pPr>
            <w:r>
              <w:rPr>
                <w:sz w:val="28"/>
                <w:szCs w:val="28"/>
              </w:rPr>
              <w:t>10</w:t>
            </w:r>
            <w:r w:rsidR="00E96ECF">
              <w:rPr>
                <w:sz w:val="28"/>
                <w:szCs w:val="28"/>
              </w:rPr>
              <w:t>.Активизация коллективных и индивидуальных форм методической работы по вопросам физического развития</w:t>
            </w:r>
          </w:p>
        </w:tc>
        <w:tc>
          <w:tcPr>
            <w:tcW w:w="1169" w:type="dxa"/>
          </w:tcPr>
          <w:p w:rsidR="00E96ECF" w:rsidRDefault="007240AB" w:rsidP="00FD3186">
            <w:pPr>
              <w:jc w:val="center"/>
              <w:rPr>
                <w:sz w:val="28"/>
                <w:szCs w:val="28"/>
              </w:rPr>
            </w:pPr>
            <w:r>
              <w:rPr>
                <w:sz w:val="28"/>
                <w:szCs w:val="28"/>
              </w:rPr>
              <w:t>2018-2019г.</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Default="00E96ECF" w:rsidP="00FD3186">
            <w:pPr>
              <w:rPr>
                <w:sz w:val="28"/>
                <w:szCs w:val="28"/>
              </w:rPr>
            </w:pPr>
            <w:r>
              <w:rPr>
                <w:sz w:val="28"/>
                <w:szCs w:val="28"/>
              </w:rPr>
              <w:t>12.Создание банка методических рекомендаций по здоровому образу жизни дошкольников</w:t>
            </w:r>
          </w:p>
        </w:tc>
        <w:tc>
          <w:tcPr>
            <w:tcW w:w="1169" w:type="dxa"/>
          </w:tcPr>
          <w:p w:rsidR="00E96ECF" w:rsidRDefault="007240AB" w:rsidP="00FD3186">
            <w:pPr>
              <w:jc w:val="center"/>
              <w:rPr>
                <w:sz w:val="28"/>
                <w:szCs w:val="28"/>
              </w:rPr>
            </w:pPr>
            <w:r>
              <w:rPr>
                <w:sz w:val="28"/>
                <w:szCs w:val="28"/>
              </w:rPr>
              <w:t>2018-2019г.</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Default="002267B3" w:rsidP="00FD3186">
            <w:pPr>
              <w:rPr>
                <w:sz w:val="28"/>
                <w:szCs w:val="28"/>
              </w:rPr>
            </w:pPr>
            <w:r>
              <w:rPr>
                <w:sz w:val="28"/>
                <w:szCs w:val="28"/>
              </w:rPr>
              <w:t>13</w:t>
            </w:r>
            <w:r w:rsidR="00E96ECF">
              <w:rPr>
                <w:sz w:val="28"/>
                <w:szCs w:val="28"/>
              </w:rPr>
              <w:t>.</w:t>
            </w:r>
            <w:r w:rsidRPr="000D4D10">
              <w:rPr>
                <w:bCs/>
                <w:sz w:val="28"/>
                <w:szCs w:val="28"/>
              </w:rPr>
              <w:t xml:space="preserve"> Участие родителей в реализации проектной и исследовательской деятельности </w:t>
            </w:r>
            <w:r>
              <w:rPr>
                <w:bCs/>
                <w:sz w:val="28"/>
                <w:szCs w:val="28"/>
              </w:rPr>
              <w:t>дошкольников</w:t>
            </w:r>
          </w:p>
        </w:tc>
        <w:tc>
          <w:tcPr>
            <w:tcW w:w="1169" w:type="dxa"/>
          </w:tcPr>
          <w:p w:rsidR="00E96ECF" w:rsidRDefault="007240AB" w:rsidP="00FD3186">
            <w:pPr>
              <w:jc w:val="center"/>
              <w:rPr>
                <w:sz w:val="28"/>
                <w:szCs w:val="28"/>
              </w:rPr>
            </w:pPr>
            <w:r>
              <w:rPr>
                <w:sz w:val="28"/>
                <w:szCs w:val="28"/>
              </w:rPr>
              <w:t>2018-2019г.</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Default="002267B3" w:rsidP="00FD3186">
            <w:pPr>
              <w:rPr>
                <w:sz w:val="28"/>
                <w:szCs w:val="28"/>
              </w:rPr>
            </w:pPr>
            <w:r>
              <w:rPr>
                <w:sz w:val="28"/>
                <w:szCs w:val="28"/>
              </w:rPr>
              <w:t>14</w:t>
            </w:r>
            <w:r w:rsidR="00E96ECF">
              <w:rPr>
                <w:sz w:val="28"/>
                <w:szCs w:val="28"/>
              </w:rPr>
              <w:t>.</w:t>
            </w:r>
            <w:r w:rsidRPr="000D4D10">
              <w:rPr>
                <w:bCs/>
                <w:sz w:val="28"/>
                <w:szCs w:val="28"/>
              </w:rPr>
              <w:t xml:space="preserve"> Организация консультаций для родителей по вопросам развития детской одаренности; итогам психодиагностических исследований и медицинских осмотров</w:t>
            </w:r>
          </w:p>
        </w:tc>
        <w:tc>
          <w:tcPr>
            <w:tcW w:w="1169" w:type="dxa"/>
          </w:tcPr>
          <w:p w:rsidR="00E96ECF" w:rsidRDefault="002267B3" w:rsidP="00FD3186">
            <w:pPr>
              <w:jc w:val="center"/>
              <w:rPr>
                <w:sz w:val="28"/>
                <w:szCs w:val="28"/>
              </w:rPr>
            </w:pPr>
            <w:r>
              <w:rPr>
                <w:sz w:val="28"/>
                <w:szCs w:val="28"/>
              </w:rPr>
              <w:t>В течении всего периода</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Pr="00EF7B71" w:rsidRDefault="002267B3" w:rsidP="00FD3186">
            <w:pPr>
              <w:rPr>
                <w:bCs/>
                <w:sz w:val="28"/>
                <w:szCs w:val="28"/>
              </w:rPr>
            </w:pPr>
            <w:r w:rsidRPr="00EF7B71">
              <w:rPr>
                <w:bCs/>
                <w:sz w:val="28"/>
                <w:szCs w:val="28"/>
              </w:rPr>
              <w:t>15</w:t>
            </w:r>
            <w:r w:rsidR="00E96ECF" w:rsidRPr="00EF7B71">
              <w:rPr>
                <w:bCs/>
                <w:sz w:val="28"/>
                <w:szCs w:val="28"/>
              </w:rPr>
              <w:t>.</w:t>
            </w:r>
            <w:r w:rsidR="00EF7B71" w:rsidRPr="00EF7B71">
              <w:rPr>
                <w:bCs/>
                <w:sz w:val="28"/>
                <w:szCs w:val="28"/>
              </w:rPr>
              <w:t xml:space="preserve"> Оценка эффективности и совершенствование инновационной модели образовательного пространства, обеспечивающей доступность и новое качество образования.</w:t>
            </w:r>
          </w:p>
        </w:tc>
        <w:tc>
          <w:tcPr>
            <w:tcW w:w="1169" w:type="dxa"/>
          </w:tcPr>
          <w:p w:rsidR="00E96ECF" w:rsidRDefault="00EF7B71" w:rsidP="00FD3186">
            <w:pPr>
              <w:jc w:val="center"/>
              <w:rPr>
                <w:sz w:val="28"/>
                <w:szCs w:val="28"/>
              </w:rPr>
            </w:pPr>
            <w:r>
              <w:rPr>
                <w:sz w:val="28"/>
                <w:szCs w:val="28"/>
              </w:rPr>
              <w:t>2020г.</w:t>
            </w:r>
          </w:p>
        </w:tc>
        <w:tc>
          <w:tcPr>
            <w:tcW w:w="3191" w:type="dxa"/>
          </w:tcPr>
          <w:p w:rsidR="00E96ECF" w:rsidRDefault="002267B3" w:rsidP="00FD3186">
            <w:pPr>
              <w:jc w:val="center"/>
              <w:rPr>
                <w:sz w:val="28"/>
                <w:szCs w:val="28"/>
              </w:rPr>
            </w:pPr>
            <w:r>
              <w:rPr>
                <w:sz w:val="28"/>
                <w:szCs w:val="28"/>
              </w:rPr>
              <w:t xml:space="preserve">Ст. воспитатели, педагог-психолог </w:t>
            </w:r>
          </w:p>
        </w:tc>
      </w:tr>
      <w:tr w:rsidR="00E96ECF" w:rsidTr="00CF0182">
        <w:tc>
          <w:tcPr>
            <w:tcW w:w="5812" w:type="dxa"/>
          </w:tcPr>
          <w:p w:rsidR="00E96ECF" w:rsidRPr="00EF7B71" w:rsidRDefault="002267B3" w:rsidP="00FD3186">
            <w:pPr>
              <w:rPr>
                <w:bCs/>
                <w:sz w:val="28"/>
                <w:szCs w:val="28"/>
              </w:rPr>
            </w:pPr>
            <w:r w:rsidRPr="00EF7B71">
              <w:rPr>
                <w:bCs/>
                <w:sz w:val="28"/>
                <w:szCs w:val="28"/>
              </w:rPr>
              <w:t>16</w:t>
            </w:r>
            <w:r w:rsidR="00E96ECF" w:rsidRPr="00EF7B71">
              <w:rPr>
                <w:bCs/>
                <w:sz w:val="28"/>
                <w:szCs w:val="28"/>
              </w:rPr>
              <w:t>.</w:t>
            </w:r>
            <w:r w:rsidR="00EF7B71" w:rsidRPr="00EF7B71">
              <w:rPr>
                <w:bCs/>
                <w:sz w:val="28"/>
                <w:szCs w:val="28"/>
              </w:rPr>
              <w:t xml:space="preserve"> Внедрение, совершенствование и распространение передового опыта</w:t>
            </w:r>
          </w:p>
        </w:tc>
        <w:tc>
          <w:tcPr>
            <w:tcW w:w="1169" w:type="dxa"/>
          </w:tcPr>
          <w:p w:rsidR="00E96ECF" w:rsidRDefault="00EF7B71" w:rsidP="00FD3186">
            <w:pPr>
              <w:jc w:val="center"/>
              <w:rPr>
                <w:sz w:val="28"/>
                <w:szCs w:val="28"/>
              </w:rPr>
            </w:pPr>
            <w:r>
              <w:rPr>
                <w:sz w:val="28"/>
                <w:szCs w:val="28"/>
              </w:rPr>
              <w:t>2020г.</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Pr="00EF7B71" w:rsidRDefault="00E96ECF" w:rsidP="00FD3186">
            <w:pPr>
              <w:rPr>
                <w:bCs/>
                <w:sz w:val="28"/>
                <w:szCs w:val="28"/>
              </w:rPr>
            </w:pPr>
            <w:r w:rsidRPr="00EF7B71">
              <w:rPr>
                <w:bCs/>
                <w:sz w:val="28"/>
                <w:szCs w:val="28"/>
              </w:rPr>
              <w:t>1</w:t>
            </w:r>
            <w:r w:rsidR="002267B3" w:rsidRPr="00EF7B71">
              <w:rPr>
                <w:bCs/>
                <w:sz w:val="28"/>
                <w:szCs w:val="28"/>
              </w:rPr>
              <w:t>7</w:t>
            </w:r>
            <w:r w:rsidRPr="00EF7B71">
              <w:rPr>
                <w:bCs/>
                <w:sz w:val="28"/>
                <w:szCs w:val="28"/>
              </w:rPr>
              <w:t>.</w:t>
            </w:r>
            <w:r w:rsidR="00EF7B71" w:rsidRPr="00EF7B71">
              <w:rPr>
                <w:bCs/>
                <w:sz w:val="28"/>
                <w:szCs w:val="28"/>
              </w:rPr>
              <w:t xml:space="preserve"> Определение новых направлений развития ДОУ</w:t>
            </w:r>
          </w:p>
        </w:tc>
        <w:tc>
          <w:tcPr>
            <w:tcW w:w="1169" w:type="dxa"/>
          </w:tcPr>
          <w:p w:rsidR="00E96ECF" w:rsidRDefault="00EF7B71" w:rsidP="00FD3186">
            <w:pPr>
              <w:jc w:val="center"/>
              <w:rPr>
                <w:sz w:val="28"/>
                <w:szCs w:val="28"/>
              </w:rPr>
            </w:pPr>
            <w:r>
              <w:rPr>
                <w:sz w:val="28"/>
                <w:szCs w:val="28"/>
              </w:rPr>
              <w:t>2020г.</w:t>
            </w:r>
          </w:p>
        </w:tc>
        <w:tc>
          <w:tcPr>
            <w:tcW w:w="3191" w:type="dxa"/>
          </w:tcPr>
          <w:p w:rsidR="00E96ECF" w:rsidRDefault="002267B3" w:rsidP="00FD3186">
            <w:pPr>
              <w:jc w:val="center"/>
              <w:rPr>
                <w:sz w:val="28"/>
                <w:szCs w:val="28"/>
              </w:rPr>
            </w:pPr>
            <w:r>
              <w:rPr>
                <w:sz w:val="28"/>
                <w:szCs w:val="28"/>
              </w:rPr>
              <w:t>Ст. воспитатели</w:t>
            </w:r>
          </w:p>
        </w:tc>
      </w:tr>
      <w:tr w:rsidR="00E96ECF" w:rsidTr="00CF0182">
        <w:tc>
          <w:tcPr>
            <w:tcW w:w="5812" w:type="dxa"/>
          </w:tcPr>
          <w:p w:rsidR="00E96ECF" w:rsidRPr="00EF7B71" w:rsidRDefault="002267B3" w:rsidP="00FD3186">
            <w:pPr>
              <w:rPr>
                <w:bCs/>
                <w:sz w:val="28"/>
                <w:szCs w:val="28"/>
              </w:rPr>
            </w:pPr>
            <w:r w:rsidRPr="00EF7B71">
              <w:rPr>
                <w:bCs/>
                <w:sz w:val="28"/>
                <w:szCs w:val="28"/>
              </w:rPr>
              <w:t>18</w:t>
            </w:r>
            <w:r w:rsidR="00E96ECF" w:rsidRPr="00EF7B71">
              <w:rPr>
                <w:bCs/>
                <w:sz w:val="28"/>
                <w:szCs w:val="28"/>
              </w:rPr>
              <w:t>.Целенаправлено совершенствовать предметно-развивающую среду с учётом оптимальной насыщенности, целостности, многофункциональности</w:t>
            </w:r>
          </w:p>
        </w:tc>
        <w:tc>
          <w:tcPr>
            <w:tcW w:w="1169" w:type="dxa"/>
          </w:tcPr>
          <w:p w:rsidR="00E96ECF" w:rsidRDefault="00EF7B71" w:rsidP="00FD3186">
            <w:pPr>
              <w:jc w:val="center"/>
              <w:rPr>
                <w:sz w:val="28"/>
                <w:szCs w:val="28"/>
              </w:rPr>
            </w:pPr>
            <w:r>
              <w:rPr>
                <w:sz w:val="28"/>
                <w:szCs w:val="28"/>
              </w:rPr>
              <w:t>2020г.</w:t>
            </w:r>
          </w:p>
        </w:tc>
        <w:tc>
          <w:tcPr>
            <w:tcW w:w="3191" w:type="dxa"/>
          </w:tcPr>
          <w:p w:rsidR="002267B3" w:rsidRDefault="002267B3" w:rsidP="00FD3186">
            <w:pPr>
              <w:jc w:val="center"/>
              <w:rPr>
                <w:sz w:val="28"/>
                <w:szCs w:val="28"/>
              </w:rPr>
            </w:pPr>
            <w:r>
              <w:rPr>
                <w:sz w:val="28"/>
                <w:szCs w:val="28"/>
              </w:rPr>
              <w:t xml:space="preserve">Заведующий, </w:t>
            </w:r>
          </w:p>
          <w:p w:rsidR="00E96ECF" w:rsidRDefault="002267B3" w:rsidP="00FD3186">
            <w:pPr>
              <w:jc w:val="center"/>
              <w:rPr>
                <w:sz w:val="28"/>
                <w:szCs w:val="28"/>
              </w:rPr>
            </w:pPr>
            <w:r>
              <w:rPr>
                <w:sz w:val="28"/>
                <w:szCs w:val="28"/>
              </w:rPr>
              <w:t>ст. воспитатели</w:t>
            </w:r>
          </w:p>
        </w:tc>
      </w:tr>
    </w:tbl>
    <w:p w:rsidR="00FD3186" w:rsidRPr="002405ED" w:rsidRDefault="002859DA" w:rsidP="002859DA">
      <w:pPr>
        <w:pStyle w:val="afc"/>
        <w:spacing w:before="0" w:after="0"/>
        <w:rPr>
          <w:b/>
          <w:sz w:val="28"/>
          <w:szCs w:val="28"/>
        </w:rPr>
      </w:pPr>
      <w:r>
        <w:rPr>
          <w:sz w:val="28"/>
          <w:szCs w:val="28"/>
        </w:rPr>
        <w:lastRenderedPageBreak/>
        <w:t xml:space="preserve">        </w:t>
      </w:r>
      <w:r w:rsidR="00FD3186" w:rsidRPr="002405ED">
        <w:rPr>
          <w:b/>
          <w:sz w:val="28"/>
          <w:szCs w:val="28"/>
        </w:rPr>
        <w:t>Ожидаемые результаты:</w:t>
      </w:r>
    </w:p>
    <w:p w:rsidR="00FD3186" w:rsidRPr="002405ED" w:rsidRDefault="00FD3186" w:rsidP="00FD3186">
      <w:pPr>
        <w:pStyle w:val="afc"/>
        <w:spacing w:before="0" w:after="0"/>
        <w:jc w:val="both"/>
        <w:rPr>
          <w:b/>
          <w:sz w:val="28"/>
          <w:szCs w:val="28"/>
        </w:rPr>
      </w:pP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Обеспечение равных возможностей для получения дошкольного образования.</w:t>
      </w: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Внедрение здоровьесберегающих технологий.</w:t>
      </w: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коммуникативности, доброты, эмоциональной отзывчивости.</w:t>
      </w:r>
    </w:p>
    <w:p w:rsidR="00FD3186" w:rsidRPr="002405ED" w:rsidRDefault="00FD3186" w:rsidP="00FD3186">
      <w:pPr>
        <w:pStyle w:val="afc"/>
        <w:numPr>
          <w:ilvl w:val="0"/>
          <w:numId w:val="27"/>
        </w:numPr>
        <w:spacing w:before="0" w:beforeAutospacing="0" w:after="0" w:afterAutospacing="0"/>
        <w:jc w:val="both"/>
        <w:rPr>
          <w:sz w:val="28"/>
          <w:szCs w:val="28"/>
        </w:rPr>
      </w:pPr>
      <w:r w:rsidRPr="002405ED">
        <w:rPr>
          <w:sz w:val="28"/>
          <w:szCs w:val="28"/>
        </w:rPr>
        <w:t>Улучшение материально-технической базы.</w:t>
      </w:r>
    </w:p>
    <w:p w:rsidR="00FD3186" w:rsidRDefault="00FD3186" w:rsidP="00FD3186">
      <w:pPr>
        <w:pStyle w:val="afc"/>
        <w:numPr>
          <w:ilvl w:val="0"/>
          <w:numId w:val="27"/>
        </w:numPr>
        <w:spacing w:before="0" w:beforeAutospacing="0" w:after="0" w:afterAutospacing="0"/>
        <w:jc w:val="both"/>
        <w:rPr>
          <w:sz w:val="28"/>
          <w:szCs w:val="28"/>
        </w:rPr>
      </w:pPr>
      <w:r w:rsidRPr="002405ED">
        <w:rPr>
          <w:sz w:val="28"/>
          <w:szCs w:val="28"/>
        </w:rPr>
        <w:t>Построение современной развивающей среды.</w:t>
      </w:r>
    </w:p>
    <w:p w:rsidR="00394E6D" w:rsidRDefault="00394E6D" w:rsidP="00394E6D">
      <w:pPr>
        <w:pStyle w:val="afc"/>
        <w:spacing w:before="0" w:beforeAutospacing="0" w:after="0" w:afterAutospacing="0"/>
        <w:ind w:left="720"/>
        <w:jc w:val="both"/>
        <w:rPr>
          <w:sz w:val="28"/>
          <w:szCs w:val="28"/>
        </w:rPr>
      </w:pPr>
    </w:p>
    <w:p w:rsidR="00394E6D" w:rsidRPr="00394E6D" w:rsidRDefault="00394E6D" w:rsidP="00394E6D">
      <w:pPr>
        <w:pStyle w:val="afc"/>
        <w:spacing w:before="0" w:after="0"/>
        <w:ind w:firstLine="709"/>
        <w:rPr>
          <w:sz w:val="28"/>
          <w:szCs w:val="28"/>
        </w:rPr>
      </w:pPr>
      <w:r>
        <w:rPr>
          <w:sz w:val="28"/>
          <w:szCs w:val="28"/>
        </w:rPr>
        <w:t xml:space="preserve"> </w:t>
      </w:r>
      <w:r w:rsidRPr="00394E6D">
        <w:rPr>
          <w:b/>
          <w:sz w:val="28"/>
          <w:szCs w:val="28"/>
        </w:rPr>
        <w:t>Оценка эффективности реализации Программы развития:</w:t>
      </w:r>
    </w:p>
    <w:tbl>
      <w:tblPr>
        <w:tblStyle w:val="afb"/>
        <w:tblW w:w="9634" w:type="dxa"/>
        <w:tblLayout w:type="fixed"/>
        <w:tblLook w:val="01E0"/>
      </w:tblPr>
      <w:tblGrid>
        <w:gridCol w:w="1838"/>
        <w:gridCol w:w="2268"/>
        <w:gridCol w:w="1955"/>
        <w:gridCol w:w="1872"/>
        <w:gridCol w:w="1701"/>
      </w:tblGrid>
      <w:tr w:rsidR="00394E6D" w:rsidTr="00C42D48">
        <w:tc>
          <w:tcPr>
            <w:tcW w:w="1838" w:type="dxa"/>
            <w:tcBorders>
              <w:top w:val="single" w:sz="4" w:space="0" w:color="auto"/>
              <w:left w:val="single" w:sz="4" w:space="0" w:color="auto"/>
              <w:bottom w:val="single" w:sz="4" w:space="0" w:color="auto"/>
              <w:right w:val="single" w:sz="4" w:space="0" w:color="auto"/>
            </w:tcBorders>
            <w:hideMark/>
          </w:tcPr>
          <w:p w:rsidR="00394E6D" w:rsidRDefault="00394E6D">
            <w:pPr>
              <w:spacing w:after="200" w:line="276" w:lineRule="auto"/>
            </w:pPr>
            <w:r>
              <w:t>Критерии</w:t>
            </w:r>
          </w:p>
        </w:tc>
        <w:tc>
          <w:tcPr>
            <w:tcW w:w="2268" w:type="dxa"/>
            <w:tcBorders>
              <w:top w:val="single" w:sz="4" w:space="0" w:color="auto"/>
              <w:left w:val="single" w:sz="4" w:space="0" w:color="auto"/>
              <w:bottom w:val="single" w:sz="4" w:space="0" w:color="auto"/>
              <w:right w:val="single" w:sz="4" w:space="0" w:color="auto"/>
            </w:tcBorders>
            <w:hideMark/>
          </w:tcPr>
          <w:p w:rsidR="00394E6D" w:rsidRDefault="00394E6D">
            <w:pPr>
              <w:spacing w:after="200" w:line="276" w:lineRule="auto"/>
            </w:pPr>
            <w:r>
              <w:t>Показатели</w:t>
            </w:r>
          </w:p>
        </w:tc>
        <w:tc>
          <w:tcPr>
            <w:tcW w:w="1955" w:type="dxa"/>
            <w:tcBorders>
              <w:top w:val="single" w:sz="4" w:space="0" w:color="auto"/>
              <w:left w:val="single" w:sz="4" w:space="0" w:color="auto"/>
              <w:bottom w:val="single" w:sz="4" w:space="0" w:color="auto"/>
              <w:right w:val="single" w:sz="4" w:space="0" w:color="auto"/>
            </w:tcBorders>
            <w:hideMark/>
          </w:tcPr>
          <w:p w:rsidR="00394E6D" w:rsidRDefault="00394E6D">
            <w:pPr>
              <w:spacing w:after="200" w:line="276" w:lineRule="auto"/>
            </w:pPr>
            <w:r>
              <w:t>Индикаторы</w:t>
            </w:r>
          </w:p>
        </w:tc>
        <w:tc>
          <w:tcPr>
            <w:tcW w:w="1872" w:type="dxa"/>
            <w:tcBorders>
              <w:top w:val="single" w:sz="4" w:space="0" w:color="auto"/>
              <w:left w:val="single" w:sz="4" w:space="0" w:color="auto"/>
              <w:bottom w:val="single" w:sz="4" w:space="0" w:color="auto"/>
              <w:right w:val="single" w:sz="4" w:space="0" w:color="auto"/>
            </w:tcBorders>
            <w:hideMark/>
          </w:tcPr>
          <w:p w:rsidR="00394E6D" w:rsidRDefault="00394E6D">
            <w:pPr>
              <w:spacing w:after="200" w:line="276" w:lineRule="auto"/>
            </w:pPr>
            <w:r>
              <w:t>Диагностический инструментарий</w:t>
            </w:r>
          </w:p>
        </w:tc>
        <w:tc>
          <w:tcPr>
            <w:tcW w:w="1701" w:type="dxa"/>
            <w:tcBorders>
              <w:top w:val="single" w:sz="4" w:space="0" w:color="auto"/>
              <w:left w:val="single" w:sz="4" w:space="0" w:color="auto"/>
              <w:bottom w:val="single" w:sz="4" w:space="0" w:color="auto"/>
              <w:right w:val="single" w:sz="4" w:space="0" w:color="auto"/>
            </w:tcBorders>
            <w:hideMark/>
          </w:tcPr>
          <w:p w:rsidR="00394E6D" w:rsidRDefault="00394E6D">
            <w:pPr>
              <w:spacing w:after="200" w:line="276" w:lineRule="auto"/>
            </w:pPr>
            <w:r>
              <w:t>Ответственные</w:t>
            </w:r>
          </w:p>
        </w:tc>
      </w:tr>
      <w:tr w:rsidR="00C67BCA" w:rsidRPr="0042101A" w:rsidTr="00C42D48">
        <w:tc>
          <w:tcPr>
            <w:tcW w:w="1838" w:type="dxa"/>
            <w:vMerge w:val="restart"/>
            <w:tcBorders>
              <w:top w:val="single" w:sz="4" w:space="0" w:color="auto"/>
              <w:left w:val="single" w:sz="4" w:space="0" w:color="auto"/>
              <w:right w:val="single" w:sz="4" w:space="0" w:color="auto"/>
            </w:tcBorders>
            <w:hideMark/>
          </w:tcPr>
          <w:p w:rsidR="00C67BCA" w:rsidRPr="0042101A" w:rsidRDefault="00C67BCA">
            <w:pPr>
              <w:spacing w:after="200" w:line="276" w:lineRule="auto"/>
              <w:jc w:val="both"/>
            </w:pPr>
            <w:r w:rsidRPr="0042101A">
              <w:t>1.Рост профессионального мастерства педагогов ДОУ</w:t>
            </w:r>
          </w:p>
        </w:tc>
        <w:tc>
          <w:tcPr>
            <w:tcW w:w="2268"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jc w:val="both"/>
            </w:pPr>
            <w:r w:rsidRPr="0042101A">
              <w:t>Публикации в научных сборниках, журналах и местной прессе</w:t>
            </w:r>
          </w:p>
        </w:tc>
        <w:tc>
          <w:tcPr>
            <w:tcW w:w="1955"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jc w:val="both"/>
            </w:pPr>
            <w:r w:rsidRPr="0042101A">
              <w:t>% педагогов, имеющих публикации</w:t>
            </w:r>
          </w:p>
        </w:tc>
        <w:tc>
          <w:tcPr>
            <w:tcW w:w="1872"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Портфолио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Ст. воспитатель</w:t>
            </w:r>
          </w:p>
        </w:tc>
      </w:tr>
      <w:tr w:rsidR="00C67BCA" w:rsidRPr="0042101A" w:rsidTr="00C42D48">
        <w:tc>
          <w:tcPr>
            <w:tcW w:w="1838" w:type="dxa"/>
            <w:vMerge/>
            <w:tcBorders>
              <w:left w:val="single" w:sz="4" w:space="0" w:color="auto"/>
              <w:right w:val="single" w:sz="4" w:space="0" w:color="auto"/>
            </w:tcBorders>
            <w:vAlign w:val="center"/>
            <w:hideMark/>
          </w:tcPr>
          <w:p w:rsidR="00C67BCA" w:rsidRPr="0042101A" w:rsidRDefault="00C67BCA">
            <w:pPr>
              <w:spacing w:line="27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jc w:val="both"/>
            </w:pPr>
            <w:r w:rsidRPr="0042101A">
              <w:t>Создание и описание авторских методик</w:t>
            </w:r>
          </w:p>
        </w:tc>
        <w:tc>
          <w:tcPr>
            <w:tcW w:w="1955"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 педагогов, разработавших авторские программы</w:t>
            </w:r>
          </w:p>
        </w:tc>
        <w:tc>
          <w:tcPr>
            <w:tcW w:w="1872"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Портфолио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Ст. воспитатель</w:t>
            </w:r>
          </w:p>
        </w:tc>
      </w:tr>
      <w:tr w:rsidR="00C67BCA" w:rsidRPr="0042101A" w:rsidTr="00C42D48">
        <w:tc>
          <w:tcPr>
            <w:tcW w:w="1838" w:type="dxa"/>
            <w:vMerge/>
            <w:tcBorders>
              <w:left w:val="single" w:sz="4" w:space="0" w:color="auto"/>
              <w:right w:val="single" w:sz="4" w:space="0" w:color="auto"/>
            </w:tcBorders>
            <w:vAlign w:val="center"/>
            <w:hideMark/>
          </w:tcPr>
          <w:p w:rsidR="00C67BCA" w:rsidRPr="0042101A" w:rsidRDefault="00C67BCA">
            <w:pPr>
              <w:spacing w:line="27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jc w:val="both"/>
            </w:pPr>
            <w:r w:rsidRPr="0042101A">
              <w:t>Разработка методических материалов</w:t>
            </w:r>
          </w:p>
        </w:tc>
        <w:tc>
          <w:tcPr>
            <w:tcW w:w="1955"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 программ ДО, полностью методически обеспеченных</w:t>
            </w:r>
          </w:p>
        </w:tc>
        <w:tc>
          <w:tcPr>
            <w:tcW w:w="1872"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Портфолио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Ст. воспитатель</w:t>
            </w:r>
          </w:p>
        </w:tc>
      </w:tr>
      <w:tr w:rsidR="00C67BCA" w:rsidRPr="0042101A" w:rsidTr="00C42D48">
        <w:tc>
          <w:tcPr>
            <w:tcW w:w="1838" w:type="dxa"/>
            <w:vMerge/>
            <w:tcBorders>
              <w:left w:val="single" w:sz="4" w:space="0" w:color="auto"/>
              <w:right w:val="single" w:sz="4" w:space="0" w:color="auto"/>
            </w:tcBorders>
            <w:vAlign w:val="center"/>
            <w:hideMark/>
          </w:tcPr>
          <w:p w:rsidR="00C67BCA" w:rsidRPr="0042101A" w:rsidRDefault="00C67BCA">
            <w:pPr>
              <w:spacing w:line="27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jc w:val="both"/>
            </w:pPr>
            <w:r w:rsidRPr="0042101A">
              <w:t xml:space="preserve">Обобщение и распространение </w:t>
            </w:r>
            <w:r w:rsidRPr="0042101A">
              <w:lastRenderedPageBreak/>
              <w:t>опыта на уровне ДОУ, района, города</w:t>
            </w:r>
          </w:p>
          <w:p w:rsidR="00C67BCA" w:rsidRPr="0042101A" w:rsidRDefault="00C67BCA" w:rsidP="00C67BCA">
            <w:pPr>
              <w:ind w:firstLine="708"/>
            </w:pPr>
          </w:p>
        </w:tc>
        <w:tc>
          <w:tcPr>
            <w:tcW w:w="1955" w:type="dxa"/>
            <w:tcBorders>
              <w:top w:val="single" w:sz="4" w:space="0" w:color="auto"/>
              <w:left w:val="single" w:sz="4" w:space="0" w:color="auto"/>
              <w:bottom w:val="single" w:sz="4" w:space="0" w:color="auto"/>
              <w:right w:val="single" w:sz="4" w:space="0" w:color="auto"/>
            </w:tcBorders>
          </w:tcPr>
          <w:p w:rsidR="00C67BCA" w:rsidRPr="0042101A" w:rsidRDefault="00C67BCA">
            <w:pPr>
              <w:spacing w:after="200" w:line="276" w:lineRule="auto"/>
            </w:pPr>
            <w:r w:rsidRPr="0042101A">
              <w:lastRenderedPageBreak/>
              <w:t xml:space="preserve">% педагогов, участвующих в </w:t>
            </w:r>
            <w:r w:rsidRPr="0042101A">
              <w:lastRenderedPageBreak/>
              <w:t>распространении опыта</w:t>
            </w:r>
            <w:r w:rsidR="00202957" w:rsidRPr="0042101A">
              <w:t xml:space="preserve"> на уровне ДОУ, района, города</w:t>
            </w:r>
          </w:p>
        </w:tc>
        <w:tc>
          <w:tcPr>
            <w:tcW w:w="1872"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lastRenderedPageBreak/>
              <w:t>Портфолио педагогов</w:t>
            </w:r>
          </w:p>
        </w:tc>
        <w:tc>
          <w:tcPr>
            <w:tcW w:w="1701" w:type="dxa"/>
            <w:tcBorders>
              <w:top w:val="single" w:sz="4" w:space="0" w:color="auto"/>
              <w:left w:val="single" w:sz="4" w:space="0" w:color="auto"/>
              <w:bottom w:val="single" w:sz="4" w:space="0" w:color="auto"/>
              <w:right w:val="single" w:sz="4" w:space="0" w:color="auto"/>
            </w:tcBorders>
            <w:hideMark/>
          </w:tcPr>
          <w:p w:rsidR="00C67BCA" w:rsidRPr="0042101A" w:rsidRDefault="00C67BCA">
            <w:pPr>
              <w:spacing w:after="200" w:line="276" w:lineRule="auto"/>
            </w:pPr>
            <w:r w:rsidRPr="0042101A">
              <w:t>Ст. воспитатель</w:t>
            </w:r>
          </w:p>
        </w:tc>
      </w:tr>
      <w:tr w:rsidR="00C67BCA" w:rsidRPr="0042101A" w:rsidTr="00C42D48">
        <w:tc>
          <w:tcPr>
            <w:tcW w:w="1838" w:type="dxa"/>
            <w:vMerge/>
            <w:tcBorders>
              <w:left w:val="single" w:sz="4" w:space="0" w:color="auto"/>
              <w:bottom w:val="single" w:sz="4" w:space="0" w:color="auto"/>
              <w:right w:val="single" w:sz="4" w:space="0" w:color="auto"/>
            </w:tcBorders>
            <w:vAlign w:val="center"/>
          </w:tcPr>
          <w:p w:rsidR="00C67BCA" w:rsidRPr="0042101A" w:rsidRDefault="00C67BCA">
            <w:pPr>
              <w:spacing w:line="276"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C67BCA" w:rsidRPr="0042101A" w:rsidRDefault="00C67BCA">
            <w:pPr>
              <w:spacing w:after="200" w:line="276" w:lineRule="auto"/>
              <w:jc w:val="both"/>
            </w:pPr>
            <w:r w:rsidRPr="0042101A">
              <w:t>Активное использование информационных технологий в образовательном и управленческом процессе</w:t>
            </w:r>
          </w:p>
        </w:tc>
        <w:tc>
          <w:tcPr>
            <w:tcW w:w="1955" w:type="dxa"/>
            <w:tcBorders>
              <w:top w:val="single" w:sz="4" w:space="0" w:color="auto"/>
              <w:left w:val="single" w:sz="4" w:space="0" w:color="auto"/>
              <w:bottom w:val="single" w:sz="4" w:space="0" w:color="auto"/>
              <w:right w:val="single" w:sz="4" w:space="0" w:color="auto"/>
            </w:tcBorders>
          </w:tcPr>
          <w:p w:rsidR="00C67BCA" w:rsidRPr="0042101A" w:rsidRDefault="00C67BCA">
            <w:pPr>
              <w:spacing w:after="200" w:line="276" w:lineRule="auto"/>
            </w:pPr>
            <w:r w:rsidRPr="0042101A">
              <w:t>% педагогов, активно использующих ИКТ-те</w:t>
            </w:r>
            <w:r w:rsidR="001D0FF4" w:rsidRPr="0042101A">
              <w:t>х</w:t>
            </w:r>
            <w:r w:rsidRPr="0042101A">
              <w:t>нологии</w:t>
            </w:r>
          </w:p>
        </w:tc>
        <w:tc>
          <w:tcPr>
            <w:tcW w:w="1872" w:type="dxa"/>
            <w:tcBorders>
              <w:top w:val="single" w:sz="4" w:space="0" w:color="auto"/>
              <w:left w:val="single" w:sz="4" w:space="0" w:color="auto"/>
              <w:bottom w:val="single" w:sz="4" w:space="0" w:color="auto"/>
              <w:right w:val="single" w:sz="4" w:space="0" w:color="auto"/>
            </w:tcBorders>
          </w:tcPr>
          <w:p w:rsidR="00C67BCA" w:rsidRPr="0042101A" w:rsidRDefault="001D0FF4">
            <w:pPr>
              <w:spacing w:after="200" w:line="276" w:lineRule="auto"/>
            </w:pPr>
            <w:r w:rsidRPr="0042101A">
              <w:t xml:space="preserve">Создание персональных сайтов, публикаций в электронных </w:t>
            </w:r>
            <w:proofErr w:type="spellStart"/>
            <w:r w:rsidRPr="0042101A">
              <w:t>СМИ,электронное</w:t>
            </w:r>
            <w:proofErr w:type="spellEnd"/>
            <w:r w:rsidRPr="0042101A">
              <w:t xml:space="preserve"> </w:t>
            </w:r>
            <w:proofErr w:type="spellStart"/>
            <w:r w:rsidRPr="0042101A">
              <w:t>портфолио</w:t>
            </w:r>
            <w:proofErr w:type="spellEnd"/>
            <w:r w:rsidRPr="0042101A">
              <w:t xml:space="preserve"> педагогов</w:t>
            </w:r>
          </w:p>
        </w:tc>
        <w:tc>
          <w:tcPr>
            <w:tcW w:w="1701" w:type="dxa"/>
            <w:tcBorders>
              <w:top w:val="single" w:sz="4" w:space="0" w:color="auto"/>
              <w:left w:val="single" w:sz="4" w:space="0" w:color="auto"/>
              <w:bottom w:val="single" w:sz="4" w:space="0" w:color="auto"/>
              <w:right w:val="single" w:sz="4" w:space="0" w:color="auto"/>
            </w:tcBorders>
          </w:tcPr>
          <w:p w:rsidR="00C67BCA" w:rsidRPr="0042101A" w:rsidRDefault="001D0FF4">
            <w:pPr>
              <w:spacing w:after="200" w:line="276" w:lineRule="auto"/>
            </w:pPr>
            <w:r w:rsidRPr="0042101A">
              <w:t>Ст. воспитатель</w:t>
            </w:r>
          </w:p>
        </w:tc>
      </w:tr>
      <w:tr w:rsidR="004B7E85" w:rsidRPr="0042101A" w:rsidTr="00C42D48">
        <w:tc>
          <w:tcPr>
            <w:tcW w:w="1838" w:type="dxa"/>
            <w:vMerge w:val="restart"/>
            <w:tcBorders>
              <w:top w:val="single" w:sz="4" w:space="0" w:color="auto"/>
              <w:left w:val="single" w:sz="4" w:space="0" w:color="auto"/>
              <w:right w:val="single" w:sz="4" w:space="0" w:color="auto"/>
            </w:tcBorders>
            <w:hideMark/>
          </w:tcPr>
          <w:p w:rsidR="004B7E85" w:rsidRPr="0042101A" w:rsidRDefault="004B7E85">
            <w:pPr>
              <w:spacing w:after="200" w:line="276" w:lineRule="auto"/>
              <w:jc w:val="both"/>
            </w:pPr>
            <w:r w:rsidRPr="0042101A">
              <w:t>2</w:t>
            </w:r>
            <w:r w:rsidR="00C923FA" w:rsidRPr="0042101A">
              <w:t>.Создание системы внутрикорпоративно</w:t>
            </w:r>
            <w:r w:rsidRPr="0042101A">
              <w:t>го обучения</w:t>
            </w: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jc w:val="both"/>
            </w:pPr>
            <w:r w:rsidRPr="0042101A">
              <w:t>Деятельность творческих групп</w:t>
            </w:r>
          </w:p>
        </w:tc>
        <w:tc>
          <w:tcPr>
            <w:tcW w:w="1955" w:type="dxa"/>
            <w:tcBorders>
              <w:top w:val="single" w:sz="4" w:space="0" w:color="auto"/>
              <w:left w:val="single" w:sz="4" w:space="0" w:color="auto"/>
              <w:bottom w:val="single" w:sz="4" w:space="0" w:color="auto"/>
              <w:right w:val="single" w:sz="4" w:space="0" w:color="auto"/>
            </w:tcBorders>
          </w:tcPr>
          <w:p w:rsidR="001D0FF4" w:rsidRPr="0042101A" w:rsidRDefault="00C67BCA">
            <w:pPr>
              <w:spacing w:after="200" w:line="276" w:lineRule="auto"/>
            </w:pPr>
            <w:r w:rsidRPr="0042101A">
              <w:t xml:space="preserve">% </w:t>
            </w:r>
            <w:r w:rsidR="00243433" w:rsidRPr="0042101A">
              <w:t>педагогов, участвующих в создании системы внутрикорпоративного обучения</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План работы творческой группы</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Ст. воспитатель</w:t>
            </w:r>
          </w:p>
        </w:tc>
      </w:tr>
      <w:tr w:rsidR="004B7E85" w:rsidRPr="0042101A" w:rsidTr="00C42D48">
        <w:tc>
          <w:tcPr>
            <w:tcW w:w="1838" w:type="dxa"/>
            <w:vMerge/>
            <w:tcBorders>
              <w:left w:val="single" w:sz="4" w:space="0" w:color="auto"/>
              <w:right w:val="single" w:sz="4" w:space="0" w:color="auto"/>
            </w:tcBorders>
          </w:tcPr>
          <w:p w:rsidR="004B7E85" w:rsidRPr="0042101A" w:rsidRDefault="004B7E85">
            <w:pPr>
              <w:spacing w:after="200" w:line="276" w:lineRule="auto"/>
              <w:jc w:val="both"/>
            </w:pP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C67BCA">
            <w:pPr>
              <w:spacing w:after="200" w:line="276" w:lineRule="auto"/>
              <w:jc w:val="both"/>
            </w:pPr>
            <w:r w:rsidRPr="0042101A">
              <w:t>Н</w:t>
            </w:r>
            <w:r w:rsidR="004B7E85" w:rsidRPr="0042101A">
              <w:t>аличие постоянно действующего теоретического семинара</w:t>
            </w:r>
          </w:p>
        </w:tc>
        <w:tc>
          <w:tcPr>
            <w:tcW w:w="1955" w:type="dxa"/>
            <w:tcBorders>
              <w:top w:val="single" w:sz="4" w:space="0" w:color="auto"/>
              <w:left w:val="single" w:sz="4" w:space="0" w:color="auto"/>
              <w:bottom w:val="single" w:sz="4" w:space="0" w:color="auto"/>
              <w:right w:val="single" w:sz="4" w:space="0" w:color="auto"/>
            </w:tcBorders>
          </w:tcPr>
          <w:p w:rsidR="004B7E85" w:rsidRPr="0042101A" w:rsidRDefault="00243433">
            <w:pPr>
              <w:spacing w:after="200" w:line="276" w:lineRule="auto"/>
            </w:pPr>
            <w:r w:rsidRPr="0042101A">
              <w:t>% педагогов, участвующих в работе постоянно действующего теоретического семинара</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Папка с материалами семинаров</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Ст. воспитатель</w:t>
            </w:r>
          </w:p>
        </w:tc>
      </w:tr>
      <w:tr w:rsidR="004B7E85" w:rsidRPr="0042101A" w:rsidTr="00C42D48">
        <w:tc>
          <w:tcPr>
            <w:tcW w:w="1838" w:type="dxa"/>
            <w:vMerge/>
            <w:tcBorders>
              <w:left w:val="single" w:sz="4" w:space="0" w:color="auto"/>
              <w:bottom w:val="single" w:sz="4" w:space="0" w:color="auto"/>
              <w:right w:val="single" w:sz="4" w:space="0" w:color="auto"/>
            </w:tcBorders>
          </w:tcPr>
          <w:p w:rsidR="004B7E85" w:rsidRPr="0042101A" w:rsidRDefault="004B7E85">
            <w:pPr>
              <w:spacing w:after="200" w:line="276" w:lineRule="auto"/>
              <w:jc w:val="both"/>
            </w:pP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1D0FF4">
            <w:pPr>
              <w:autoSpaceDE w:val="0"/>
              <w:autoSpaceDN w:val="0"/>
              <w:adjustRightInd w:val="0"/>
              <w:spacing w:after="200" w:line="276" w:lineRule="auto"/>
              <w:jc w:val="both"/>
            </w:pPr>
            <w:r w:rsidRPr="0042101A">
              <w:t>П</w:t>
            </w:r>
            <w:r w:rsidR="004B7E85" w:rsidRPr="0042101A">
              <w:t>роведение проблемных педсоветов на основе результатов деятельности творческих групп</w:t>
            </w:r>
          </w:p>
        </w:tc>
        <w:tc>
          <w:tcPr>
            <w:tcW w:w="1955" w:type="dxa"/>
            <w:tcBorders>
              <w:top w:val="single" w:sz="4" w:space="0" w:color="auto"/>
              <w:left w:val="single" w:sz="4" w:space="0" w:color="auto"/>
              <w:bottom w:val="single" w:sz="4" w:space="0" w:color="auto"/>
              <w:right w:val="single" w:sz="4" w:space="0" w:color="auto"/>
            </w:tcBorders>
          </w:tcPr>
          <w:p w:rsidR="004B7E85" w:rsidRPr="0042101A" w:rsidRDefault="002E103A">
            <w:pPr>
              <w:spacing w:after="200" w:line="276" w:lineRule="auto"/>
            </w:pPr>
            <w:r w:rsidRPr="0042101A">
              <w:t>% педагогов, принимающих участие в проблемных педсоветах на основе результатов деятельности творческих групп</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Протоколы педсоветов</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08611C">
            <w:pPr>
              <w:spacing w:after="200" w:line="276" w:lineRule="auto"/>
            </w:pPr>
            <w:r w:rsidRPr="0042101A">
              <w:t>Заведующий</w:t>
            </w:r>
            <w:r w:rsidR="004B7E85" w:rsidRPr="0042101A">
              <w:t>, ст.воспитатель</w:t>
            </w:r>
          </w:p>
        </w:tc>
      </w:tr>
      <w:tr w:rsidR="007746A9" w:rsidRPr="0042101A" w:rsidTr="00C42D48">
        <w:tc>
          <w:tcPr>
            <w:tcW w:w="1838" w:type="dxa"/>
            <w:vMerge w:val="restart"/>
            <w:tcBorders>
              <w:top w:val="single" w:sz="4" w:space="0" w:color="auto"/>
              <w:left w:val="single" w:sz="4" w:space="0" w:color="auto"/>
              <w:right w:val="single" w:sz="4" w:space="0" w:color="auto"/>
            </w:tcBorders>
            <w:hideMark/>
          </w:tcPr>
          <w:p w:rsidR="007746A9" w:rsidRPr="0042101A" w:rsidRDefault="007746A9">
            <w:pPr>
              <w:spacing w:after="200" w:line="276" w:lineRule="auto"/>
            </w:pPr>
            <w:r w:rsidRPr="0042101A">
              <w:t>3. Наличие системы работы с молодыми специалистами</w:t>
            </w:r>
          </w:p>
        </w:tc>
        <w:tc>
          <w:tcPr>
            <w:tcW w:w="2268" w:type="dxa"/>
            <w:tcBorders>
              <w:top w:val="single" w:sz="4" w:space="0" w:color="auto"/>
              <w:left w:val="single" w:sz="4" w:space="0" w:color="auto"/>
              <w:bottom w:val="single" w:sz="4" w:space="0" w:color="auto"/>
              <w:right w:val="single" w:sz="4" w:space="0" w:color="auto"/>
            </w:tcBorders>
            <w:hideMark/>
          </w:tcPr>
          <w:p w:rsidR="007746A9" w:rsidRPr="0042101A" w:rsidRDefault="0008611C">
            <w:pPr>
              <w:spacing w:after="200" w:line="276" w:lineRule="auto"/>
            </w:pPr>
            <w:r w:rsidRPr="0042101A">
              <w:t>Н</w:t>
            </w:r>
            <w:r w:rsidR="007746A9" w:rsidRPr="0042101A">
              <w:t>аличие диагностики затруднений молодых педагогов</w:t>
            </w:r>
          </w:p>
        </w:tc>
        <w:tc>
          <w:tcPr>
            <w:tcW w:w="1955" w:type="dxa"/>
            <w:tcBorders>
              <w:top w:val="single" w:sz="4" w:space="0" w:color="auto"/>
              <w:left w:val="single" w:sz="4" w:space="0" w:color="auto"/>
              <w:bottom w:val="single" w:sz="4" w:space="0" w:color="auto"/>
              <w:right w:val="single" w:sz="4" w:space="0" w:color="auto"/>
            </w:tcBorders>
          </w:tcPr>
          <w:p w:rsidR="007746A9" w:rsidRPr="0042101A" w:rsidRDefault="002E103A">
            <w:pPr>
              <w:spacing w:after="200" w:line="276" w:lineRule="auto"/>
              <w:jc w:val="both"/>
            </w:pPr>
            <w:r w:rsidRPr="0042101A">
              <w:t>% молодых педагогов, участвующих в диагностике</w:t>
            </w:r>
          </w:p>
        </w:tc>
        <w:tc>
          <w:tcPr>
            <w:tcW w:w="1872" w:type="dxa"/>
            <w:tcBorders>
              <w:top w:val="single" w:sz="4" w:space="0" w:color="auto"/>
              <w:left w:val="single" w:sz="4" w:space="0" w:color="auto"/>
              <w:bottom w:val="single" w:sz="4" w:space="0" w:color="auto"/>
              <w:right w:val="single" w:sz="4" w:space="0" w:color="auto"/>
            </w:tcBorders>
            <w:hideMark/>
          </w:tcPr>
          <w:p w:rsidR="007746A9" w:rsidRPr="0042101A" w:rsidRDefault="007746A9">
            <w:pPr>
              <w:spacing w:after="200" w:line="276" w:lineRule="auto"/>
              <w:jc w:val="both"/>
            </w:pPr>
            <w:r w:rsidRPr="0042101A">
              <w:t xml:space="preserve">Диагностика уровня развития педагогической деятельности, карта педагогической </w:t>
            </w:r>
            <w:r w:rsidRPr="0042101A">
              <w:lastRenderedPageBreak/>
              <w:t>оценки и самооценк</w:t>
            </w:r>
            <w:r w:rsidR="0008611C" w:rsidRPr="0042101A">
              <w:t>и готовности к самообразователь</w:t>
            </w:r>
            <w:r w:rsidRPr="0042101A">
              <w:t xml:space="preserve">ной деятельности, </w:t>
            </w:r>
          </w:p>
          <w:p w:rsidR="007746A9" w:rsidRPr="0042101A" w:rsidRDefault="007746A9">
            <w:pPr>
              <w:spacing w:after="200" w:line="276" w:lineRule="auto"/>
            </w:pPr>
            <w:r w:rsidRPr="0042101A">
              <w:t>оценка готовности педагогов к педагогическому творчеству</w:t>
            </w:r>
          </w:p>
        </w:tc>
        <w:tc>
          <w:tcPr>
            <w:tcW w:w="1701" w:type="dxa"/>
            <w:tcBorders>
              <w:top w:val="single" w:sz="4" w:space="0" w:color="auto"/>
              <w:left w:val="single" w:sz="4" w:space="0" w:color="auto"/>
              <w:bottom w:val="single" w:sz="4" w:space="0" w:color="auto"/>
              <w:right w:val="single" w:sz="4" w:space="0" w:color="auto"/>
            </w:tcBorders>
            <w:hideMark/>
          </w:tcPr>
          <w:p w:rsidR="007746A9" w:rsidRPr="0042101A" w:rsidRDefault="007746A9">
            <w:pPr>
              <w:spacing w:after="200" w:line="276" w:lineRule="auto"/>
            </w:pPr>
            <w:r w:rsidRPr="0042101A">
              <w:lastRenderedPageBreak/>
              <w:t>Методический совет, ст. воспитатель</w:t>
            </w:r>
          </w:p>
        </w:tc>
      </w:tr>
      <w:tr w:rsidR="007746A9" w:rsidRPr="0042101A" w:rsidTr="00C42D48">
        <w:tc>
          <w:tcPr>
            <w:tcW w:w="1838" w:type="dxa"/>
            <w:vMerge/>
            <w:tcBorders>
              <w:left w:val="single" w:sz="4" w:space="0" w:color="auto"/>
              <w:right w:val="single" w:sz="4" w:space="0" w:color="auto"/>
            </w:tcBorders>
          </w:tcPr>
          <w:p w:rsidR="007746A9" w:rsidRPr="0042101A" w:rsidRDefault="007746A9">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7746A9" w:rsidRPr="0042101A" w:rsidRDefault="0008611C">
            <w:pPr>
              <w:spacing w:after="200" w:line="276" w:lineRule="auto"/>
            </w:pPr>
            <w:r w:rsidRPr="0042101A">
              <w:t>Д</w:t>
            </w:r>
            <w:r w:rsidR="007746A9" w:rsidRPr="0042101A">
              <w:t>еятельность Школы молодого специалиста</w:t>
            </w:r>
          </w:p>
        </w:tc>
        <w:tc>
          <w:tcPr>
            <w:tcW w:w="1955" w:type="dxa"/>
            <w:tcBorders>
              <w:top w:val="single" w:sz="4" w:space="0" w:color="auto"/>
              <w:left w:val="single" w:sz="4" w:space="0" w:color="auto"/>
              <w:bottom w:val="single" w:sz="4" w:space="0" w:color="auto"/>
              <w:right w:val="single" w:sz="4" w:space="0" w:color="auto"/>
            </w:tcBorders>
          </w:tcPr>
          <w:p w:rsidR="007746A9" w:rsidRPr="0042101A" w:rsidRDefault="002E103A">
            <w:pPr>
              <w:spacing w:after="200" w:line="276" w:lineRule="auto"/>
            </w:pPr>
            <w:r w:rsidRPr="0042101A">
              <w:t>% педагогов, участвующих в работе Школы молодого специалиста</w:t>
            </w:r>
          </w:p>
        </w:tc>
        <w:tc>
          <w:tcPr>
            <w:tcW w:w="1872" w:type="dxa"/>
            <w:tcBorders>
              <w:top w:val="single" w:sz="4" w:space="0" w:color="auto"/>
              <w:left w:val="single" w:sz="4" w:space="0" w:color="auto"/>
              <w:bottom w:val="single" w:sz="4" w:space="0" w:color="auto"/>
              <w:right w:val="single" w:sz="4" w:space="0" w:color="auto"/>
            </w:tcBorders>
            <w:hideMark/>
          </w:tcPr>
          <w:p w:rsidR="007746A9" w:rsidRPr="0042101A" w:rsidRDefault="007746A9">
            <w:pPr>
              <w:spacing w:after="200" w:line="276" w:lineRule="auto"/>
            </w:pPr>
            <w:r w:rsidRPr="0042101A">
              <w:t xml:space="preserve">План методической работы на год </w:t>
            </w:r>
          </w:p>
        </w:tc>
        <w:tc>
          <w:tcPr>
            <w:tcW w:w="1701" w:type="dxa"/>
            <w:tcBorders>
              <w:top w:val="single" w:sz="4" w:space="0" w:color="auto"/>
              <w:left w:val="single" w:sz="4" w:space="0" w:color="auto"/>
              <w:bottom w:val="single" w:sz="4" w:space="0" w:color="auto"/>
              <w:right w:val="single" w:sz="4" w:space="0" w:color="auto"/>
            </w:tcBorders>
            <w:hideMark/>
          </w:tcPr>
          <w:p w:rsidR="007746A9" w:rsidRPr="0042101A" w:rsidRDefault="007746A9">
            <w:pPr>
              <w:spacing w:after="200" w:line="276" w:lineRule="auto"/>
            </w:pPr>
            <w:r w:rsidRPr="0042101A">
              <w:t>Творческая группа</w:t>
            </w:r>
          </w:p>
        </w:tc>
      </w:tr>
      <w:tr w:rsidR="007746A9" w:rsidRPr="0042101A" w:rsidTr="00C42D48">
        <w:tc>
          <w:tcPr>
            <w:tcW w:w="1838" w:type="dxa"/>
            <w:vMerge/>
            <w:tcBorders>
              <w:left w:val="single" w:sz="4" w:space="0" w:color="auto"/>
              <w:bottom w:val="single" w:sz="4" w:space="0" w:color="auto"/>
              <w:right w:val="single" w:sz="4" w:space="0" w:color="auto"/>
            </w:tcBorders>
          </w:tcPr>
          <w:p w:rsidR="007746A9" w:rsidRPr="0042101A" w:rsidRDefault="007746A9">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7746A9" w:rsidRPr="0042101A" w:rsidRDefault="0008611C">
            <w:pPr>
              <w:spacing w:after="200" w:line="276" w:lineRule="auto"/>
            </w:pPr>
            <w:r w:rsidRPr="0042101A">
              <w:t>О</w:t>
            </w:r>
            <w:r w:rsidR="007746A9" w:rsidRPr="0042101A">
              <w:t>рганизация наставничества</w:t>
            </w:r>
          </w:p>
        </w:tc>
        <w:tc>
          <w:tcPr>
            <w:tcW w:w="1955" w:type="dxa"/>
            <w:tcBorders>
              <w:top w:val="single" w:sz="4" w:space="0" w:color="auto"/>
              <w:left w:val="single" w:sz="4" w:space="0" w:color="auto"/>
              <w:bottom w:val="single" w:sz="4" w:space="0" w:color="auto"/>
              <w:right w:val="single" w:sz="4" w:space="0" w:color="auto"/>
            </w:tcBorders>
          </w:tcPr>
          <w:p w:rsidR="007746A9" w:rsidRPr="0042101A" w:rsidRDefault="002E103A">
            <w:pPr>
              <w:spacing w:after="200" w:line="276" w:lineRule="auto"/>
            </w:pPr>
            <w:r w:rsidRPr="0042101A">
              <w:t>% педагогов-наставников</w:t>
            </w:r>
          </w:p>
        </w:tc>
        <w:tc>
          <w:tcPr>
            <w:tcW w:w="1872" w:type="dxa"/>
            <w:tcBorders>
              <w:top w:val="single" w:sz="4" w:space="0" w:color="auto"/>
              <w:left w:val="single" w:sz="4" w:space="0" w:color="auto"/>
              <w:bottom w:val="single" w:sz="4" w:space="0" w:color="auto"/>
              <w:right w:val="single" w:sz="4" w:space="0" w:color="auto"/>
            </w:tcBorders>
            <w:hideMark/>
          </w:tcPr>
          <w:p w:rsidR="007746A9" w:rsidRPr="0042101A" w:rsidRDefault="007746A9">
            <w:pPr>
              <w:spacing w:after="200" w:line="276" w:lineRule="auto"/>
            </w:pPr>
            <w:r w:rsidRPr="0042101A">
              <w:t>План методической работы на год</w:t>
            </w:r>
          </w:p>
        </w:tc>
        <w:tc>
          <w:tcPr>
            <w:tcW w:w="1701" w:type="dxa"/>
            <w:tcBorders>
              <w:top w:val="single" w:sz="4" w:space="0" w:color="auto"/>
              <w:left w:val="single" w:sz="4" w:space="0" w:color="auto"/>
              <w:bottom w:val="single" w:sz="4" w:space="0" w:color="auto"/>
              <w:right w:val="single" w:sz="4" w:space="0" w:color="auto"/>
            </w:tcBorders>
            <w:hideMark/>
          </w:tcPr>
          <w:p w:rsidR="007746A9" w:rsidRPr="0042101A" w:rsidRDefault="0048504F">
            <w:pPr>
              <w:spacing w:after="200" w:line="276" w:lineRule="auto"/>
            </w:pPr>
            <w:r w:rsidRPr="0042101A">
              <w:t>Ст. воспитатель</w:t>
            </w:r>
          </w:p>
        </w:tc>
      </w:tr>
      <w:tr w:rsidR="004B7E85" w:rsidRPr="0042101A" w:rsidTr="00C42D48">
        <w:tc>
          <w:tcPr>
            <w:tcW w:w="1838" w:type="dxa"/>
            <w:vMerge w:val="restart"/>
            <w:tcBorders>
              <w:top w:val="single" w:sz="4" w:space="0" w:color="auto"/>
              <w:left w:val="single" w:sz="4" w:space="0" w:color="auto"/>
              <w:right w:val="single" w:sz="4" w:space="0" w:color="auto"/>
            </w:tcBorders>
            <w:hideMark/>
          </w:tcPr>
          <w:p w:rsidR="004B7E85" w:rsidRPr="0042101A" w:rsidRDefault="004B7E85">
            <w:pPr>
              <w:spacing w:after="200" w:line="276" w:lineRule="auto"/>
            </w:pPr>
            <w:r w:rsidRPr="0042101A">
              <w:t>4.Психологический комфорт в педагогическом коллективе</w:t>
            </w: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08611C">
            <w:pPr>
              <w:spacing w:after="200" w:line="276" w:lineRule="auto"/>
            </w:pPr>
            <w:r w:rsidRPr="0042101A">
              <w:t>У</w:t>
            </w:r>
            <w:r w:rsidR="004B7E85" w:rsidRPr="0042101A">
              <w:t>довлетворенность педагогов условиями и результатами профессиональной деятельности</w:t>
            </w:r>
          </w:p>
        </w:tc>
        <w:tc>
          <w:tcPr>
            <w:tcW w:w="1955" w:type="dxa"/>
            <w:tcBorders>
              <w:top w:val="single" w:sz="4" w:space="0" w:color="auto"/>
              <w:left w:val="single" w:sz="4" w:space="0" w:color="auto"/>
              <w:bottom w:val="single" w:sz="4" w:space="0" w:color="auto"/>
              <w:right w:val="single" w:sz="4" w:space="0" w:color="auto"/>
            </w:tcBorders>
          </w:tcPr>
          <w:p w:rsidR="004B7E85" w:rsidRPr="0042101A" w:rsidRDefault="002E103A">
            <w:pPr>
              <w:spacing w:after="200" w:line="276" w:lineRule="auto"/>
            </w:pPr>
            <w:r w:rsidRPr="0042101A">
              <w:t>% педагогов, удовлетворенных условиями и результатами профессиональной деятельности</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Оценка делового, творческого и нравственного климата в коллективе</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Психолог</w:t>
            </w:r>
          </w:p>
        </w:tc>
      </w:tr>
      <w:tr w:rsidR="004B7E85" w:rsidRPr="0042101A" w:rsidTr="00C42D48">
        <w:tc>
          <w:tcPr>
            <w:tcW w:w="1838" w:type="dxa"/>
            <w:vMerge/>
            <w:tcBorders>
              <w:left w:val="single" w:sz="4" w:space="0" w:color="auto"/>
              <w:right w:val="single" w:sz="4" w:space="0" w:color="auto"/>
            </w:tcBorders>
          </w:tcPr>
          <w:p w:rsidR="004B7E85" w:rsidRPr="0042101A" w:rsidRDefault="004B7E85">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08611C">
            <w:pPr>
              <w:spacing w:after="200" w:line="276" w:lineRule="auto"/>
            </w:pPr>
            <w:r w:rsidRPr="0042101A">
              <w:t>У</w:t>
            </w:r>
            <w:r w:rsidR="004B7E85" w:rsidRPr="0042101A">
              <w:t>частие педагогов в разных формах методической работы</w:t>
            </w:r>
          </w:p>
        </w:tc>
        <w:tc>
          <w:tcPr>
            <w:tcW w:w="1955" w:type="dxa"/>
            <w:tcBorders>
              <w:top w:val="single" w:sz="4" w:space="0" w:color="auto"/>
              <w:left w:val="single" w:sz="4" w:space="0" w:color="auto"/>
              <w:bottom w:val="single" w:sz="4" w:space="0" w:color="auto"/>
              <w:right w:val="single" w:sz="4" w:space="0" w:color="auto"/>
            </w:tcBorders>
          </w:tcPr>
          <w:p w:rsidR="004B7E85" w:rsidRPr="0042101A" w:rsidRDefault="002E103A">
            <w:pPr>
              <w:spacing w:after="200" w:line="276" w:lineRule="auto"/>
            </w:pPr>
            <w:r w:rsidRPr="0042101A">
              <w:t>% педагогов, участвующих в разных формах методической работы</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Анализ итогов года</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Методический совет, ст.воспитатель</w:t>
            </w:r>
          </w:p>
        </w:tc>
      </w:tr>
      <w:tr w:rsidR="004B7E85" w:rsidRPr="0042101A" w:rsidTr="00C42D48">
        <w:tc>
          <w:tcPr>
            <w:tcW w:w="1838" w:type="dxa"/>
            <w:vMerge/>
            <w:tcBorders>
              <w:left w:val="single" w:sz="4" w:space="0" w:color="auto"/>
              <w:bottom w:val="single" w:sz="4" w:space="0" w:color="auto"/>
              <w:right w:val="single" w:sz="4" w:space="0" w:color="auto"/>
            </w:tcBorders>
          </w:tcPr>
          <w:p w:rsidR="004B7E85" w:rsidRPr="0042101A" w:rsidRDefault="004B7E85">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4B7E85" w:rsidRPr="0042101A" w:rsidRDefault="0008611C">
            <w:pPr>
              <w:spacing w:after="200" w:line="276" w:lineRule="auto"/>
            </w:pPr>
            <w:r w:rsidRPr="0042101A">
              <w:t>У</w:t>
            </w:r>
            <w:r w:rsidR="004B7E85" w:rsidRPr="0042101A">
              <w:t>довлетворенность родителей уровнем профессионализма педагогов</w:t>
            </w:r>
          </w:p>
        </w:tc>
        <w:tc>
          <w:tcPr>
            <w:tcW w:w="1955" w:type="dxa"/>
            <w:tcBorders>
              <w:top w:val="single" w:sz="4" w:space="0" w:color="auto"/>
              <w:left w:val="single" w:sz="4" w:space="0" w:color="auto"/>
              <w:bottom w:val="single" w:sz="4" w:space="0" w:color="auto"/>
              <w:right w:val="single" w:sz="4" w:space="0" w:color="auto"/>
            </w:tcBorders>
          </w:tcPr>
          <w:p w:rsidR="004B7E85" w:rsidRPr="0042101A" w:rsidRDefault="002E103A">
            <w:pPr>
              <w:spacing w:after="200" w:line="276" w:lineRule="auto"/>
            </w:pPr>
            <w:r w:rsidRPr="0042101A">
              <w:t>% родителей, удовлетворенных уровнем профессионализма педагогов</w:t>
            </w:r>
          </w:p>
        </w:tc>
        <w:tc>
          <w:tcPr>
            <w:tcW w:w="1872"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Анкетирование</w:t>
            </w:r>
          </w:p>
        </w:tc>
        <w:tc>
          <w:tcPr>
            <w:tcW w:w="1701" w:type="dxa"/>
            <w:tcBorders>
              <w:top w:val="single" w:sz="4" w:space="0" w:color="auto"/>
              <w:left w:val="single" w:sz="4" w:space="0" w:color="auto"/>
              <w:bottom w:val="single" w:sz="4" w:space="0" w:color="auto"/>
              <w:right w:val="single" w:sz="4" w:space="0" w:color="auto"/>
            </w:tcBorders>
            <w:hideMark/>
          </w:tcPr>
          <w:p w:rsidR="004B7E85" w:rsidRPr="0042101A" w:rsidRDefault="004B7E85">
            <w:pPr>
              <w:spacing w:after="200" w:line="276" w:lineRule="auto"/>
            </w:pPr>
            <w:r w:rsidRPr="0042101A">
              <w:t>Психолог ст.воспитатель</w:t>
            </w:r>
          </w:p>
        </w:tc>
      </w:tr>
      <w:tr w:rsidR="00394E6D" w:rsidRPr="0042101A" w:rsidTr="00C42D48">
        <w:tc>
          <w:tcPr>
            <w:tcW w:w="1838" w:type="dxa"/>
            <w:tcBorders>
              <w:top w:val="single" w:sz="4" w:space="0" w:color="auto"/>
              <w:left w:val="single" w:sz="4" w:space="0" w:color="auto"/>
              <w:bottom w:val="single" w:sz="4" w:space="0" w:color="auto"/>
              <w:right w:val="single" w:sz="4" w:space="0" w:color="auto"/>
            </w:tcBorders>
            <w:hideMark/>
          </w:tcPr>
          <w:p w:rsidR="00394E6D" w:rsidRPr="0042101A" w:rsidRDefault="00394E6D">
            <w:pPr>
              <w:spacing w:after="200" w:line="276" w:lineRule="auto"/>
            </w:pPr>
            <w:r w:rsidRPr="0042101A">
              <w:t xml:space="preserve">5. Уровень материально-технической оснащенности методического </w:t>
            </w:r>
            <w:r w:rsidRPr="0042101A">
              <w:lastRenderedPageBreak/>
              <w:t>кабинета</w:t>
            </w:r>
          </w:p>
        </w:tc>
        <w:tc>
          <w:tcPr>
            <w:tcW w:w="2268" w:type="dxa"/>
            <w:tcBorders>
              <w:top w:val="single" w:sz="4" w:space="0" w:color="auto"/>
              <w:left w:val="single" w:sz="4" w:space="0" w:color="auto"/>
              <w:bottom w:val="single" w:sz="4" w:space="0" w:color="auto"/>
              <w:right w:val="single" w:sz="4" w:space="0" w:color="auto"/>
            </w:tcBorders>
            <w:hideMark/>
          </w:tcPr>
          <w:p w:rsidR="00394E6D" w:rsidRPr="0042101A" w:rsidRDefault="00C67BCA">
            <w:pPr>
              <w:spacing w:after="200" w:line="276" w:lineRule="auto"/>
            </w:pPr>
            <w:r w:rsidRPr="0042101A">
              <w:lastRenderedPageBreak/>
              <w:t>Н</w:t>
            </w:r>
            <w:r w:rsidR="00394E6D" w:rsidRPr="0042101A">
              <w:t>аличие ИКТ и копировальной техники, доступ в Интернет</w:t>
            </w:r>
          </w:p>
        </w:tc>
        <w:tc>
          <w:tcPr>
            <w:tcW w:w="1955" w:type="dxa"/>
            <w:tcBorders>
              <w:top w:val="single" w:sz="4" w:space="0" w:color="auto"/>
              <w:left w:val="single" w:sz="4" w:space="0" w:color="auto"/>
              <w:bottom w:val="single" w:sz="4" w:space="0" w:color="auto"/>
              <w:right w:val="single" w:sz="4" w:space="0" w:color="auto"/>
            </w:tcBorders>
          </w:tcPr>
          <w:p w:rsidR="00394E6D" w:rsidRPr="0042101A" w:rsidRDefault="0008611C">
            <w:pPr>
              <w:spacing w:after="200" w:line="276" w:lineRule="auto"/>
            </w:pPr>
            <w:r w:rsidRPr="0042101A">
              <w:t>% оснащенности ИКТ и копировальной техники</w:t>
            </w:r>
          </w:p>
        </w:tc>
        <w:tc>
          <w:tcPr>
            <w:tcW w:w="1872" w:type="dxa"/>
            <w:tcBorders>
              <w:top w:val="single" w:sz="4" w:space="0" w:color="auto"/>
              <w:left w:val="single" w:sz="4" w:space="0" w:color="auto"/>
              <w:bottom w:val="single" w:sz="4" w:space="0" w:color="auto"/>
              <w:right w:val="single" w:sz="4" w:space="0" w:color="auto"/>
            </w:tcBorders>
            <w:hideMark/>
          </w:tcPr>
          <w:p w:rsidR="00394E6D" w:rsidRPr="0042101A" w:rsidRDefault="00394E6D">
            <w:pPr>
              <w:spacing w:after="200" w:line="276" w:lineRule="auto"/>
            </w:pPr>
            <w:r w:rsidRPr="0042101A">
              <w:t>Анализ итогов года</w:t>
            </w:r>
          </w:p>
        </w:tc>
        <w:tc>
          <w:tcPr>
            <w:tcW w:w="1701" w:type="dxa"/>
            <w:tcBorders>
              <w:top w:val="single" w:sz="4" w:space="0" w:color="auto"/>
              <w:left w:val="single" w:sz="4" w:space="0" w:color="auto"/>
              <w:bottom w:val="single" w:sz="4" w:space="0" w:color="auto"/>
              <w:right w:val="single" w:sz="4" w:space="0" w:color="auto"/>
            </w:tcBorders>
            <w:hideMark/>
          </w:tcPr>
          <w:p w:rsidR="00394E6D" w:rsidRPr="0042101A" w:rsidRDefault="0048504F">
            <w:pPr>
              <w:spacing w:after="200" w:line="276" w:lineRule="auto"/>
            </w:pPr>
            <w:r w:rsidRPr="0042101A">
              <w:t>Заведующий</w:t>
            </w:r>
            <w:r w:rsidR="00394E6D" w:rsidRPr="0042101A">
              <w:t xml:space="preserve"> ст.воспитатель</w:t>
            </w:r>
          </w:p>
        </w:tc>
      </w:tr>
      <w:tr w:rsidR="00394E6D" w:rsidTr="00C42D48">
        <w:tc>
          <w:tcPr>
            <w:tcW w:w="1838" w:type="dxa"/>
            <w:tcBorders>
              <w:top w:val="single" w:sz="4" w:space="0" w:color="auto"/>
              <w:left w:val="single" w:sz="4" w:space="0" w:color="auto"/>
              <w:bottom w:val="single" w:sz="4" w:space="0" w:color="auto"/>
              <w:right w:val="single" w:sz="4" w:space="0" w:color="auto"/>
            </w:tcBorders>
          </w:tcPr>
          <w:p w:rsidR="00394E6D" w:rsidRPr="0042101A" w:rsidRDefault="00394E6D">
            <w:pPr>
              <w:spacing w:after="200" w:line="276" w:lineRule="auto"/>
            </w:pPr>
          </w:p>
        </w:tc>
        <w:tc>
          <w:tcPr>
            <w:tcW w:w="2268" w:type="dxa"/>
            <w:tcBorders>
              <w:top w:val="single" w:sz="4" w:space="0" w:color="auto"/>
              <w:left w:val="single" w:sz="4" w:space="0" w:color="auto"/>
              <w:bottom w:val="single" w:sz="4" w:space="0" w:color="auto"/>
              <w:right w:val="single" w:sz="4" w:space="0" w:color="auto"/>
            </w:tcBorders>
            <w:hideMark/>
          </w:tcPr>
          <w:p w:rsidR="00394E6D" w:rsidRPr="0042101A" w:rsidRDefault="00C67BCA">
            <w:pPr>
              <w:spacing w:after="200" w:line="276" w:lineRule="auto"/>
            </w:pPr>
            <w:r w:rsidRPr="0042101A">
              <w:t>О</w:t>
            </w:r>
            <w:r w:rsidR="00394E6D" w:rsidRPr="0042101A">
              <w:t>беспеченность программно-методической литературой, в том числе и в электронном варианте</w:t>
            </w:r>
          </w:p>
        </w:tc>
        <w:tc>
          <w:tcPr>
            <w:tcW w:w="1955" w:type="dxa"/>
            <w:tcBorders>
              <w:top w:val="single" w:sz="4" w:space="0" w:color="auto"/>
              <w:left w:val="single" w:sz="4" w:space="0" w:color="auto"/>
              <w:bottom w:val="single" w:sz="4" w:space="0" w:color="auto"/>
              <w:right w:val="single" w:sz="4" w:space="0" w:color="auto"/>
            </w:tcBorders>
          </w:tcPr>
          <w:p w:rsidR="00394E6D" w:rsidRPr="0042101A" w:rsidRDefault="002E103A">
            <w:pPr>
              <w:spacing w:after="200" w:line="276" w:lineRule="auto"/>
            </w:pPr>
            <w:r w:rsidRPr="0042101A">
              <w:t>% обеспеченности программно-методической литературой, в том числе и в электронном варианте</w:t>
            </w:r>
          </w:p>
        </w:tc>
        <w:tc>
          <w:tcPr>
            <w:tcW w:w="1872" w:type="dxa"/>
            <w:tcBorders>
              <w:top w:val="single" w:sz="4" w:space="0" w:color="auto"/>
              <w:left w:val="single" w:sz="4" w:space="0" w:color="auto"/>
              <w:bottom w:val="single" w:sz="4" w:space="0" w:color="auto"/>
              <w:right w:val="single" w:sz="4" w:space="0" w:color="auto"/>
            </w:tcBorders>
            <w:hideMark/>
          </w:tcPr>
          <w:p w:rsidR="00394E6D" w:rsidRPr="0042101A" w:rsidRDefault="00394E6D">
            <w:pPr>
              <w:spacing w:after="200" w:line="276" w:lineRule="auto"/>
            </w:pPr>
            <w:r w:rsidRPr="0042101A">
              <w:t>Анализ итогов года</w:t>
            </w:r>
          </w:p>
        </w:tc>
        <w:tc>
          <w:tcPr>
            <w:tcW w:w="1701" w:type="dxa"/>
            <w:tcBorders>
              <w:top w:val="single" w:sz="4" w:space="0" w:color="auto"/>
              <w:left w:val="single" w:sz="4" w:space="0" w:color="auto"/>
              <w:bottom w:val="single" w:sz="4" w:space="0" w:color="auto"/>
              <w:right w:val="single" w:sz="4" w:space="0" w:color="auto"/>
            </w:tcBorders>
            <w:hideMark/>
          </w:tcPr>
          <w:p w:rsidR="00394E6D" w:rsidRPr="0042101A" w:rsidRDefault="00C67BCA">
            <w:pPr>
              <w:spacing w:after="200" w:line="276" w:lineRule="auto"/>
            </w:pPr>
            <w:r w:rsidRPr="0042101A">
              <w:t>Заведующий</w:t>
            </w:r>
          </w:p>
        </w:tc>
      </w:tr>
    </w:tbl>
    <w:p w:rsidR="00394E6D" w:rsidRPr="004B7E85" w:rsidRDefault="00394E6D" w:rsidP="004B7E85">
      <w:pPr>
        <w:rPr>
          <w:rFonts w:asciiTheme="minorHAnsi" w:hAnsiTheme="minorHAnsi" w:cstheme="minorBidi"/>
          <w:sz w:val="22"/>
          <w:szCs w:val="22"/>
          <w:lang w:eastAsia="en-US"/>
        </w:rPr>
      </w:pPr>
    </w:p>
    <w:p w:rsidR="00394E6D" w:rsidRDefault="00394E6D" w:rsidP="00394E6D">
      <w:pPr>
        <w:pStyle w:val="afc"/>
        <w:spacing w:before="0" w:beforeAutospacing="0" w:after="0" w:afterAutospacing="0"/>
        <w:ind w:left="720"/>
        <w:jc w:val="both"/>
        <w:rPr>
          <w:sz w:val="28"/>
          <w:szCs w:val="28"/>
        </w:rPr>
      </w:pPr>
    </w:p>
    <w:p w:rsidR="00CF0182" w:rsidRDefault="00CF0182" w:rsidP="00CF0182">
      <w:pPr>
        <w:pStyle w:val="afc"/>
        <w:spacing w:before="0" w:beforeAutospacing="0" w:after="0" w:afterAutospacing="0"/>
        <w:ind w:left="360"/>
        <w:jc w:val="both"/>
        <w:rPr>
          <w:sz w:val="28"/>
          <w:szCs w:val="28"/>
        </w:rPr>
      </w:pPr>
    </w:p>
    <w:p w:rsidR="00FD3186" w:rsidRPr="002405ED" w:rsidRDefault="00697493" w:rsidP="00697493">
      <w:pPr>
        <w:spacing w:before="163" w:after="163"/>
        <w:textAlignment w:val="top"/>
        <w:rPr>
          <w:b/>
          <w:bCs/>
          <w:color w:val="0A0D10"/>
          <w:sz w:val="28"/>
          <w:szCs w:val="28"/>
        </w:rPr>
      </w:pPr>
      <w:r>
        <w:rPr>
          <w:sz w:val="28"/>
          <w:szCs w:val="28"/>
        </w:rPr>
        <w:t xml:space="preserve">      </w:t>
      </w:r>
      <w:r w:rsidR="00FD3186" w:rsidRPr="002405ED">
        <w:rPr>
          <w:b/>
          <w:bCs/>
          <w:color w:val="0A0D10"/>
          <w:sz w:val="28"/>
          <w:szCs w:val="28"/>
        </w:rPr>
        <w:t>Литература:</w:t>
      </w:r>
    </w:p>
    <w:p w:rsidR="00FD3186" w:rsidRPr="002405ED" w:rsidRDefault="00FD3186" w:rsidP="00FD3186">
      <w:pPr>
        <w:ind w:firstLine="709"/>
        <w:jc w:val="both"/>
        <w:textAlignment w:val="top"/>
        <w:rPr>
          <w:color w:val="0A0D10"/>
          <w:sz w:val="28"/>
          <w:szCs w:val="28"/>
        </w:rPr>
      </w:pPr>
      <w:r w:rsidRPr="002405ED">
        <w:rPr>
          <w:color w:val="0A0D10"/>
          <w:sz w:val="28"/>
          <w:szCs w:val="28"/>
        </w:rPr>
        <w:t xml:space="preserve">1. Виноградов В.Н.  Программа развития образовательного учреждения как бизнес-план: Методическое пособие для руководителей образовательных учреждений. – СПб, 2006. </w:t>
      </w:r>
    </w:p>
    <w:p w:rsidR="00FD3186" w:rsidRPr="002405ED" w:rsidRDefault="00FD3186" w:rsidP="00FD3186">
      <w:pPr>
        <w:ind w:firstLine="709"/>
        <w:jc w:val="both"/>
        <w:textAlignment w:val="top"/>
        <w:rPr>
          <w:color w:val="0A0D10"/>
          <w:sz w:val="28"/>
          <w:szCs w:val="28"/>
        </w:rPr>
      </w:pPr>
      <w:r w:rsidRPr="002405ED">
        <w:rPr>
          <w:sz w:val="28"/>
          <w:szCs w:val="28"/>
        </w:rPr>
        <w:t xml:space="preserve">2. </w:t>
      </w:r>
      <w:proofErr w:type="spellStart"/>
      <w:r w:rsidRPr="002405ED">
        <w:rPr>
          <w:sz w:val="28"/>
          <w:szCs w:val="28"/>
        </w:rPr>
        <w:t>Гайнутдинов</w:t>
      </w:r>
      <w:proofErr w:type="spellEnd"/>
      <w:r w:rsidRPr="002405ED">
        <w:rPr>
          <w:sz w:val="28"/>
          <w:szCs w:val="28"/>
        </w:rPr>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w:t>
      </w:r>
    </w:p>
    <w:p w:rsidR="00FD3186" w:rsidRPr="002405ED" w:rsidRDefault="00FD3186" w:rsidP="00FD3186">
      <w:pPr>
        <w:ind w:firstLine="709"/>
        <w:jc w:val="both"/>
        <w:textAlignment w:val="top"/>
        <w:rPr>
          <w:color w:val="0A0D10"/>
          <w:sz w:val="28"/>
          <w:szCs w:val="28"/>
        </w:rPr>
      </w:pPr>
      <w:r w:rsidRPr="002405ED">
        <w:rPr>
          <w:color w:val="0A0D10"/>
          <w:sz w:val="28"/>
          <w:szCs w:val="28"/>
        </w:rPr>
        <w:t xml:space="preserve">3. </w:t>
      </w:r>
      <w:proofErr w:type="spellStart"/>
      <w:r w:rsidRPr="002405ED">
        <w:rPr>
          <w:color w:val="0A0D10"/>
          <w:sz w:val="28"/>
          <w:szCs w:val="28"/>
        </w:rPr>
        <w:t>Каняшина</w:t>
      </w:r>
      <w:proofErr w:type="spellEnd"/>
      <w:r w:rsidRPr="002405ED">
        <w:rPr>
          <w:color w:val="0A0D10"/>
          <w:sz w:val="28"/>
          <w:szCs w:val="28"/>
        </w:rPr>
        <w:t xml:space="preserve"> О.А. Управление ДОУ в режиме развития.//Управление дошкольным образовательным учреждением 2007, № 4 с.17-30</w:t>
      </w:r>
    </w:p>
    <w:p w:rsidR="00FD3186" w:rsidRPr="002405ED" w:rsidRDefault="00FD3186" w:rsidP="00FD3186">
      <w:pPr>
        <w:ind w:firstLine="709"/>
        <w:jc w:val="both"/>
        <w:textAlignment w:val="top"/>
        <w:rPr>
          <w:color w:val="0A0D10"/>
          <w:sz w:val="28"/>
          <w:szCs w:val="28"/>
        </w:rPr>
      </w:pPr>
      <w:r w:rsidRPr="002405ED">
        <w:rPr>
          <w:color w:val="000000"/>
          <w:sz w:val="28"/>
          <w:szCs w:val="28"/>
        </w:rPr>
        <w:t>4. Климова С.М., Белых С.С. Концепция и программа развития муниципального дошкольного образовательного учреждения: Методические рекомендации.- Сыктывкар, 2007 г.</w:t>
      </w:r>
    </w:p>
    <w:p w:rsidR="00FD3186" w:rsidRPr="002405ED" w:rsidRDefault="00FD3186" w:rsidP="00FD3186">
      <w:pPr>
        <w:ind w:firstLine="709"/>
        <w:jc w:val="both"/>
        <w:textAlignment w:val="top"/>
        <w:rPr>
          <w:color w:val="0A0D10"/>
          <w:sz w:val="28"/>
          <w:szCs w:val="28"/>
        </w:rPr>
      </w:pPr>
      <w:r w:rsidRPr="002405ED">
        <w:rPr>
          <w:color w:val="000000"/>
          <w:sz w:val="28"/>
          <w:szCs w:val="28"/>
        </w:rPr>
        <w:t xml:space="preserve">5. </w:t>
      </w:r>
      <w:proofErr w:type="spellStart"/>
      <w:r w:rsidRPr="002405ED">
        <w:rPr>
          <w:color w:val="000000"/>
          <w:sz w:val="28"/>
          <w:szCs w:val="28"/>
        </w:rPr>
        <w:t>Кудашова</w:t>
      </w:r>
      <w:proofErr w:type="spellEnd"/>
      <w:r w:rsidRPr="002405ED">
        <w:rPr>
          <w:color w:val="000000"/>
          <w:sz w:val="28"/>
          <w:szCs w:val="28"/>
        </w:rPr>
        <w:t xml:space="preserve"> Т.Ф., </w:t>
      </w:r>
      <w:proofErr w:type="spellStart"/>
      <w:r w:rsidRPr="002405ED">
        <w:rPr>
          <w:color w:val="000000"/>
          <w:sz w:val="28"/>
          <w:szCs w:val="28"/>
        </w:rPr>
        <w:t>Феденчук</w:t>
      </w:r>
      <w:proofErr w:type="spellEnd"/>
      <w:r w:rsidRPr="002405ED">
        <w:rPr>
          <w:color w:val="000000"/>
          <w:sz w:val="28"/>
          <w:szCs w:val="28"/>
        </w:rPr>
        <w:t xml:space="preserve"> Е.В., Штекляйн С.Н. Проектирование программы развития дошкольного образовательного учреждения.- Сыктывкар,2010 г.</w:t>
      </w:r>
    </w:p>
    <w:p w:rsidR="00FD3186" w:rsidRPr="002405ED" w:rsidRDefault="00FD3186" w:rsidP="00FD3186">
      <w:pPr>
        <w:ind w:firstLine="709"/>
        <w:jc w:val="both"/>
        <w:textAlignment w:val="top"/>
        <w:rPr>
          <w:color w:val="0A0D10"/>
          <w:sz w:val="28"/>
          <w:szCs w:val="28"/>
        </w:rPr>
      </w:pPr>
      <w:r w:rsidRPr="002405ED">
        <w:rPr>
          <w:sz w:val="28"/>
          <w:szCs w:val="28"/>
        </w:rPr>
        <w:t xml:space="preserve">6. </w:t>
      </w:r>
      <w:proofErr w:type="spellStart"/>
      <w:r w:rsidRPr="002405ED">
        <w:rPr>
          <w:sz w:val="28"/>
          <w:szCs w:val="28"/>
        </w:rPr>
        <w:t>Корепанова</w:t>
      </w:r>
      <w:proofErr w:type="spellEnd"/>
      <w:r w:rsidRPr="002405ED">
        <w:rPr>
          <w:sz w:val="28"/>
          <w:szCs w:val="28"/>
        </w:rPr>
        <w:t xml:space="preserve"> М.В. Программа развития ДОУ: Методические рекомендации: ТЦ Сфера, 2007.- 80 с.</w:t>
      </w:r>
    </w:p>
    <w:p w:rsidR="00FD3186" w:rsidRPr="002405ED" w:rsidRDefault="00FD3186" w:rsidP="00FD3186">
      <w:pPr>
        <w:ind w:firstLine="709"/>
        <w:jc w:val="both"/>
        <w:textAlignment w:val="top"/>
        <w:rPr>
          <w:color w:val="0A0D10"/>
          <w:sz w:val="28"/>
          <w:szCs w:val="28"/>
        </w:rPr>
      </w:pPr>
      <w:r w:rsidRPr="002405ED">
        <w:rPr>
          <w:color w:val="000000"/>
          <w:sz w:val="28"/>
          <w:szCs w:val="28"/>
        </w:rPr>
        <w:t>7.  Майер А.А.Управление инновационными процессами в ДОУ: Методическое пособие.- М.: ТЦ Сфера,2008 г.</w:t>
      </w:r>
    </w:p>
    <w:p w:rsidR="00FD3186" w:rsidRPr="002405ED" w:rsidRDefault="00FD3186" w:rsidP="00FD3186">
      <w:pPr>
        <w:ind w:firstLine="709"/>
        <w:jc w:val="both"/>
        <w:textAlignment w:val="top"/>
        <w:rPr>
          <w:color w:val="0A0D10"/>
          <w:sz w:val="28"/>
          <w:szCs w:val="28"/>
        </w:rPr>
      </w:pPr>
      <w:r w:rsidRPr="002405ED">
        <w:rPr>
          <w:color w:val="000000"/>
          <w:sz w:val="28"/>
          <w:szCs w:val="28"/>
        </w:rPr>
        <w:t xml:space="preserve">8. </w:t>
      </w:r>
      <w:proofErr w:type="spellStart"/>
      <w:r w:rsidRPr="002405ED">
        <w:rPr>
          <w:color w:val="000000"/>
          <w:sz w:val="28"/>
          <w:szCs w:val="28"/>
        </w:rPr>
        <w:t>Микляева</w:t>
      </w:r>
      <w:proofErr w:type="spellEnd"/>
      <w:r w:rsidRPr="002405ED">
        <w:rPr>
          <w:color w:val="000000"/>
          <w:sz w:val="28"/>
          <w:szCs w:val="28"/>
        </w:rPr>
        <w:t xml:space="preserve"> Н.В., </w:t>
      </w:r>
      <w:proofErr w:type="spellStart"/>
      <w:r w:rsidRPr="002405ED">
        <w:rPr>
          <w:color w:val="000000"/>
          <w:sz w:val="28"/>
          <w:szCs w:val="28"/>
        </w:rPr>
        <w:t>Микляева</w:t>
      </w:r>
      <w:proofErr w:type="spellEnd"/>
      <w:r w:rsidRPr="002405ED">
        <w:rPr>
          <w:color w:val="000000"/>
          <w:sz w:val="28"/>
          <w:szCs w:val="28"/>
        </w:rPr>
        <w:t xml:space="preserve"> Ю.В. Детский сад Будущего: Методическое пособие.- М.: ТЦ Сфера,2010 г.</w:t>
      </w:r>
    </w:p>
    <w:p w:rsidR="00FD3186" w:rsidRPr="002405ED" w:rsidRDefault="00FD3186" w:rsidP="00FD3186">
      <w:pPr>
        <w:ind w:firstLine="709"/>
        <w:jc w:val="both"/>
        <w:textAlignment w:val="top"/>
        <w:rPr>
          <w:color w:val="0A0D10"/>
          <w:sz w:val="28"/>
          <w:szCs w:val="28"/>
        </w:rPr>
      </w:pPr>
      <w:r w:rsidRPr="002405ED">
        <w:rPr>
          <w:color w:val="0A0D10"/>
          <w:sz w:val="28"/>
          <w:szCs w:val="28"/>
        </w:rPr>
        <w:t xml:space="preserve">9. </w:t>
      </w:r>
      <w:proofErr w:type="spellStart"/>
      <w:r w:rsidRPr="002405ED">
        <w:rPr>
          <w:color w:val="0A0D10"/>
          <w:sz w:val="28"/>
          <w:szCs w:val="28"/>
        </w:rPr>
        <w:t>Микляева</w:t>
      </w:r>
      <w:proofErr w:type="spellEnd"/>
      <w:r w:rsidRPr="002405ED">
        <w:rPr>
          <w:color w:val="0A0D10"/>
          <w:sz w:val="28"/>
          <w:szCs w:val="28"/>
        </w:rPr>
        <w:t xml:space="preserve"> Н.В.- Программа развития и образовательная программа ДОУ: технология составления, концепция/ </w:t>
      </w:r>
      <w:proofErr w:type="spellStart"/>
      <w:r w:rsidRPr="002405ED">
        <w:rPr>
          <w:color w:val="0A0D10"/>
          <w:sz w:val="28"/>
          <w:szCs w:val="28"/>
        </w:rPr>
        <w:t>М.:Айрис-пресс</w:t>
      </w:r>
      <w:proofErr w:type="spellEnd"/>
      <w:r w:rsidRPr="002405ED">
        <w:rPr>
          <w:color w:val="0A0D10"/>
          <w:sz w:val="28"/>
          <w:szCs w:val="28"/>
        </w:rPr>
        <w:t>, 2006.</w:t>
      </w:r>
    </w:p>
    <w:p w:rsidR="00FD3186" w:rsidRPr="002405ED" w:rsidRDefault="00FD3186" w:rsidP="00FD3186">
      <w:pPr>
        <w:ind w:firstLine="709"/>
        <w:jc w:val="both"/>
        <w:textAlignment w:val="top"/>
        <w:rPr>
          <w:color w:val="0A0D10"/>
          <w:sz w:val="28"/>
          <w:szCs w:val="28"/>
        </w:rPr>
      </w:pPr>
      <w:r w:rsidRPr="002405ED">
        <w:rPr>
          <w:sz w:val="28"/>
          <w:szCs w:val="28"/>
        </w:rPr>
        <w:t xml:space="preserve">10. </w:t>
      </w:r>
      <w:proofErr w:type="spellStart"/>
      <w:r w:rsidRPr="002405ED">
        <w:rPr>
          <w:sz w:val="28"/>
          <w:szCs w:val="28"/>
        </w:rPr>
        <w:t>Солодянкина</w:t>
      </w:r>
      <w:proofErr w:type="spellEnd"/>
      <w:r w:rsidRPr="002405ED">
        <w:rPr>
          <w:sz w:val="28"/>
          <w:szCs w:val="28"/>
        </w:rPr>
        <w:t xml:space="preserve"> О.В. Система планирования в дошкольном учреждении: Методическое пособие. – 3-е изд., </w:t>
      </w:r>
      <w:proofErr w:type="spellStart"/>
      <w:r w:rsidRPr="002405ED">
        <w:rPr>
          <w:sz w:val="28"/>
          <w:szCs w:val="28"/>
        </w:rPr>
        <w:t>испр</w:t>
      </w:r>
      <w:proofErr w:type="spellEnd"/>
      <w:r w:rsidRPr="002405ED">
        <w:rPr>
          <w:sz w:val="28"/>
          <w:szCs w:val="28"/>
        </w:rPr>
        <w:t>. и доп. – М. АРКТИ, 2006. -96 с.</w:t>
      </w:r>
    </w:p>
    <w:p w:rsidR="00FD3186" w:rsidRPr="002405ED" w:rsidRDefault="00FD3186" w:rsidP="00FD3186">
      <w:pPr>
        <w:ind w:firstLine="709"/>
        <w:jc w:val="both"/>
        <w:textAlignment w:val="top"/>
        <w:rPr>
          <w:color w:val="0A0D10"/>
          <w:sz w:val="28"/>
          <w:szCs w:val="28"/>
        </w:rPr>
      </w:pPr>
      <w:r w:rsidRPr="002405ED">
        <w:rPr>
          <w:color w:val="0A0D10"/>
          <w:sz w:val="28"/>
          <w:szCs w:val="28"/>
        </w:rPr>
        <w:t xml:space="preserve">11. Управление качеством образовательного процесса в дошкольном </w:t>
      </w:r>
      <w:r w:rsidR="002405ED" w:rsidRPr="002405ED">
        <w:rPr>
          <w:color w:val="0A0D10"/>
          <w:sz w:val="28"/>
          <w:szCs w:val="28"/>
        </w:rPr>
        <w:t>образовательном учреждении</w:t>
      </w:r>
      <w:r w:rsidRPr="002405ED">
        <w:rPr>
          <w:color w:val="0A0D10"/>
          <w:sz w:val="28"/>
          <w:szCs w:val="28"/>
        </w:rPr>
        <w:t xml:space="preserve">. </w:t>
      </w:r>
      <w:proofErr w:type="spellStart"/>
      <w:r w:rsidRPr="002405ED">
        <w:rPr>
          <w:color w:val="0A0D10"/>
          <w:sz w:val="28"/>
          <w:szCs w:val="28"/>
        </w:rPr>
        <w:t>Фалюшина</w:t>
      </w:r>
      <w:proofErr w:type="spellEnd"/>
      <w:r w:rsidRPr="002405ED">
        <w:rPr>
          <w:color w:val="0A0D10"/>
          <w:sz w:val="28"/>
          <w:szCs w:val="28"/>
        </w:rPr>
        <w:t xml:space="preserve"> </w:t>
      </w:r>
      <w:proofErr w:type="spellStart"/>
      <w:r w:rsidRPr="002405ED">
        <w:rPr>
          <w:color w:val="0A0D10"/>
          <w:sz w:val="28"/>
          <w:szCs w:val="28"/>
        </w:rPr>
        <w:t>Л.И.:Пособие</w:t>
      </w:r>
      <w:proofErr w:type="spellEnd"/>
      <w:r w:rsidRPr="002405ED">
        <w:rPr>
          <w:color w:val="0A0D10"/>
          <w:sz w:val="28"/>
          <w:szCs w:val="28"/>
        </w:rPr>
        <w:t xml:space="preserve"> для руководителей ДОУ.-М.: АРКТИ,2003.</w:t>
      </w:r>
    </w:p>
    <w:p w:rsidR="00FD3186" w:rsidRPr="002405ED" w:rsidRDefault="00FD3186" w:rsidP="00FD3186">
      <w:pPr>
        <w:ind w:firstLine="709"/>
        <w:jc w:val="both"/>
        <w:textAlignment w:val="top"/>
        <w:rPr>
          <w:color w:val="0A0D10"/>
          <w:sz w:val="28"/>
          <w:szCs w:val="28"/>
        </w:rPr>
      </w:pPr>
      <w:r w:rsidRPr="002405ED">
        <w:rPr>
          <w:sz w:val="28"/>
          <w:szCs w:val="28"/>
        </w:rPr>
        <w:lastRenderedPageBreak/>
        <w:t xml:space="preserve">12. </w:t>
      </w:r>
      <w:proofErr w:type="spellStart"/>
      <w:r w:rsidRPr="002405ED">
        <w:rPr>
          <w:sz w:val="28"/>
          <w:szCs w:val="28"/>
        </w:rPr>
        <w:t>Урмина</w:t>
      </w:r>
      <w:proofErr w:type="spellEnd"/>
      <w:r w:rsidRPr="002405ED">
        <w:rPr>
          <w:sz w:val="28"/>
          <w:szCs w:val="28"/>
        </w:rPr>
        <w:t xml:space="preserve"> И.А. Инновационная деятельность в ДОУ: программно-методическое обеспечение: пособие для рук. и адм. Работников И.А. </w:t>
      </w:r>
      <w:proofErr w:type="spellStart"/>
      <w:r w:rsidRPr="002405ED">
        <w:rPr>
          <w:sz w:val="28"/>
          <w:szCs w:val="28"/>
        </w:rPr>
        <w:t>Урмина</w:t>
      </w:r>
      <w:proofErr w:type="spellEnd"/>
      <w:r w:rsidRPr="002405ED">
        <w:rPr>
          <w:sz w:val="28"/>
          <w:szCs w:val="28"/>
        </w:rPr>
        <w:t xml:space="preserve">, Т.А. Данилина. – М.: </w:t>
      </w:r>
      <w:proofErr w:type="spellStart"/>
      <w:r w:rsidRPr="002405ED">
        <w:rPr>
          <w:sz w:val="28"/>
          <w:szCs w:val="28"/>
        </w:rPr>
        <w:t>Линка-Пресс</w:t>
      </w:r>
      <w:proofErr w:type="spellEnd"/>
      <w:r w:rsidRPr="002405ED">
        <w:rPr>
          <w:sz w:val="28"/>
          <w:szCs w:val="28"/>
        </w:rPr>
        <w:t>, 2009. - 320 с.</w:t>
      </w: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B80FBA" w:rsidRPr="002405ED" w:rsidRDefault="00B80FBA" w:rsidP="00B80FBA">
      <w:pPr>
        <w:rPr>
          <w:sz w:val="28"/>
          <w:szCs w:val="28"/>
        </w:rPr>
      </w:pPr>
    </w:p>
    <w:p w:rsidR="00D77AF0" w:rsidRPr="002405ED" w:rsidRDefault="00D77AF0" w:rsidP="00B80FBA">
      <w:pPr>
        <w:rPr>
          <w:sz w:val="28"/>
          <w:szCs w:val="28"/>
        </w:rPr>
      </w:pPr>
    </w:p>
    <w:sectPr w:rsidR="00D77AF0" w:rsidRPr="002405ED" w:rsidSect="0037021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02" w:rsidRDefault="00FF3002" w:rsidP="0071191E">
      <w:r>
        <w:separator/>
      </w:r>
    </w:p>
  </w:endnote>
  <w:endnote w:type="continuationSeparator" w:id="0">
    <w:p w:rsidR="00FF3002" w:rsidRDefault="00FF3002" w:rsidP="00711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782"/>
    </w:sdtPr>
    <w:sdtContent>
      <w:p w:rsidR="00243433" w:rsidRDefault="00727A3F">
        <w:pPr>
          <w:pStyle w:val="af7"/>
          <w:jc w:val="right"/>
        </w:pPr>
        <w:r>
          <w:fldChar w:fldCharType="begin"/>
        </w:r>
        <w:r w:rsidR="00243433">
          <w:instrText xml:space="preserve"> PAGE   \* MERGEFORMAT </w:instrText>
        </w:r>
        <w:r>
          <w:fldChar w:fldCharType="separate"/>
        </w:r>
        <w:r w:rsidR="00482FB5">
          <w:rPr>
            <w:noProof/>
          </w:rPr>
          <w:t>40</w:t>
        </w:r>
        <w:r>
          <w:rPr>
            <w:noProof/>
          </w:rPr>
          <w:fldChar w:fldCharType="end"/>
        </w:r>
      </w:p>
    </w:sdtContent>
  </w:sdt>
  <w:p w:rsidR="00243433" w:rsidRDefault="0024343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02" w:rsidRDefault="00FF3002" w:rsidP="0071191E">
      <w:r>
        <w:separator/>
      </w:r>
    </w:p>
  </w:footnote>
  <w:footnote w:type="continuationSeparator" w:id="0">
    <w:p w:rsidR="00FF3002" w:rsidRDefault="00FF3002" w:rsidP="00711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AB2772"/>
    <w:multiLevelType w:val="hybridMultilevel"/>
    <w:tmpl w:val="F336FC44"/>
    <w:lvl w:ilvl="0" w:tplc="C3228C94">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FB6EF1"/>
    <w:multiLevelType w:val="hybridMultilevel"/>
    <w:tmpl w:val="8DC6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3057B"/>
    <w:multiLevelType w:val="multilevel"/>
    <w:tmpl w:val="F91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1190E"/>
    <w:multiLevelType w:val="hybridMultilevel"/>
    <w:tmpl w:val="BDBE9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4F7"/>
    <w:multiLevelType w:val="hybridMultilevel"/>
    <w:tmpl w:val="8FC88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2F2A8A"/>
    <w:multiLevelType w:val="hybridMultilevel"/>
    <w:tmpl w:val="E840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50F8A"/>
    <w:multiLevelType w:val="hybridMultilevel"/>
    <w:tmpl w:val="541AF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4E6569"/>
    <w:multiLevelType w:val="hybridMultilevel"/>
    <w:tmpl w:val="44A87396"/>
    <w:lvl w:ilvl="0" w:tplc="F7B0B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916AE3"/>
    <w:multiLevelType w:val="hybridMultilevel"/>
    <w:tmpl w:val="C6449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7797A"/>
    <w:multiLevelType w:val="hybridMultilevel"/>
    <w:tmpl w:val="652A7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C25E87"/>
    <w:multiLevelType w:val="hybridMultilevel"/>
    <w:tmpl w:val="57F00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3F02A50"/>
    <w:multiLevelType w:val="hybridMultilevel"/>
    <w:tmpl w:val="0DD63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D30AD"/>
    <w:multiLevelType w:val="hybridMultilevel"/>
    <w:tmpl w:val="12CE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7D135D"/>
    <w:multiLevelType w:val="hybridMultilevel"/>
    <w:tmpl w:val="E19A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A15EB"/>
    <w:multiLevelType w:val="hybridMultilevel"/>
    <w:tmpl w:val="05584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075C52"/>
    <w:multiLevelType w:val="hybridMultilevel"/>
    <w:tmpl w:val="104239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6E1F54"/>
    <w:multiLevelType w:val="hybridMultilevel"/>
    <w:tmpl w:val="14880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EB709B"/>
    <w:multiLevelType w:val="hybridMultilevel"/>
    <w:tmpl w:val="95346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FB3553"/>
    <w:multiLevelType w:val="hybridMultilevel"/>
    <w:tmpl w:val="E604B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BF11A3"/>
    <w:multiLevelType w:val="hybridMultilevel"/>
    <w:tmpl w:val="85EAD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62585E"/>
    <w:multiLevelType w:val="hybridMultilevel"/>
    <w:tmpl w:val="D9CC2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776AFA"/>
    <w:multiLevelType w:val="hybridMultilevel"/>
    <w:tmpl w:val="7D9C4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357D43"/>
    <w:multiLevelType w:val="hybridMultilevel"/>
    <w:tmpl w:val="9F80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11878"/>
    <w:multiLevelType w:val="hybridMultilevel"/>
    <w:tmpl w:val="ADF64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BB5D3E"/>
    <w:multiLevelType w:val="hybridMultilevel"/>
    <w:tmpl w:val="FB96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B1917"/>
    <w:multiLevelType w:val="hybridMultilevel"/>
    <w:tmpl w:val="6EA89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E037C1"/>
    <w:multiLevelType w:val="hybridMultilevel"/>
    <w:tmpl w:val="AF74A3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502006"/>
    <w:multiLevelType w:val="hybridMultilevel"/>
    <w:tmpl w:val="8ABE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5"/>
  </w:num>
  <w:num w:numId="5">
    <w:abstractNumId w:val="19"/>
  </w:num>
  <w:num w:numId="6">
    <w:abstractNumId w:val="6"/>
  </w:num>
  <w:num w:numId="7">
    <w:abstractNumId w:val="16"/>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7"/>
  </w:num>
  <w:num w:numId="12">
    <w:abstractNumId w:val="26"/>
  </w:num>
  <w:num w:numId="13">
    <w:abstractNumId w:val="22"/>
  </w:num>
  <w:num w:numId="14">
    <w:abstractNumId w:val="1"/>
  </w:num>
  <w:num w:numId="15">
    <w:abstractNumId w:val="21"/>
  </w:num>
  <w:num w:numId="16">
    <w:abstractNumId w:val="8"/>
  </w:num>
  <w:num w:numId="17">
    <w:abstractNumId w:val="4"/>
  </w:num>
  <w:num w:numId="18">
    <w:abstractNumId w:val="13"/>
  </w:num>
  <w:num w:numId="19">
    <w:abstractNumId w:val="23"/>
  </w:num>
  <w:num w:numId="20">
    <w:abstractNumId w:val="5"/>
  </w:num>
  <w:num w:numId="21">
    <w:abstractNumId w:val="9"/>
  </w:num>
  <w:num w:numId="22">
    <w:abstractNumId w:val="25"/>
  </w:num>
  <w:num w:numId="23">
    <w:abstractNumId w:val="14"/>
  </w:num>
  <w:num w:numId="24">
    <w:abstractNumId w:val="10"/>
  </w:num>
  <w:num w:numId="25">
    <w:abstractNumId w:val="29"/>
  </w:num>
  <w:num w:numId="26">
    <w:abstractNumId w:val="0"/>
  </w:num>
  <w:num w:numId="27">
    <w:abstractNumId w:val="17"/>
  </w:num>
  <w:num w:numId="28">
    <w:abstractNumId w:val="12"/>
  </w:num>
  <w:num w:numId="29">
    <w:abstractNumId w:val="2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1191E"/>
    <w:rsid w:val="000003F8"/>
    <w:rsid w:val="00000E71"/>
    <w:rsid w:val="00001004"/>
    <w:rsid w:val="000010F6"/>
    <w:rsid w:val="00001FFA"/>
    <w:rsid w:val="0000220F"/>
    <w:rsid w:val="0000229E"/>
    <w:rsid w:val="00002466"/>
    <w:rsid w:val="000040BD"/>
    <w:rsid w:val="000054BF"/>
    <w:rsid w:val="00005EBF"/>
    <w:rsid w:val="00006425"/>
    <w:rsid w:val="00006F7A"/>
    <w:rsid w:val="00007B61"/>
    <w:rsid w:val="00011E0A"/>
    <w:rsid w:val="00012286"/>
    <w:rsid w:val="00012A66"/>
    <w:rsid w:val="00012E7F"/>
    <w:rsid w:val="00012ED5"/>
    <w:rsid w:val="000135FD"/>
    <w:rsid w:val="00013B5F"/>
    <w:rsid w:val="00013B6D"/>
    <w:rsid w:val="00013EA3"/>
    <w:rsid w:val="000153B2"/>
    <w:rsid w:val="0001579F"/>
    <w:rsid w:val="00016AD8"/>
    <w:rsid w:val="000170F9"/>
    <w:rsid w:val="000173DF"/>
    <w:rsid w:val="00022871"/>
    <w:rsid w:val="00022DC3"/>
    <w:rsid w:val="00024236"/>
    <w:rsid w:val="00024340"/>
    <w:rsid w:val="00025C74"/>
    <w:rsid w:val="000271D5"/>
    <w:rsid w:val="0002786B"/>
    <w:rsid w:val="0002796D"/>
    <w:rsid w:val="00027E39"/>
    <w:rsid w:val="00027E97"/>
    <w:rsid w:val="00030124"/>
    <w:rsid w:val="000302A9"/>
    <w:rsid w:val="00030AAD"/>
    <w:rsid w:val="0003134C"/>
    <w:rsid w:val="00031538"/>
    <w:rsid w:val="00032343"/>
    <w:rsid w:val="00032EE0"/>
    <w:rsid w:val="00033145"/>
    <w:rsid w:val="00033447"/>
    <w:rsid w:val="00033A77"/>
    <w:rsid w:val="00034867"/>
    <w:rsid w:val="000353CC"/>
    <w:rsid w:val="00035FF5"/>
    <w:rsid w:val="00036003"/>
    <w:rsid w:val="00036C86"/>
    <w:rsid w:val="000378DF"/>
    <w:rsid w:val="00040979"/>
    <w:rsid w:val="00042488"/>
    <w:rsid w:val="00042918"/>
    <w:rsid w:val="0004300C"/>
    <w:rsid w:val="00043555"/>
    <w:rsid w:val="00044225"/>
    <w:rsid w:val="000447BD"/>
    <w:rsid w:val="00045CAA"/>
    <w:rsid w:val="00047529"/>
    <w:rsid w:val="00047969"/>
    <w:rsid w:val="00047A2A"/>
    <w:rsid w:val="00051230"/>
    <w:rsid w:val="00051734"/>
    <w:rsid w:val="00051CA0"/>
    <w:rsid w:val="000525D9"/>
    <w:rsid w:val="00052DCE"/>
    <w:rsid w:val="00053850"/>
    <w:rsid w:val="00053B68"/>
    <w:rsid w:val="00053D9F"/>
    <w:rsid w:val="00055E52"/>
    <w:rsid w:val="0005747A"/>
    <w:rsid w:val="00061DC6"/>
    <w:rsid w:val="000633E7"/>
    <w:rsid w:val="00063CA6"/>
    <w:rsid w:val="00063F7A"/>
    <w:rsid w:val="000644F4"/>
    <w:rsid w:val="000656AC"/>
    <w:rsid w:val="00065D45"/>
    <w:rsid w:val="0006688D"/>
    <w:rsid w:val="00066D95"/>
    <w:rsid w:val="00067429"/>
    <w:rsid w:val="00067A45"/>
    <w:rsid w:val="00070377"/>
    <w:rsid w:val="000708C8"/>
    <w:rsid w:val="00070D93"/>
    <w:rsid w:val="00071631"/>
    <w:rsid w:val="00071CCE"/>
    <w:rsid w:val="0007224B"/>
    <w:rsid w:val="0007262A"/>
    <w:rsid w:val="000729C0"/>
    <w:rsid w:val="000755A5"/>
    <w:rsid w:val="0007583C"/>
    <w:rsid w:val="000759EC"/>
    <w:rsid w:val="00077F82"/>
    <w:rsid w:val="000800A6"/>
    <w:rsid w:val="00081117"/>
    <w:rsid w:val="000832AD"/>
    <w:rsid w:val="00083C44"/>
    <w:rsid w:val="000849EB"/>
    <w:rsid w:val="00084B80"/>
    <w:rsid w:val="00084D79"/>
    <w:rsid w:val="00084F83"/>
    <w:rsid w:val="000851F0"/>
    <w:rsid w:val="00085646"/>
    <w:rsid w:val="0008611C"/>
    <w:rsid w:val="00086B23"/>
    <w:rsid w:val="00086B2C"/>
    <w:rsid w:val="0008777C"/>
    <w:rsid w:val="00087F58"/>
    <w:rsid w:val="000911E3"/>
    <w:rsid w:val="0009124C"/>
    <w:rsid w:val="00092469"/>
    <w:rsid w:val="00092479"/>
    <w:rsid w:val="00093432"/>
    <w:rsid w:val="00094A9B"/>
    <w:rsid w:val="00095CBE"/>
    <w:rsid w:val="000975A7"/>
    <w:rsid w:val="000A31DB"/>
    <w:rsid w:val="000A3A35"/>
    <w:rsid w:val="000A5AC2"/>
    <w:rsid w:val="000A77E0"/>
    <w:rsid w:val="000B02D4"/>
    <w:rsid w:val="000B1B36"/>
    <w:rsid w:val="000B2E93"/>
    <w:rsid w:val="000B339F"/>
    <w:rsid w:val="000B36C4"/>
    <w:rsid w:val="000B4B2A"/>
    <w:rsid w:val="000B52B0"/>
    <w:rsid w:val="000B5F5F"/>
    <w:rsid w:val="000B70F4"/>
    <w:rsid w:val="000B7A27"/>
    <w:rsid w:val="000C0693"/>
    <w:rsid w:val="000C0B3E"/>
    <w:rsid w:val="000C0ED3"/>
    <w:rsid w:val="000C0FBD"/>
    <w:rsid w:val="000C1B05"/>
    <w:rsid w:val="000C23C0"/>
    <w:rsid w:val="000C29DB"/>
    <w:rsid w:val="000C2BFB"/>
    <w:rsid w:val="000C2EC2"/>
    <w:rsid w:val="000C3868"/>
    <w:rsid w:val="000C430F"/>
    <w:rsid w:val="000C48D4"/>
    <w:rsid w:val="000C4ABB"/>
    <w:rsid w:val="000C4C0D"/>
    <w:rsid w:val="000C4F5B"/>
    <w:rsid w:val="000C504A"/>
    <w:rsid w:val="000C504C"/>
    <w:rsid w:val="000C5419"/>
    <w:rsid w:val="000C54DD"/>
    <w:rsid w:val="000C581D"/>
    <w:rsid w:val="000C5ED1"/>
    <w:rsid w:val="000C61D1"/>
    <w:rsid w:val="000C676D"/>
    <w:rsid w:val="000D1527"/>
    <w:rsid w:val="000D1BFE"/>
    <w:rsid w:val="000D2865"/>
    <w:rsid w:val="000D28B2"/>
    <w:rsid w:val="000D2F62"/>
    <w:rsid w:val="000D43B7"/>
    <w:rsid w:val="000D5040"/>
    <w:rsid w:val="000D604D"/>
    <w:rsid w:val="000D6F25"/>
    <w:rsid w:val="000E187E"/>
    <w:rsid w:val="000E35E8"/>
    <w:rsid w:val="000E4C57"/>
    <w:rsid w:val="000E4EA5"/>
    <w:rsid w:val="000E514B"/>
    <w:rsid w:val="000E551B"/>
    <w:rsid w:val="000E59A8"/>
    <w:rsid w:val="000E5C18"/>
    <w:rsid w:val="000E60F3"/>
    <w:rsid w:val="000E723D"/>
    <w:rsid w:val="000E7C51"/>
    <w:rsid w:val="000F07EF"/>
    <w:rsid w:val="000F0E0A"/>
    <w:rsid w:val="000F1FCC"/>
    <w:rsid w:val="000F23AE"/>
    <w:rsid w:val="000F2629"/>
    <w:rsid w:val="000F2D05"/>
    <w:rsid w:val="000F4992"/>
    <w:rsid w:val="000F4FD7"/>
    <w:rsid w:val="000F5AC3"/>
    <w:rsid w:val="000F650A"/>
    <w:rsid w:val="00100886"/>
    <w:rsid w:val="00100BB4"/>
    <w:rsid w:val="00100C34"/>
    <w:rsid w:val="00100D63"/>
    <w:rsid w:val="001013DF"/>
    <w:rsid w:val="001014AC"/>
    <w:rsid w:val="00103864"/>
    <w:rsid w:val="00103B10"/>
    <w:rsid w:val="00104099"/>
    <w:rsid w:val="0010490A"/>
    <w:rsid w:val="00105419"/>
    <w:rsid w:val="00105A05"/>
    <w:rsid w:val="00107113"/>
    <w:rsid w:val="00107A0E"/>
    <w:rsid w:val="00111E31"/>
    <w:rsid w:val="0011295B"/>
    <w:rsid w:val="0011354D"/>
    <w:rsid w:val="00116E89"/>
    <w:rsid w:val="001208F3"/>
    <w:rsid w:val="00120D9F"/>
    <w:rsid w:val="00121BA2"/>
    <w:rsid w:val="00121CA9"/>
    <w:rsid w:val="00122506"/>
    <w:rsid w:val="00122D2B"/>
    <w:rsid w:val="00122DE0"/>
    <w:rsid w:val="001238A5"/>
    <w:rsid w:val="001241D0"/>
    <w:rsid w:val="00124EAB"/>
    <w:rsid w:val="0012792E"/>
    <w:rsid w:val="00127C6F"/>
    <w:rsid w:val="00130FE5"/>
    <w:rsid w:val="0013221D"/>
    <w:rsid w:val="0013335E"/>
    <w:rsid w:val="001336BE"/>
    <w:rsid w:val="001340BD"/>
    <w:rsid w:val="00134290"/>
    <w:rsid w:val="00136121"/>
    <w:rsid w:val="0013618B"/>
    <w:rsid w:val="001368B6"/>
    <w:rsid w:val="001378A6"/>
    <w:rsid w:val="0014023A"/>
    <w:rsid w:val="001414A3"/>
    <w:rsid w:val="00141A7B"/>
    <w:rsid w:val="001425F0"/>
    <w:rsid w:val="00142BDF"/>
    <w:rsid w:val="001448AA"/>
    <w:rsid w:val="00145A4B"/>
    <w:rsid w:val="001462C8"/>
    <w:rsid w:val="00146587"/>
    <w:rsid w:val="00147597"/>
    <w:rsid w:val="001478FF"/>
    <w:rsid w:val="00147957"/>
    <w:rsid w:val="00147E83"/>
    <w:rsid w:val="00150D2A"/>
    <w:rsid w:val="001523BE"/>
    <w:rsid w:val="0015408A"/>
    <w:rsid w:val="001543CA"/>
    <w:rsid w:val="001557B9"/>
    <w:rsid w:val="00155B75"/>
    <w:rsid w:val="0015652F"/>
    <w:rsid w:val="001569E5"/>
    <w:rsid w:val="00156CE2"/>
    <w:rsid w:val="00157305"/>
    <w:rsid w:val="001605EA"/>
    <w:rsid w:val="0016137E"/>
    <w:rsid w:val="001614BD"/>
    <w:rsid w:val="001615AA"/>
    <w:rsid w:val="0016171E"/>
    <w:rsid w:val="001620F6"/>
    <w:rsid w:val="0016227D"/>
    <w:rsid w:val="00162A9F"/>
    <w:rsid w:val="001634EE"/>
    <w:rsid w:val="00163E88"/>
    <w:rsid w:val="001646A4"/>
    <w:rsid w:val="001649F7"/>
    <w:rsid w:val="00164A1D"/>
    <w:rsid w:val="00165006"/>
    <w:rsid w:val="001653FB"/>
    <w:rsid w:val="001667C3"/>
    <w:rsid w:val="00166831"/>
    <w:rsid w:val="00166A15"/>
    <w:rsid w:val="00166F6A"/>
    <w:rsid w:val="00167E5E"/>
    <w:rsid w:val="00167E8A"/>
    <w:rsid w:val="00170F60"/>
    <w:rsid w:val="001718E0"/>
    <w:rsid w:val="001719C7"/>
    <w:rsid w:val="001733E5"/>
    <w:rsid w:val="001739C1"/>
    <w:rsid w:val="00174094"/>
    <w:rsid w:val="001741A7"/>
    <w:rsid w:val="00175009"/>
    <w:rsid w:val="00176770"/>
    <w:rsid w:val="0017691E"/>
    <w:rsid w:val="00176E36"/>
    <w:rsid w:val="001770FD"/>
    <w:rsid w:val="00180D50"/>
    <w:rsid w:val="00181C89"/>
    <w:rsid w:val="0018262A"/>
    <w:rsid w:val="001843FB"/>
    <w:rsid w:val="00185E44"/>
    <w:rsid w:val="001865CA"/>
    <w:rsid w:val="00187170"/>
    <w:rsid w:val="00187DA4"/>
    <w:rsid w:val="00190266"/>
    <w:rsid w:val="00192B0C"/>
    <w:rsid w:val="00194222"/>
    <w:rsid w:val="001942C3"/>
    <w:rsid w:val="00194796"/>
    <w:rsid w:val="001948DA"/>
    <w:rsid w:val="00195777"/>
    <w:rsid w:val="001967F3"/>
    <w:rsid w:val="001968CB"/>
    <w:rsid w:val="0019692E"/>
    <w:rsid w:val="0019761C"/>
    <w:rsid w:val="001978AA"/>
    <w:rsid w:val="001A03A7"/>
    <w:rsid w:val="001A0A8E"/>
    <w:rsid w:val="001A17B1"/>
    <w:rsid w:val="001A2AD8"/>
    <w:rsid w:val="001A2E75"/>
    <w:rsid w:val="001A3B5E"/>
    <w:rsid w:val="001A4C26"/>
    <w:rsid w:val="001A5E9D"/>
    <w:rsid w:val="001A76C6"/>
    <w:rsid w:val="001A79B5"/>
    <w:rsid w:val="001B00F5"/>
    <w:rsid w:val="001B0399"/>
    <w:rsid w:val="001B0E0F"/>
    <w:rsid w:val="001B1ACD"/>
    <w:rsid w:val="001B1B03"/>
    <w:rsid w:val="001B1C6A"/>
    <w:rsid w:val="001B2DC3"/>
    <w:rsid w:val="001B4443"/>
    <w:rsid w:val="001B44E0"/>
    <w:rsid w:val="001B4C66"/>
    <w:rsid w:val="001B4C9F"/>
    <w:rsid w:val="001B4D97"/>
    <w:rsid w:val="001B56D0"/>
    <w:rsid w:val="001B5F31"/>
    <w:rsid w:val="001B658E"/>
    <w:rsid w:val="001B6785"/>
    <w:rsid w:val="001B6CD3"/>
    <w:rsid w:val="001B7360"/>
    <w:rsid w:val="001B7779"/>
    <w:rsid w:val="001C01E1"/>
    <w:rsid w:val="001C0619"/>
    <w:rsid w:val="001C0E42"/>
    <w:rsid w:val="001C1262"/>
    <w:rsid w:val="001C1599"/>
    <w:rsid w:val="001C2870"/>
    <w:rsid w:val="001C3BAA"/>
    <w:rsid w:val="001C487B"/>
    <w:rsid w:val="001C52A0"/>
    <w:rsid w:val="001C5C41"/>
    <w:rsid w:val="001C60EC"/>
    <w:rsid w:val="001C6379"/>
    <w:rsid w:val="001C6392"/>
    <w:rsid w:val="001C69B0"/>
    <w:rsid w:val="001C79B9"/>
    <w:rsid w:val="001D05EE"/>
    <w:rsid w:val="001D0632"/>
    <w:rsid w:val="001D0FF4"/>
    <w:rsid w:val="001D168F"/>
    <w:rsid w:val="001D1A3D"/>
    <w:rsid w:val="001D1D74"/>
    <w:rsid w:val="001D285D"/>
    <w:rsid w:val="001D41B6"/>
    <w:rsid w:val="001D4402"/>
    <w:rsid w:val="001D7870"/>
    <w:rsid w:val="001E0BEB"/>
    <w:rsid w:val="001E0EEE"/>
    <w:rsid w:val="001E10DB"/>
    <w:rsid w:val="001E1174"/>
    <w:rsid w:val="001E16D1"/>
    <w:rsid w:val="001E17A5"/>
    <w:rsid w:val="001E18BF"/>
    <w:rsid w:val="001E1911"/>
    <w:rsid w:val="001E1D06"/>
    <w:rsid w:val="001E1FFF"/>
    <w:rsid w:val="001E45C2"/>
    <w:rsid w:val="001E6407"/>
    <w:rsid w:val="001E6BF7"/>
    <w:rsid w:val="001F0EA1"/>
    <w:rsid w:val="001F1740"/>
    <w:rsid w:val="001F3133"/>
    <w:rsid w:val="001F3320"/>
    <w:rsid w:val="001F3384"/>
    <w:rsid w:val="001F4491"/>
    <w:rsid w:val="001F66A2"/>
    <w:rsid w:val="001F68E5"/>
    <w:rsid w:val="001F7C17"/>
    <w:rsid w:val="001F7C34"/>
    <w:rsid w:val="00200A3B"/>
    <w:rsid w:val="00201A30"/>
    <w:rsid w:val="002026D5"/>
    <w:rsid w:val="00202895"/>
    <w:rsid w:val="00202957"/>
    <w:rsid w:val="00203A21"/>
    <w:rsid w:val="00203B00"/>
    <w:rsid w:val="00205065"/>
    <w:rsid w:val="002050AA"/>
    <w:rsid w:val="00205233"/>
    <w:rsid w:val="00206CCC"/>
    <w:rsid w:val="002070D9"/>
    <w:rsid w:val="00210103"/>
    <w:rsid w:val="002117E4"/>
    <w:rsid w:val="00212483"/>
    <w:rsid w:val="002124FC"/>
    <w:rsid w:val="0021287F"/>
    <w:rsid w:val="00213BC8"/>
    <w:rsid w:val="0021473B"/>
    <w:rsid w:val="002151C9"/>
    <w:rsid w:val="00215583"/>
    <w:rsid w:val="00216AA0"/>
    <w:rsid w:val="0021725D"/>
    <w:rsid w:val="002172AC"/>
    <w:rsid w:val="00217497"/>
    <w:rsid w:val="00217579"/>
    <w:rsid w:val="00217D28"/>
    <w:rsid w:val="00217F6A"/>
    <w:rsid w:val="00220494"/>
    <w:rsid w:val="00220B6B"/>
    <w:rsid w:val="0022195A"/>
    <w:rsid w:val="002225DD"/>
    <w:rsid w:val="00223942"/>
    <w:rsid w:val="00223D2D"/>
    <w:rsid w:val="00224119"/>
    <w:rsid w:val="00224C82"/>
    <w:rsid w:val="00225FD6"/>
    <w:rsid w:val="002267B3"/>
    <w:rsid w:val="00226DB1"/>
    <w:rsid w:val="00227BBB"/>
    <w:rsid w:val="00227D71"/>
    <w:rsid w:val="00230680"/>
    <w:rsid w:val="00230B1F"/>
    <w:rsid w:val="00230D14"/>
    <w:rsid w:val="00231A83"/>
    <w:rsid w:val="002322EC"/>
    <w:rsid w:val="0023563A"/>
    <w:rsid w:val="0023626E"/>
    <w:rsid w:val="00236F57"/>
    <w:rsid w:val="002377DE"/>
    <w:rsid w:val="0024038B"/>
    <w:rsid w:val="002405ED"/>
    <w:rsid w:val="0024105F"/>
    <w:rsid w:val="002419B3"/>
    <w:rsid w:val="0024286B"/>
    <w:rsid w:val="00243433"/>
    <w:rsid w:val="00243C98"/>
    <w:rsid w:val="0024545A"/>
    <w:rsid w:val="0024555C"/>
    <w:rsid w:val="0024690F"/>
    <w:rsid w:val="002514D9"/>
    <w:rsid w:val="002515D3"/>
    <w:rsid w:val="00251FDE"/>
    <w:rsid w:val="00255516"/>
    <w:rsid w:val="00255D39"/>
    <w:rsid w:val="0025630B"/>
    <w:rsid w:val="002564A2"/>
    <w:rsid w:val="00256AF5"/>
    <w:rsid w:val="00257092"/>
    <w:rsid w:val="00257815"/>
    <w:rsid w:val="00257AD7"/>
    <w:rsid w:val="00257B7B"/>
    <w:rsid w:val="00257E0F"/>
    <w:rsid w:val="00261752"/>
    <w:rsid w:val="00261E53"/>
    <w:rsid w:val="00262961"/>
    <w:rsid w:val="00263497"/>
    <w:rsid w:val="00263F86"/>
    <w:rsid w:val="002644E4"/>
    <w:rsid w:val="00264AAA"/>
    <w:rsid w:val="002658BC"/>
    <w:rsid w:val="002665FE"/>
    <w:rsid w:val="00266FDA"/>
    <w:rsid w:val="00267319"/>
    <w:rsid w:val="002675E5"/>
    <w:rsid w:val="00267C67"/>
    <w:rsid w:val="00273F6E"/>
    <w:rsid w:val="00274698"/>
    <w:rsid w:val="002746F9"/>
    <w:rsid w:val="0027470C"/>
    <w:rsid w:val="002769BE"/>
    <w:rsid w:val="00276F00"/>
    <w:rsid w:val="00277899"/>
    <w:rsid w:val="00277B77"/>
    <w:rsid w:val="002817E8"/>
    <w:rsid w:val="002826FE"/>
    <w:rsid w:val="00282846"/>
    <w:rsid w:val="002830FE"/>
    <w:rsid w:val="00283C75"/>
    <w:rsid w:val="002859DA"/>
    <w:rsid w:val="00285F61"/>
    <w:rsid w:val="002860BD"/>
    <w:rsid w:val="00286F7E"/>
    <w:rsid w:val="00287C1D"/>
    <w:rsid w:val="00290BEC"/>
    <w:rsid w:val="0029147E"/>
    <w:rsid w:val="00294415"/>
    <w:rsid w:val="00294AEF"/>
    <w:rsid w:val="00294BDB"/>
    <w:rsid w:val="002958A8"/>
    <w:rsid w:val="0029591F"/>
    <w:rsid w:val="00295FB7"/>
    <w:rsid w:val="00296C84"/>
    <w:rsid w:val="002A16BF"/>
    <w:rsid w:val="002A1B7F"/>
    <w:rsid w:val="002A3C1D"/>
    <w:rsid w:val="002A4C68"/>
    <w:rsid w:val="002A5CBE"/>
    <w:rsid w:val="002A6B13"/>
    <w:rsid w:val="002B0C28"/>
    <w:rsid w:val="002B346C"/>
    <w:rsid w:val="002B3B45"/>
    <w:rsid w:val="002B4720"/>
    <w:rsid w:val="002B564A"/>
    <w:rsid w:val="002B6AE9"/>
    <w:rsid w:val="002B73A6"/>
    <w:rsid w:val="002C16E2"/>
    <w:rsid w:val="002C3342"/>
    <w:rsid w:val="002C3464"/>
    <w:rsid w:val="002C34B3"/>
    <w:rsid w:val="002C368E"/>
    <w:rsid w:val="002C3A87"/>
    <w:rsid w:val="002C4AB2"/>
    <w:rsid w:val="002C66C2"/>
    <w:rsid w:val="002C7A39"/>
    <w:rsid w:val="002D128F"/>
    <w:rsid w:val="002D161F"/>
    <w:rsid w:val="002D2307"/>
    <w:rsid w:val="002D2627"/>
    <w:rsid w:val="002D2AF8"/>
    <w:rsid w:val="002D2D24"/>
    <w:rsid w:val="002D38E7"/>
    <w:rsid w:val="002D3CED"/>
    <w:rsid w:val="002D4919"/>
    <w:rsid w:val="002D6B13"/>
    <w:rsid w:val="002E084A"/>
    <w:rsid w:val="002E0C95"/>
    <w:rsid w:val="002E0E91"/>
    <w:rsid w:val="002E103A"/>
    <w:rsid w:val="002E1A0D"/>
    <w:rsid w:val="002E4AFC"/>
    <w:rsid w:val="002E5413"/>
    <w:rsid w:val="002E54F8"/>
    <w:rsid w:val="002F0E94"/>
    <w:rsid w:val="002F142C"/>
    <w:rsid w:val="002F1487"/>
    <w:rsid w:val="002F19C5"/>
    <w:rsid w:val="002F2E8A"/>
    <w:rsid w:val="002F2EE6"/>
    <w:rsid w:val="002F5236"/>
    <w:rsid w:val="002F59BB"/>
    <w:rsid w:val="002F5B7F"/>
    <w:rsid w:val="002F6233"/>
    <w:rsid w:val="002F66A6"/>
    <w:rsid w:val="002F6B4D"/>
    <w:rsid w:val="002F7127"/>
    <w:rsid w:val="0030036C"/>
    <w:rsid w:val="00303447"/>
    <w:rsid w:val="003047F2"/>
    <w:rsid w:val="00305708"/>
    <w:rsid w:val="003058CF"/>
    <w:rsid w:val="00305C10"/>
    <w:rsid w:val="00306523"/>
    <w:rsid w:val="00306F8F"/>
    <w:rsid w:val="003079FB"/>
    <w:rsid w:val="0031003B"/>
    <w:rsid w:val="0031055E"/>
    <w:rsid w:val="00310789"/>
    <w:rsid w:val="003111D9"/>
    <w:rsid w:val="00313112"/>
    <w:rsid w:val="00313A3B"/>
    <w:rsid w:val="0031445D"/>
    <w:rsid w:val="0031489A"/>
    <w:rsid w:val="003161AF"/>
    <w:rsid w:val="00317784"/>
    <w:rsid w:val="003179D8"/>
    <w:rsid w:val="00320463"/>
    <w:rsid w:val="003212AF"/>
    <w:rsid w:val="00322E3D"/>
    <w:rsid w:val="003231FC"/>
    <w:rsid w:val="00324801"/>
    <w:rsid w:val="0032644F"/>
    <w:rsid w:val="003300FC"/>
    <w:rsid w:val="003312A4"/>
    <w:rsid w:val="0033350A"/>
    <w:rsid w:val="003339D7"/>
    <w:rsid w:val="003344FE"/>
    <w:rsid w:val="00335A13"/>
    <w:rsid w:val="00335B30"/>
    <w:rsid w:val="0033697F"/>
    <w:rsid w:val="00336A04"/>
    <w:rsid w:val="00336F3D"/>
    <w:rsid w:val="00340D77"/>
    <w:rsid w:val="00341075"/>
    <w:rsid w:val="00341615"/>
    <w:rsid w:val="003431DD"/>
    <w:rsid w:val="00343F84"/>
    <w:rsid w:val="00345722"/>
    <w:rsid w:val="0034702D"/>
    <w:rsid w:val="0035008E"/>
    <w:rsid w:val="00351B5C"/>
    <w:rsid w:val="00352466"/>
    <w:rsid w:val="003524FB"/>
    <w:rsid w:val="00354855"/>
    <w:rsid w:val="00356ADC"/>
    <w:rsid w:val="00356EB9"/>
    <w:rsid w:val="00357094"/>
    <w:rsid w:val="00357AFF"/>
    <w:rsid w:val="00360AB3"/>
    <w:rsid w:val="00360D80"/>
    <w:rsid w:val="0036103A"/>
    <w:rsid w:val="00361763"/>
    <w:rsid w:val="0036346A"/>
    <w:rsid w:val="00363855"/>
    <w:rsid w:val="00364CD1"/>
    <w:rsid w:val="00365BB4"/>
    <w:rsid w:val="00367BEC"/>
    <w:rsid w:val="00370211"/>
    <w:rsid w:val="0037063F"/>
    <w:rsid w:val="00370D22"/>
    <w:rsid w:val="0037155F"/>
    <w:rsid w:val="00371589"/>
    <w:rsid w:val="003721F1"/>
    <w:rsid w:val="00372D78"/>
    <w:rsid w:val="00374B35"/>
    <w:rsid w:val="003763ED"/>
    <w:rsid w:val="00376F77"/>
    <w:rsid w:val="0038196F"/>
    <w:rsid w:val="0038246A"/>
    <w:rsid w:val="003834DC"/>
    <w:rsid w:val="00384BCF"/>
    <w:rsid w:val="00384BED"/>
    <w:rsid w:val="003879AE"/>
    <w:rsid w:val="00391598"/>
    <w:rsid w:val="00391CAC"/>
    <w:rsid w:val="003922D6"/>
    <w:rsid w:val="00394120"/>
    <w:rsid w:val="00394432"/>
    <w:rsid w:val="003946D0"/>
    <w:rsid w:val="00394727"/>
    <w:rsid w:val="00394B9D"/>
    <w:rsid w:val="00394D0B"/>
    <w:rsid w:val="00394E6D"/>
    <w:rsid w:val="0039523F"/>
    <w:rsid w:val="00395DCA"/>
    <w:rsid w:val="00396D11"/>
    <w:rsid w:val="003A0400"/>
    <w:rsid w:val="003A0595"/>
    <w:rsid w:val="003A0BB0"/>
    <w:rsid w:val="003A0BFC"/>
    <w:rsid w:val="003A2C65"/>
    <w:rsid w:val="003A3F86"/>
    <w:rsid w:val="003A4012"/>
    <w:rsid w:val="003A4B4C"/>
    <w:rsid w:val="003A54E6"/>
    <w:rsid w:val="003A54EB"/>
    <w:rsid w:val="003A7F60"/>
    <w:rsid w:val="003B0070"/>
    <w:rsid w:val="003B00C7"/>
    <w:rsid w:val="003B1C49"/>
    <w:rsid w:val="003B1E7F"/>
    <w:rsid w:val="003B28F1"/>
    <w:rsid w:val="003B2F18"/>
    <w:rsid w:val="003B5C89"/>
    <w:rsid w:val="003B5F3D"/>
    <w:rsid w:val="003B637B"/>
    <w:rsid w:val="003B641B"/>
    <w:rsid w:val="003C04B6"/>
    <w:rsid w:val="003C0855"/>
    <w:rsid w:val="003C0B9E"/>
    <w:rsid w:val="003C15C7"/>
    <w:rsid w:val="003C307F"/>
    <w:rsid w:val="003C454A"/>
    <w:rsid w:val="003C4D83"/>
    <w:rsid w:val="003C5121"/>
    <w:rsid w:val="003C52F1"/>
    <w:rsid w:val="003C5F67"/>
    <w:rsid w:val="003C7B9B"/>
    <w:rsid w:val="003D0AB7"/>
    <w:rsid w:val="003D13DB"/>
    <w:rsid w:val="003D1C41"/>
    <w:rsid w:val="003D2943"/>
    <w:rsid w:val="003D2A14"/>
    <w:rsid w:val="003D2CC0"/>
    <w:rsid w:val="003D4292"/>
    <w:rsid w:val="003D49F5"/>
    <w:rsid w:val="003D62CA"/>
    <w:rsid w:val="003D6567"/>
    <w:rsid w:val="003D67A8"/>
    <w:rsid w:val="003D7DDA"/>
    <w:rsid w:val="003E0817"/>
    <w:rsid w:val="003E1426"/>
    <w:rsid w:val="003E154C"/>
    <w:rsid w:val="003E23A2"/>
    <w:rsid w:val="003E248B"/>
    <w:rsid w:val="003E3471"/>
    <w:rsid w:val="003E35EE"/>
    <w:rsid w:val="003E35FE"/>
    <w:rsid w:val="003E4E46"/>
    <w:rsid w:val="003E52C5"/>
    <w:rsid w:val="003E53EF"/>
    <w:rsid w:val="003E5508"/>
    <w:rsid w:val="003E5690"/>
    <w:rsid w:val="003E71B1"/>
    <w:rsid w:val="003F0FEF"/>
    <w:rsid w:val="003F164E"/>
    <w:rsid w:val="003F1BC9"/>
    <w:rsid w:val="003F2D21"/>
    <w:rsid w:val="003F2FB3"/>
    <w:rsid w:val="003F4932"/>
    <w:rsid w:val="003F5B6B"/>
    <w:rsid w:val="0040001D"/>
    <w:rsid w:val="004006E9"/>
    <w:rsid w:val="004010CB"/>
    <w:rsid w:val="00401B9D"/>
    <w:rsid w:val="0040380B"/>
    <w:rsid w:val="0040409E"/>
    <w:rsid w:val="00404AF4"/>
    <w:rsid w:val="00405960"/>
    <w:rsid w:val="00406221"/>
    <w:rsid w:val="00406529"/>
    <w:rsid w:val="00406579"/>
    <w:rsid w:val="004107A8"/>
    <w:rsid w:val="0041146B"/>
    <w:rsid w:val="00411EE3"/>
    <w:rsid w:val="004120F1"/>
    <w:rsid w:val="004123AD"/>
    <w:rsid w:val="0041470B"/>
    <w:rsid w:val="00415AE2"/>
    <w:rsid w:val="004178DA"/>
    <w:rsid w:val="00420080"/>
    <w:rsid w:val="0042028A"/>
    <w:rsid w:val="0042101A"/>
    <w:rsid w:val="0042269F"/>
    <w:rsid w:val="004236D3"/>
    <w:rsid w:val="00424348"/>
    <w:rsid w:val="004247AC"/>
    <w:rsid w:val="00424FED"/>
    <w:rsid w:val="00425039"/>
    <w:rsid w:val="00425284"/>
    <w:rsid w:val="00425A61"/>
    <w:rsid w:val="00425BB6"/>
    <w:rsid w:val="00426277"/>
    <w:rsid w:val="004266B1"/>
    <w:rsid w:val="00426837"/>
    <w:rsid w:val="00426B46"/>
    <w:rsid w:val="00426B6C"/>
    <w:rsid w:val="004270AB"/>
    <w:rsid w:val="004272EB"/>
    <w:rsid w:val="004310B7"/>
    <w:rsid w:val="00431151"/>
    <w:rsid w:val="00432D36"/>
    <w:rsid w:val="0043370C"/>
    <w:rsid w:val="004346BB"/>
    <w:rsid w:val="00434C0C"/>
    <w:rsid w:val="00435D3A"/>
    <w:rsid w:val="004360AF"/>
    <w:rsid w:val="00436326"/>
    <w:rsid w:val="004363F8"/>
    <w:rsid w:val="00436443"/>
    <w:rsid w:val="00436FC8"/>
    <w:rsid w:val="0043793B"/>
    <w:rsid w:val="00440442"/>
    <w:rsid w:val="00441AF7"/>
    <w:rsid w:val="00441D70"/>
    <w:rsid w:val="004420BB"/>
    <w:rsid w:val="004423D6"/>
    <w:rsid w:val="00442D0A"/>
    <w:rsid w:val="00444631"/>
    <w:rsid w:val="00444803"/>
    <w:rsid w:val="0044492C"/>
    <w:rsid w:val="00444CC9"/>
    <w:rsid w:val="004458C1"/>
    <w:rsid w:val="0044637B"/>
    <w:rsid w:val="00446C03"/>
    <w:rsid w:val="00446C2E"/>
    <w:rsid w:val="004477E8"/>
    <w:rsid w:val="00447E9C"/>
    <w:rsid w:val="0045114C"/>
    <w:rsid w:val="004523A4"/>
    <w:rsid w:val="00455486"/>
    <w:rsid w:val="00455B4A"/>
    <w:rsid w:val="00456DD8"/>
    <w:rsid w:val="0046004D"/>
    <w:rsid w:val="00460299"/>
    <w:rsid w:val="0046151E"/>
    <w:rsid w:val="00461BFC"/>
    <w:rsid w:val="004632C6"/>
    <w:rsid w:val="00463A78"/>
    <w:rsid w:val="00464606"/>
    <w:rsid w:val="0046488A"/>
    <w:rsid w:val="004653CC"/>
    <w:rsid w:val="00466040"/>
    <w:rsid w:val="0046738F"/>
    <w:rsid w:val="004676B8"/>
    <w:rsid w:val="00471A83"/>
    <w:rsid w:val="00471CFD"/>
    <w:rsid w:val="004734B0"/>
    <w:rsid w:val="00476287"/>
    <w:rsid w:val="004768EA"/>
    <w:rsid w:val="00477598"/>
    <w:rsid w:val="00482453"/>
    <w:rsid w:val="00482FB5"/>
    <w:rsid w:val="004837B8"/>
    <w:rsid w:val="00484333"/>
    <w:rsid w:val="00484DFF"/>
    <w:rsid w:val="0048504F"/>
    <w:rsid w:val="0048572C"/>
    <w:rsid w:val="00485B2D"/>
    <w:rsid w:val="00486555"/>
    <w:rsid w:val="004903AA"/>
    <w:rsid w:val="00490A1A"/>
    <w:rsid w:val="00491437"/>
    <w:rsid w:val="00493C01"/>
    <w:rsid w:val="00493FD6"/>
    <w:rsid w:val="00494CFF"/>
    <w:rsid w:val="00495629"/>
    <w:rsid w:val="00497434"/>
    <w:rsid w:val="0049745E"/>
    <w:rsid w:val="004A06F0"/>
    <w:rsid w:val="004A22DA"/>
    <w:rsid w:val="004A2AB9"/>
    <w:rsid w:val="004A2EC4"/>
    <w:rsid w:val="004A324E"/>
    <w:rsid w:val="004A54EE"/>
    <w:rsid w:val="004A57C5"/>
    <w:rsid w:val="004A7325"/>
    <w:rsid w:val="004B018C"/>
    <w:rsid w:val="004B01C5"/>
    <w:rsid w:val="004B1212"/>
    <w:rsid w:val="004B26CC"/>
    <w:rsid w:val="004B3490"/>
    <w:rsid w:val="004B5459"/>
    <w:rsid w:val="004B59AE"/>
    <w:rsid w:val="004B74CF"/>
    <w:rsid w:val="004B778F"/>
    <w:rsid w:val="004B7E85"/>
    <w:rsid w:val="004C0864"/>
    <w:rsid w:val="004C1D1C"/>
    <w:rsid w:val="004C2740"/>
    <w:rsid w:val="004C385C"/>
    <w:rsid w:val="004C508A"/>
    <w:rsid w:val="004C5A62"/>
    <w:rsid w:val="004C5AF9"/>
    <w:rsid w:val="004C661A"/>
    <w:rsid w:val="004C6BE8"/>
    <w:rsid w:val="004C6CBC"/>
    <w:rsid w:val="004C7BA3"/>
    <w:rsid w:val="004D023E"/>
    <w:rsid w:val="004D0319"/>
    <w:rsid w:val="004D05D6"/>
    <w:rsid w:val="004D0692"/>
    <w:rsid w:val="004D13D8"/>
    <w:rsid w:val="004D24C7"/>
    <w:rsid w:val="004D254A"/>
    <w:rsid w:val="004D3C9C"/>
    <w:rsid w:val="004D3D49"/>
    <w:rsid w:val="004D4165"/>
    <w:rsid w:val="004D64DC"/>
    <w:rsid w:val="004D74D3"/>
    <w:rsid w:val="004E0C6B"/>
    <w:rsid w:val="004E1C69"/>
    <w:rsid w:val="004E2D26"/>
    <w:rsid w:val="004E4D59"/>
    <w:rsid w:val="004E5271"/>
    <w:rsid w:val="004E53CB"/>
    <w:rsid w:val="004E56BD"/>
    <w:rsid w:val="004E69D8"/>
    <w:rsid w:val="004E6F1D"/>
    <w:rsid w:val="004E79B1"/>
    <w:rsid w:val="004F02E1"/>
    <w:rsid w:val="004F1A11"/>
    <w:rsid w:val="004F1B66"/>
    <w:rsid w:val="004F357F"/>
    <w:rsid w:val="004F4453"/>
    <w:rsid w:val="004F4A5E"/>
    <w:rsid w:val="004F4B35"/>
    <w:rsid w:val="004F4C2A"/>
    <w:rsid w:val="004F5724"/>
    <w:rsid w:val="004F7063"/>
    <w:rsid w:val="00501754"/>
    <w:rsid w:val="00502927"/>
    <w:rsid w:val="00503F32"/>
    <w:rsid w:val="00503F4F"/>
    <w:rsid w:val="00505BB4"/>
    <w:rsid w:val="00506A28"/>
    <w:rsid w:val="00511E32"/>
    <w:rsid w:val="00512406"/>
    <w:rsid w:val="00513E25"/>
    <w:rsid w:val="0051687B"/>
    <w:rsid w:val="005168FC"/>
    <w:rsid w:val="00517B8B"/>
    <w:rsid w:val="00517CE0"/>
    <w:rsid w:val="00520693"/>
    <w:rsid w:val="005207EC"/>
    <w:rsid w:val="00521949"/>
    <w:rsid w:val="00521EC0"/>
    <w:rsid w:val="005237CA"/>
    <w:rsid w:val="0052454C"/>
    <w:rsid w:val="00526E8C"/>
    <w:rsid w:val="00527E45"/>
    <w:rsid w:val="00531A06"/>
    <w:rsid w:val="00531C23"/>
    <w:rsid w:val="00532218"/>
    <w:rsid w:val="00532830"/>
    <w:rsid w:val="00532CEC"/>
    <w:rsid w:val="0053359E"/>
    <w:rsid w:val="00533A94"/>
    <w:rsid w:val="00537884"/>
    <w:rsid w:val="005412FF"/>
    <w:rsid w:val="0054135B"/>
    <w:rsid w:val="00541EF8"/>
    <w:rsid w:val="0054297C"/>
    <w:rsid w:val="00544009"/>
    <w:rsid w:val="00544BD5"/>
    <w:rsid w:val="00544CBB"/>
    <w:rsid w:val="005451AF"/>
    <w:rsid w:val="005451C5"/>
    <w:rsid w:val="005451FD"/>
    <w:rsid w:val="00545729"/>
    <w:rsid w:val="00546010"/>
    <w:rsid w:val="00550FD5"/>
    <w:rsid w:val="005522F4"/>
    <w:rsid w:val="00552641"/>
    <w:rsid w:val="00553C02"/>
    <w:rsid w:val="00555258"/>
    <w:rsid w:val="00556C9F"/>
    <w:rsid w:val="00557981"/>
    <w:rsid w:val="0056029A"/>
    <w:rsid w:val="005605A2"/>
    <w:rsid w:val="00560DC2"/>
    <w:rsid w:val="00561310"/>
    <w:rsid w:val="0056153C"/>
    <w:rsid w:val="00561C4B"/>
    <w:rsid w:val="0056231C"/>
    <w:rsid w:val="0056273B"/>
    <w:rsid w:val="00562B6C"/>
    <w:rsid w:val="0056491D"/>
    <w:rsid w:val="005656CD"/>
    <w:rsid w:val="00565FC0"/>
    <w:rsid w:val="00566B4B"/>
    <w:rsid w:val="00567644"/>
    <w:rsid w:val="00567817"/>
    <w:rsid w:val="00567D7C"/>
    <w:rsid w:val="0057023D"/>
    <w:rsid w:val="00570AD2"/>
    <w:rsid w:val="00571126"/>
    <w:rsid w:val="00571291"/>
    <w:rsid w:val="005726B1"/>
    <w:rsid w:val="0057282E"/>
    <w:rsid w:val="005733EA"/>
    <w:rsid w:val="00573415"/>
    <w:rsid w:val="005748FB"/>
    <w:rsid w:val="00576187"/>
    <w:rsid w:val="005767F3"/>
    <w:rsid w:val="0057727D"/>
    <w:rsid w:val="005807AE"/>
    <w:rsid w:val="00580838"/>
    <w:rsid w:val="00581FD7"/>
    <w:rsid w:val="005825EB"/>
    <w:rsid w:val="00582EDD"/>
    <w:rsid w:val="00582EDE"/>
    <w:rsid w:val="00583A68"/>
    <w:rsid w:val="00583B00"/>
    <w:rsid w:val="0058403D"/>
    <w:rsid w:val="00584713"/>
    <w:rsid w:val="0058475E"/>
    <w:rsid w:val="00585397"/>
    <w:rsid w:val="00586489"/>
    <w:rsid w:val="005869A8"/>
    <w:rsid w:val="00586A8D"/>
    <w:rsid w:val="0058754A"/>
    <w:rsid w:val="00587B7F"/>
    <w:rsid w:val="00590005"/>
    <w:rsid w:val="00590780"/>
    <w:rsid w:val="0059080A"/>
    <w:rsid w:val="005919E1"/>
    <w:rsid w:val="00592849"/>
    <w:rsid w:val="00594A9B"/>
    <w:rsid w:val="00594BD5"/>
    <w:rsid w:val="0059512A"/>
    <w:rsid w:val="005957B4"/>
    <w:rsid w:val="0059581C"/>
    <w:rsid w:val="005959AD"/>
    <w:rsid w:val="00596104"/>
    <w:rsid w:val="00597D63"/>
    <w:rsid w:val="00597E98"/>
    <w:rsid w:val="005A165D"/>
    <w:rsid w:val="005A1FE1"/>
    <w:rsid w:val="005A226F"/>
    <w:rsid w:val="005A2D4F"/>
    <w:rsid w:val="005A3F44"/>
    <w:rsid w:val="005A40E5"/>
    <w:rsid w:val="005A4C52"/>
    <w:rsid w:val="005A7560"/>
    <w:rsid w:val="005B0959"/>
    <w:rsid w:val="005B25AB"/>
    <w:rsid w:val="005B2E03"/>
    <w:rsid w:val="005B3C7B"/>
    <w:rsid w:val="005B4009"/>
    <w:rsid w:val="005B49FB"/>
    <w:rsid w:val="005B4C02"/>
    <w:rsid w:val="005B4F84"/>
    <w:rsid w:val="005B575F"/>
    <w:rsid w:val="005B5986"/>
    <w:rsid w:val="005B5CB8"/>
    <w:rsid w:val="005B65BC"/>
    <w:rsid w:val="005B6ACA"/>
    <w:rsid w:val="005B6E42"/>
    <w:rsid w:val="005B7213"/>
    <w:rsid w:val="005C00A1"/>
    <w:rsid w:val="005C1324"/>
    <w:rsid w:val="005C1BAA"/>
    <w:rsid w:val="005C22D5"/>
    <w:rsid w:val="005C2C60"/>
    <w:rsid w:val="005C3AFB"/>
    <w:rsid w:val="005C6148"/>
    <w:rsid w:val="005C65CF"/>
    <w:rsid w:val="005D0E31"/>
    <w:rsid w:val="005D16DE"/>
    <w:rsid w:val="005D251B"/>
    <w:rsid w:val="005D285C"/>
    <w:rsid w:val="005D29C2"/>
    <w:rsid w:val="005D2D71"/>
    <w:rsid w:val="005D42EB"/>
    <w:rsid w:val="005D4D26"/>
    <w:rsid w:val="005D4E1F"/>
    <w:rsid w:val="005D5446"/>
    <w:rsid w:val="005D6031"/>
    <w:rsid w:val="005D6066"/>
    <w:rsid w:val="005D6138"/>
    <w:rsid w:val="005D686B"/>
    <w:rsid w:val="005D78ED"/>
    <w:rsid w:val="005E09EE"/>
    <w:rsid w:val="005E1117"/>
    <w:rsid w:val="005E12AD"/>
    <w:rsid w:val="005E1862"/>
    <w:rsid w:val="005E1F7A"/>
    <w:rsid w:val="005E2061"/>
    <w:rsid w:val="005E209C"/>
    <w:rsid w:val="005E4214"/>
    <w:rsid w:val="005E61E9"/>
    <w:rsid w:val="005E6CAD"/>
    <w:rsid w:val="005E777C"/>
    <w:rsid w:val="005E7CB9"/>
    <w:rsid w:val="005F0AA6"/>
    <w:rsid w:val="005F0B1C"/>
    <w:rsid w:val="005F18A2"/>
    <w:rsid w:val="005F1E43"/>
    <w:rsid w:val="005F2017"/>
    <w:rsid w:val="005F3135"/>
    <w:rsid w:val="005F37BA"/>
    <w:rsid w:val="005F4607"/>
    <w:rsid w:val="005F52F2"/>
    <w:rsid w:val="005F6290"/>
    <w:rsid w:val="005F6520"/>
    <w:rsid w:val="005F6BC8"/>
    <w:rsid w:val="00601B98"/>
    <w:rsid w:val="00601FE8"/>
    <w:rsid w:val="0060243B"/>
    <w:rsid w:val="0060304B"/>
    <w:rsid w:val="006038A7"/>
    <w:rsid w:val="00603997"/>
    <w:rsid w:val="00603F77"/>
    <w:rsid w:val="00604836"/>
    <w:rsid w:val="0060550C"/>
    <w:rsid w:val="00611628"/>
    <w:rsid w:val="00611B7E"/>
    <w:rsid w:val="00612B15"/>
    <w:rsid w:val="00612C79"/>
    <w:rsid w:val="00613749"/>
    <w:rsid w:val="0061461C"/>
    <w:rsid w:val="0061469E"/>
    <w:rsid w:val="006154BC"/>
    <w:rsid w:val="0061592D"/>
    <w:rsid w:val="00615A24"/>
    <w:rsid w:val="00615A3A"/>
    <w:rsid w:val="00615D53"/>
    <w:rsid w:val="006169B0"/>
    <w:rsid w:val="006172FE"/>
    <w:rsid w:val="00617636"/>
    <w:rsid w:val="00620219"/>
    <w:rsid w:val="00620F06"/>
    <w:rsid w:val="00621B54"/>
    <w:rsid w:val="00621E81"/>
    <w:rsid w:val="00622C1F"/>
    <w:rsid w:val="006249F7"/>
    <w:rsid w:val="00625F86"/>
    <w:rsid w:val="00627D22"/>
    <w:rsid w:val="00632237"/>
    <w:rsid w:val="006323F3"/>
    <w:rsid w:val="00634C53"/>
    <w:rsid w:val="006354EC"/>
    <w:rsid w:val="00635926"/>
    <w:rsid w:val="00635ED0"/>
    <w:rsid w:val="0063673B"/>
    <w:rsid w:val="00636F2F"/>
    <w:rsid w:val="00637F4F"/>
    <w:rsid w:val="00637F58"/>
    <w:rsid w:val="00637FF1"/>
    <w:rsid w:val="00640033"/>
    <w:rsid w:val="0064004F"/>
    <w:rsid w:val="00640F9F"/>
    <w:rsid w:val="00641D65"/>
    <w:rsid w:val="006422E8"/>
    <w:rsid w:val="006429BE"/>
    <w:rsid w:val="0064361B"/>
    <w:rsid w:val="00646F1C"/>
    <w:rsid w:val="006478B1"/>
    <w:rsid w:val="00647DD6"/>
    <w:rsid w:val="00650839"/>
    <w:rsid w:val="00651386"/>
    <w:rsid w:val="00652977"/>
    <w:rsid w:val="0065367D"/>
    <w:rsid w:val="006537A8"/>
    <w:rsid w:val="00654874"/>
    <w:rsid w:val="00654F26"/>
    <w:rsid w:val="006553DD"/>
    <w:rsid w:val="00657E6B"/>
    <w:rsid w:val="00660D7F"/>
    <w:rsid w:val="00662EC5"/>
    <w:rsid w:val="006630AB"/>
    <w:rsid w:val="006630AC"/>
    <w:rsid w:val="00663132"/>
    <w:rsid w:val="00664A11"/>
    <w:rsid w:val="00664B86"/>
    <w:rsid w:val="0066590D"/>
    <w:rsid w:val="00667D83"/>
    <w:rsid w:val="00670057"/>
    <w:rsid w:val="00670899"/>
    <w:rsid w:val="00670D29"/>
    <w:rsid w:val="00670E16"/>
    <w:rsid w:val="0067213E"/>
    <w:rsid w:val="006725AF"/>
    <w:rsid w:val="00672E35"/>
    <w:rsid w:val="00673141"/>
    <w:rsid w:val="00674B17"/>
    <w:rsid w:val="00680478"/>
    <w:rsid w:val="00680BCA"/>
    <w:rsid w:val="00681C56"/>
    <w:rsid w:val="00683626"/>
    <w:rsid w:val="0068366D"/>
    <w:rsid w:val="006838E8"/>
    <w:rsid w:val="00683E28"/>
    <w:rsid w:val="0068437C"/>
    <w:rsid w:val="00684FB7"/>
    <w:rsid w:val="00685CE4"/>
    <w:rsid w:val="00685E97"/>
    <w:rsid w:val="00687097"/>
    <w:rsid w:val="00687FCF"/>
    <w:rsid w:val="00690139"/>
    <w:rsid w:val="0069097D"/>
    <w:rsid w:val="00690D67"/>
    <w:rsid w:val="00691417"/>
    <w:rsid w:val="00692046"/>
    <w:rsid w:val="00692588"/>
    <w:rsid w:val="00692F30"/>
    <w:rsid w:val="006935AD"/>
    <w:rsid w:val="006969CB"/>
    <w:rsid w:val="006972A1"/>
    <w:rsid w:val="00697493"/>
    <w:rsid w:val="00697A3A"/>
    <w:rsid w:val="006A0E13"/>
    <w:rsid w:val="006A187F"/>
    <w:rsid w:val="006A2C7C"/>
    <w:rsid w:val="006A3318"/>
    <w:rsid w:val="006A441E"/>
    <w:rsid w:val="006A4D8D"/>
    <w:rsid w:val="006A4EA6"/>
    <w:rsid w:val="006A621B"/>
    <w:rsid w:val="006A6839"/>
    <w:rsid w:val="006A78A4"/>
    <w:rsid w:val="006B1F5C"/>
    <w:rsid w:val="006B2B1E"/>
    <w:rsid w:val="006B331E"/>
    <w:rsid w:val="006B4168"/>
    <w:rsid w:val="006B42B7"/>
    <w:rsid w:val="006B4CF4"/>
    <w:rsid w:val="006B72F6"/>
    <w:rsid w:val="006B7425"/>
    <w:rsid w:val="006B74BE"/>
    <w:rsid w:val="006B7E0D"/>
    <w:rsid w:val="006C05FE"/>
    <w:rsid w:val="006C0CF9"/>
    <w:rsid w:val="006C3708"/>
    <w:rsid w:val="006C474C"/>
    <w:rsid w:val="006C52F3"/>
    <w:rsid w:val="006C5E94"/>
    <w:rsid w:val="006C64D9"/>
    <w:rsid w:val="006C74D1"/>
    <w:rsid w:val="006C7593"/>
    <w:rsid w:val="006C7FAC"/>
    <w:rsid w:val="006D1580"/>
    <w:rsid w:val="006D199D"/>
    <w:rsid w:val="006D1B25"/>
    <w:rsid w:val="006D1D1C"/>
    <w:rsid w:val="006D2DCE"/>
    <w:rsid w:val="006D3729"/>
    <w:rsid w:val="006D3D3D"/>
    <w:rsid w:val="006D3DB2"/>
    <w:rsid w:val="006D4C4D"/>
    <w:rsid w:val="006D4FFC"/>
    <w:rsid w:val="006D5B47"/>
    <w:rsid w:val="006D6996"/>
    <w:rsid w:val="006D6A52"/>
    <w:rsid w:val="006E0471"/>
    <w:rsid w:val="006E2095"/>
    <w:rsid w:val="006E2447"/>
    <w:rsid w:val="006E2DA5"/>
    <w:rsid w:val="006E37E4"/>
    <w:rsid w:val="006E45DB"/>
    <w:rsid w:val="006E5FDB"/>
    <w:rsid w:val="006F01A9"/>
    <w:rsid w:val="006F0476"/>
    <w:rsid w:val="006F21B5"/>
    <w:rsid w:val="006F241D"/>
    <w:rsid w:val="006F25AF"/>
    <w:rsid w:val="006F3008"/>
    <w:rsid w:val="006F30CF"/>
    <w:rsid w:val="006F40A2"/>
    <w:rsid w:val="006F42DD"/>
    <w:rsid w:val="006F72FD"/>
    <w:rsid w:val="00700BA3"/>
    <w:rsid w:val="00701EF2"/>
    <w:rsid w:val="007024B9"/>
    <w:rsid w:val="007038A6"/>
    <w:rsid w:val="00703E66"/>
    <w:rsid w:val="007040AA"/>
    <w:rsid w:val="00706541"/>
    <w:rsid w:val="00707EAF"/>
    <w:rsid w:val="00710B58"/>
    <w:rsid w:val="0071112D"/>
    <w:rsid w:val="007115E6"/>
    <w:rsid w:val="00711911"/>
    <w:rsid w:val="0071191E"/>
    <w:rsid w:val="00711BF8"/>
    <w:rsid w:val="007122A8"/>
    <w:rsid w:val="00714CEE"/>
    <w:rsid w:val="007151DA"/>
    <w:rsid w:val="0071539C"/>
    <w:rsid w:val="00716307"/>
    <w:rsid w:val="00716439"/>
    <w:rsid w:val="00717F85"/>
    <w:rsid w:val="00720BF4"/>
    <w:rsid w:val="007219A9"/>
    <w:rsid w:val="007240AB"/>
    <w:rsid w:val="00725771"/>
    <w:rsid w:val="00725EB8"/>
    <w:rsid w:val="007262EA"/>
    <w:rsid w:val="00727A3F"/>
    <w:rsid w:val="007300DE"/>
    <w:rsid w:val="0073037B"/>
    <w:rsid w:val="007307FA"/>
    <w:rsid w:val="00732B6F"/>
    <w:rsid w:val="00732D53"/>
    <w:rsid w:val="00732FD9"/>
    <w:rsid w:val="00733459"/>
    <w:rsid w:val="0073435A"/>
    <w:rsid w:val="00735580"/>
    <w:rsid w:val="007359D6"/>
    <w:rsid w:val="007361ED"/>
    <w:rsid w:val="00740409"/>
    <w:rsid w:val="00740649"/>
    <w:rsid w:val="00742159"/>
    <w:rsid w:val="00742304"/>
    <w:rsid w:val="00742542"/>
    <w:rsid w:val="00742BC9"/>
    <w:rsid w:val="00742C60"/>
    <w:rsid w:val="007432FB"/>
    <w:rsid w:val="00744014"/>
    <w:rsid w:val="007445A2"/>
    <w:rsid w:val="007447B8"/>
    <w:rsid w:val="00744A89"/>
    <w:rsid w:val="00744E4D"/>
    <w:rsid w:val="00744E87"/>
    <w:rsid w:val="007458EA"/>
    <w:rsid w:val="00745C6C"/>
    <w:rsid w:val="00745D7E"/>
    <w:rsid w:val="00745FBC"/>
    <w:rsid w:val="00746C34"/>
    <w:rsid w:val="00746E4C"/>
    <w:rsid w:val="007477C9"/>
    <w:rsid w:val="00750632"/>
    <w:rsid w:val="0075073F"/>
    <w:rsid w:val="007509A4"/>
    <w:rsid w:val="007516AD"/>
    <w:rsid w:val="00751A5D"/>
    <w:rsid w:val="007533FE"/>
    <w:rsid w:val="00754856"/>
    <w:rsid w:val="00754DAB"/>
    <w:rsid w:val="007559CE"/>
    <w:rsid w:val="00756847"/>
    <w:rsid w:val="00756D62"/>
    <w:rsid w:val="00756DB1"/>
    <w:rsid w:val="00757889"/>
    <w:rsid w:val="00757BD4"/>
    <w:rsid w:val="00757C77"/>
    <w:rsid w:val="007608FA"/>
    <w:rsid w:val="00761544"/>
    <w:rsid w:val="00761991"/>
    <w:rsid w:val="00762D21"/>
    <w:rsid w:val="007651AA"/>
    <w:rsid w:val="00765E3B"/>
    <w:rsid w:val="00765E68"/>
    <w:rsid w:val="007664D5"/>
    <w:rsid w:val="00767568"/>
    <w:rsid w:val="007703DF"/>
    <w:rsid w:val="0077054F"/>
    <w:rsid w:val="00770C63"/>
    <w:rsid w:val="00770EF7"/>
    <w:rsid w:val="00770F28"/>
    <w:rsid w:val="00771155"/>
    <w:rsid w:val="00771646"/>
    <w:rsid w:val="00771783"/>
    <w:rsid w:val="00771F34"/>
    <w:rsid w:val="007741EC"/>
    <w:rsid w:val="007742AD"/>
    <w:rsid w:val="007744D4"/>
    <w:rsid w:val="007746A9"/>
    <w:rsid w:val="00774921"/>
    <w:rsid w:val="00774C59"/>
    <w:rsid w:val="0077504E"/>
    <w:rsid w:val="00776BEB"/>
    <w:rsid w:val="00776C52"/>
    <w:rsid w:val="00776CD4"/>
    <w:rsid w:val="00777671"/>
    <w:rsid w:val="00777680"/>
    <w:rsid w:val="00777812"/>
    <w:rsid w:val="00777AE3"/>
    <w:rsid w:val="00777BB7"/>
    <w:rsid w:val="00777E12"/>
    <w:rsid w:val="00780DB2"/>
    <w:rsid w:val="0078238A"/>
    <w:rsid w:val="007827CB"/>
    <w:rsid w:val="00783541"/>
    <w:rsid w:val="00783DB2"/>
    <w:rsid w:val="00784854"/>
    <w:rsid w:val="00784F76"/>
    <w:rsid w:val="00785DB0"/>
    <w:rsid w:val="00786AEB"/>
    <w:rsid w:val="007905E8"/>
    <w:rsid w:val="0079249F"/>
    <w:rsid w:val="00792874"/>
    <w:rsid w:val="00793CC7"/>
    <w:rsid w:val="00793EAC"/>
    <w:rsid w:val="007949BA"/>
    <w:rsid w:val="00794CEE"/>
    <w:rsid w:val="00794F4C"/>
    <w:rsid w:val="00794F83"/>
    <w:rsid w:val="0079530B"/>
    <w:rsid w:val="00796121"/>
    <w:rsid w:val="00796339"/>
    <w:rsid w:val="0079662F"/>
    <w:rsid w:val="007968F5"/>
    <w:rsid w:val="007A0096"/>
    <w:rsid w:val="007A19A3"/>
    <w:rsid w:val="007A42AC"/>
    <w:rsid w:val="007A5D22"/>
    <w:rsid w:val="007B08AA"/>
    <w:rsid w:val="007B0941"/>
    <w:rsid w:val="007B145B"/>
    <w:rsid w:val="007B14E0"/>
    <w:rsid w:val="007B1A4B"/>
    <w:rsid w:val="007B1FB6"/>
    <w:rsid w:val="007B242D"/>
    <w:rsid w:val="007B2CB4"/>
    <w:rsid w:val="007B72FC"/>
    <w:rsid w:val="007B739B"/>
    <w:rsid w:val="007C0775"/>
    <w:rsid w:val="007C12F6"/>
    <w:rsid w:val="007C2836"/>
    <w:rsid w:val="007C3052"/>
    <w:rsid w:val="007C493E"/>
    <w:rsid w:val="007C7265"/>
    <w:rsid w:val="007C73C9"/>
    <w:rsid w:val="007C7A77"/>
    <w:rsid w:val="007C7F45"/>
    <w:rsid w:val="007D0033"/>
    <w:rsid w:val="007D0464"/>
    <w:rsid w:val="007D0805"/>
    <w:rsid w:val="007D0D44"/>
    <w:rsid w:val="007D1171"/>
    <w:rsid w:val="007D1E52"/>
    <w:rsid w:val="007D20AC"/>
    <w:rsid w:val="007D2617"/>
    <w:rsid w:val="007D2FAA"/>
    <w:rsid w:val="007D4006"/>
    <w:rsid w:val="007D438B"/>
    <w:rsid w:val="007D47E9"/>
    <w:rsid w:val="007D4C87"/>
    <w:rsid w:val="007D5786"/>
    <w:rsid w:val="007D592F"/>
    <w:rsid w:val="007D5CA5"/>
    <w:rsid w:val="007D5EA2"/>
    <w:rsid w:val="007D674F"/>
    <w:rsid w:val="007D6FCA"/>
    <w:rsid w:val="007E04D9"/>
    <w:rsid w:val="007E08DE"/>
    <w:rsid w:val="007E0F8E"/>
    <w:rsid w:val="007E27AC"/>
    <w:rsid w:val="007E2E46"/>
    <w:rsid w:val="007E4993"/>
    <w:rsid w:val="007E49CF"/>
    <w:rsid w:val="007E4ABC"/>
    <w:rsid w:val="007E4BA9"/>
    <w:rsid w:val="007E4C15"/>
    <w:rsid w:val="007E5D31"/>
    <w:rsid w:val="007E644D"/>
    <w:rsid w:val="007E6833"/>
    <w:rsid w:val="007E6E74"/>
    <w:rsid w:val="007E77BF"/>
    <w:rsid w:val="007F163A"/>
    <w:rsid w:val="007F226B"/>
    <w:rsid w:val="007F43DD"/>
    <w:rsid w:val="007F4791"/>
    <w:rsid w:val="007F521B"/>
    <w:rsid w:val="007F61FE"/>
    <w:rsid w:val="007F6332"/>
    <w:rsid w:val="007F6CBC"/>
    <w:rsid w:val="007F7B8C"/>
    <w:rsid w:val="007F7E87"/>
    <w:rsid w:val="00800117"/>
    <w:rsid w:val="00800836"/>
    <w:rsid w:val="00800DDA"/>
    <w:rsid w:val="00802D75"/>
    <w:rsid w:val="00803217"/>
    <w:rsid w:val="00803761"/>
    <w:rsid w:val="00804A23"/>
    <w:rsid w:val="00805B9F"/>
    <w:rsid w:val="0081010C"/>
    <w:rsid w:val="008105B9"/>
    <w:rsid w:val="00811450"/>
    <w:rsid w:val="0081219B"/>
    <w:rsid w:val="00813689"/>
    <w:rsid w:val="008165FB"/>
    <w:rsid w:val="0081793E"/>
    <w:rsid w:val="00820239"/>
    <w:rsid w:val="008209F3"/>
    <w:rsid w:val="00820B54"/>
    <w:rsid w:val="00820D83"/>
    <w:rsid w:val="00822AAF"/>
    <w:rsid w:val="0082322C"/>
    <w:rsid w:val="0082354A"/>
    <w:rsid w:val="00823AFB"/>
    <w:rsid w:val="00824186"/>
    <w:rsid w:val="00824CC7"/>
    <w:rsid w:val="00825770"/>
    <w:rsid w:val="00825C35"/>
    <w:rsid w:val="00827236"/>
    <w:rsid w:val="00827FC7"/>
    <w:rsid w:val="00827FF6"/>
    <w:rsid w:val="00830D73"/>
    <w:rsid w:val="00831EFB"/>
    <w:rsid w:val="00832311"/>
    <w:rsid w:val="00833051"/>
    <w:rsid w:val="00833893"/>
    <w:rsid w:val="008338F8"/>
    <w:rsid w:val="008342A4"/>
    <w:rsid w:val="008348E6"/>
    <w:rsid w:val="0083595E"/>
    <w:rsid w:val="00837534"/>
    <w:rsid w:val="00837657"/>
    <w:rsid w:val="008408BE"/>
    <w:rsid w:val="00841869"/>
    <w:rsid w:val="00841D03"/>
    <w:rsid w:val="00841F07"/>
    <w:rsid w:val="0084247D"/>
    <w:rsid w:val="00844128"/>
    <w:rsid w:val="00846060"/>
    <w:rsid w:val="00846CC2"/>
    <w:rsid w:val="00846D19"/>
    <w:rsid w:val="00847BD8"/>
    <w:rsid w:val="00850614"/>
    <w:rsid w:val="00850A9E"/>
    <w:rsid w:val="00851288"/>
    <w:rsid w:val="00853596"/>
    <w:rsid w:val="0085386C"/>
    <w:rsid w:val="00854439"/>
    <w:rsid w:val="0085557F"/>
    <w:rsid w:val="008568AF"/>
    <w:rsid w:val="008575F1"/>
    <w:rsid w:val="0086109D"/>
    <w:rsid w:val="00861C5C"/>
    <w:rsid w:val="0086252A"/>
    <w:rsid w:val="00863FA3"/>
    <w:rsid w:val="008646B1"/>
    <w:rsid w:val="00864866"/>
    <w:rsid w:val="00864A6A"/>
    <w:rsid w:val="00865854"/>
    <w:rsid w:val="00865CB3"/>
    <w:rsid w:val="00866020"/>
    <w:rsid w:val="00870229"/>
    <w:rsid w:val="0087145D"/>
    <w:rsid w:val="008718BA"/>
    <w:rsid w:val="00871C1C"/>
    <w:rsid w:val="0087275F"/>
    <w:rsid w:val="00873058"/>
    <w:rsid w:val="00873A87"/>
    <w:rsid w:val="008741FD"/>
    <w:rsid w:val="008744DC"/>
    <w:rsid w:val="008753FC"/>
    <w:rsid w:val="00875B7F"/>
    <w:rsid w:val="00876305"/>
    <w:rsid w:val="00876E3B"/>
    <w:rsid w:val="00876FE6"/>
    <w:rsid w:val="00880EDB"/>
    <w:rsid w:val="00881194"/>
    <w:rsid w:val="00881394"/>
    <w:rsid w:val="0088387C"/>
    <w:rsid w:val="008838E9"/>
    <w:rsid w:val="0088545E"/>
    <w:rsid w:val="008857CA"/>
    <w:rsid w:val="00886260"/>
    <w:rsid w:val="008868E2"/>
    <w:rsid w:val="00886E3B"/>
    <w:rsid w:val="008874DB"/>
    <w:rsid w:val="0088769B"/>
    <w:rsid w:val="0089013E"/>
    <w:rsid w:val="00890564"/>
    <w:rsid w:val="008908E0"/>
    <w:rsid w:val="00890E40"/>
    <w:rsid w:val="00892A51"/>
    <w:rsid w:val="00892E0B"/>
    <w:rsid w:val="00893779"/>
    <w:rsid w:val="008A00B0"/>
    <w:rsid w:val="008A02B3"/>
    <w:rsid w:val="008A043A"/>
    <w:rsid w:val="008A08DB"/>
    <w:rsid w:val="008A164F"/>
    <w:rsid w:val="008A3396"/>
    <w:rsid w:val="008A34BD"/>
    <w:rsid w:val="008A4138"/>
    <w:rsid w:val="008A4C2A"/>
    <w:rsid w:val="008A4C81"/>
    <w:rsid w:val="008A5A46"/>
    <w:rsid w:val="008A6827"/>
    <w:rsid w:val="008A690C"/>
    <w:rsid w:val="008A6AAF"/>
    <w:rsid w:val="008A6C12"/>
    <w:rsid w:val="008A6C8B"/>
    <w:rsid w:val="008A7A86"/>
    <w:rsid w:val="008B094D"/>
    <w:rsid w:val="008B0ACD"/>
    <w:rsid w:val="008B0C7F"/>
    <w:rsid w:val="008B11CF"/>
    <w:rsid w:val="008B1ADB"/>
    <w:rsid w:val="008B2430"/>
    <w:rsid w:val="008B2AFA"/>
    <w:rsid w:val="008B3D7D"/>
    <w:rsid w:val="008B4175"/>
    <w:rsid w:val="008B499B"/>
    <w:rsid w:val="008B4B7F"/>
    <w:rsid w:val="008B5418"/>
    <w:rsid w:val="008B5825"/>
    <w:rsid w:val="008B7193"/>
    <w:rsid w:val="008B71F0"/>
    <w:rsid w:val="008B7DE0"/>
    <w:rsid w:val="008C0098"/>
    <w:rsid w:val="008C11AB"/>
    <w:rsid w:val="008C1845"/>
    <w:rsid w:val="008C2419"/>
    <w:rsid w:val="008C25E4"/>
    <w:rsid w:val="008C2B7F"/>
    <w:rsid w:val="008C2C93"/>
    <w:rsid w:val="008C304E"/>
    <w:rsid w:val="008C458B"/>
    <w:rsid w:val="008C4DD8"/>
    <w:rsid w:val="008C4F45"/>
    <w:rsid w:val="008C5845"/>
    <w:rsid w:val="008C6C41"/>
    <w:rsid w:val="008C6F13"/>
    <w:rsid w:val="008C7D68"/>
    <w:rsid w:val="008D159A"/>
    <w:rsid w:val="008D172D"/>
    <w:rsid w:val="008D1A88"/>
    <w:rsid w:val="008D20E7"/>
    <w:rsid w:val="008D2487"/>
    <w:rsid w:val="008D264B"/>
    <w:rsid w:val="008D362F"/>
    <w:rsid w:val="008D6060"/>
    <w:rsid w:val="008D697C"/>
    <w:rsid w:val="008D6F40"/>
    <w:rsid w:val="008E0E03"/>
    <w:rsid w:val="008E108D"/>
    <w:rsid w:val="008E138D"/>
    <w:rsid w:val="008E158E"/>
    <w:rsid w:val="008E1A83"/>
    <w:rsid w:val="008E1FCF"/>
    <w:rsid w:val="008E2456"/>
    <w:rsid w:val="008E30BA"/>
    <w:rsid w:val="008E46ED"/>
    <w:rsid w:val="008E55AA"/>
    <w:rsid w:val="008E5DF0"/>
    <w:rsid w:val="008E6E3D"/>
    <w:rsid w:val="008E72D0"/>
    <w:rsid w:val="008F0775"/>
    <w:rsid w:val="008F09EE"/>
    <w:rsid w:val="008F188B"/>
    <w:rsid w:val="008F1B27"/>
    <w:rsid w:val="008F1E30"/>
    <w:rsid w:val="008F3841"/>
    <w:rsid w:val="008F4A3A"/>
    <w:rsid w:val="008F6545"/>
    <w:rsid w:val="008F7401"/>
    <w:rsid w:val="008F75CD"/>
    <w:rsid w:val="009004EA"/>
    <w:rsid w:val="009005B3"/>
    <w:rsid w:val="00902711"/>
    <w:rsid w:val="00902D59"/>
    <w:rsid w:val="00903C75"/>
    <w:rsid w:val="009048B7"/>
    <w:rsid w:val="00905470"/>
    <w:rsid w:val="00905880"/>
    <w:rsid w:val="00905AC5"/>
    <w:rsid w:val="00906B05"/>
    <w:rsid w:val="00907F1D"/>
    <w:rsid w:val="009113ED"/>
    <w:rsid w:val="00911501"/>
    <w:rsid w:val="00911FE0"/>
    <w:rsid w:val="00912F45"/>
    <w:rsid w:val="00913A0B"/>
    <w:rsid w:val="00914C3B"/>
    <w:rsid w:val="00917154"/>
    <w:rsid w:val="00917A48"/>
    <w:rsid w:val="00917BE6"/>
    <w:rsid w:val="00917C98"/>
    <w:rsid w:val="00920735"/>
    <w:rsid w:val="00922A32"/>
    <w:rsid w:val="00923F4E"/>
    <w:rsid w:val="009242DA"/>
    <w:rsid w:val="009251A7"/>
    <w:rsid w:val="00925321"/>
    <w:rsid w:val="0092592B"/>
    <w:rsid w:val="00925A92"/>
    <w:rsid w:val="00926586"/>
    <w:rsid w:val="00927E2A"/>
    <w:rsid w:val="009308B9"/>
    <w:rsid w:val="00930F72"/>
    <w:rsid w:val="0093133C"/>
    <w:rsid w:val="00931A34"/>
    <w:rsid w:val="00932C8D"/>
    <w:rsid w:val="00932F8E"/>
    <w:rsid w:val="00934278"/>
    <w:rsid w:val="009345B2"/>
    <w:rsid w:val="0093508F"/>
    <w:rsid w:val="00935216"/>
    <w:rsid w:val="00935C2D"/>
    <w:rsid w:val="009373A4"/>
    <w:rsid w:val="0094063B"/>
    <w:rsid w:val="0094187C"/>
    <w:rsid w:val="00942283"/>
    <w:rsid w:val="00942DA9"/>
    <w:rsid w:val="0094325D"/>
    <w:rsid w:val="00943D9E"/>
    <w:rsid w:val="009441B8"/>
    <w:rsid w:val="0094779A"/>
    <w:rsid w:val="009508C9"/>
    <w:rsid w:val="00951533"/>
    <w:rsid w:val="00951F2B"/>
    <w:rsid w:val="009520DF"/>
    <w:rsid w:val="00952FE5"/>
    <w:rsid w:val="00953043"/>
    <w:rsid w:val="00953737"/>
    <w:rsid w:val="009541F6"/>
    <w:rsid w:val="0095538D"/>
    <w:rsid w:val="00955498"/>
    <w:rsid w:val="0095563F"/>
    <w:rsid w:val="00955708"/>
    <w:rsid w:val="009557AC"/>
    <w:rsid w:val="00956DBF"/>
    <w:rsid w:val="00956E40"/>
    <w:rsid w:val="00961AD3"/>
    <w:rsid w:val="00961B32"/>
    <w:rsid w:val="009620DD"/>
    <w:rsid w:val="00962E3A"/>
    <w:rsid w:val="0096335F"/>
    <w:rsid w:val="00963737"/>
    <w:rsid w:val="00963A75"/>
    <w:rsid w:val="0096438D"/>
    <w:rsid w:val="009645FE"/>
    <w:rsid w:val="009648D6"/>
    <w:rsid w:val="00966658"/>
    <w:rsid w:val="009666F3"/>
    <w:rsid w:val="009671AA"/>
    <w:rsid w:val="009672AB"/>
    <w:rsid w:val="00967E40"/>
    <w:rsid w:val="00970F32"/>
    <w:rsid w:val="00972B2C"/>
    <w:rsid w:val="00975326"/>
    <w:rsid w:val="0097572D"/>
    <w:rsid w:val="00976028"/>
    <w:rsid w:val="009775FD"/>
    <w:rsid w:val="00977D36"/>
    <w:rsid w:val="0098093E"/>
    <w:rsid w:val="00980DC9"/>
    <w:rsid w:val="00982F45"/>
    <w:rsid w:val="00986250"/>
    <w:rsid w:val="00986CDA"/>
    <w:rsid w:val="00987ED1"/>
    <w:rsid w:val="009903D3"/>
    <w:rsid w:val="009926E0"/>
    <w:rsid w:val="00994950"/>
    <w:rsid w:val="00994B1C"/>
    <w:rsid w:val="00995218"/>
    <w:rsid w:val="00995B6A"/>
    <w:rsid w:val="00996B25"/>
    <w:rsid w:val="009970F5"/>
    <w:rsid w:val="009A07B6"/>
    <w:rsid w:val="009A1125"/>
    <w:rsid w:val="009A1239"/>
    <w:rsid w:val="009A2297"/>
    <w:rsid w:val="009A25ED"/>
    <w:rsid w:val="009A2854"/>
    <w:rsid w:val="009A393A"/>
    <w:rsid w:val="009A49F5"/>
    <w:rsid w:val="009A4DBE"/>
    <w:rsid w:val="009B01A4"/>
    <w:rsid w:val="009B07D7"/>
    <w:rsid w:val="009B0EAC"/>
    <w:rsid w:val="009B0F7D"/>
    <w:rsid w:val="009B1FD3"/>
    <w:rsid w:val="009B2978"/>
    <w:rsid w:val="009B32FD"/>
    <w:rsid w:val="009B34C3"/>
    <w:rsid w:val="009B34EA"/>
    <w:rsid w:val="009B36C3"/>
    <w:rsid w:val="009B3ED6"/>
    <w:rsid w:val="009B4ABB"/>
    <w:rsid w:val="009B5371"/>
    <w:rsid w:val="009B5F23"/>
    <w:rsid w:val="009B72E7"/>
    <w:rsid w:val="009B739A"/>
    <w:rsid w:val="009B7962"/>
    <w:rsid w:val="009C0505"/>
    <w:rsid w:val="009C0B93"/>
    <w:rsid w:val="009C1929"/>
    <w:rsid w:val="009C2075"/>
    <w:rsid w:val="009C2647"/>
    <w:rsid w:val="009C2737"/>
    <w:rsid w:val="009C2E55"/>
    <w:rsid w:val="009C3A88"/>
    <w:rsid w:val="009C40C6"/>
    <w:rsid w:val="009C4A99"/>
    <w:rsid w:val="009C63AA"/>
    <w:rsid w:val="009C6B07"/>
    <w:rsid w:val="009C6E75"/>
    <w:rsid w:val="009D044A"/>
    <w:rsid w:val="009D0678"/>
    <w:rsid w:val="009D0AFB"/>
    <w:rsid w:val="009D249E"/>
    <w:rsid w:val="009D27B8"/>
    <w:rsid w:val="009D30AF"/>
    <w:rsid w:val="009D37D9"/>
    <w:rsid w:val="009D3A31"/>
    <w:rsid w:val="009D3B3F"/>
    <w:rsid w:val="009D3E70"/>
    <w:rsid w:val="009D3FD0"/>
    <w:rsid w:val="009D46F4"/>
    <w:rsid w:val="009D4DEA"/>
    <w:rsid w:val="009D6A8C"/>
    <w:rsid w:val="009D7985"/>
    <w:rsid w:val="009E1E3D"/>
    <w:rsid w:val="009E262E"/>
    <w:rsid w:val="009E3890"/>
    <w:rsid w:val="009E411F"/>
    <w:rsid w:val="009E4F77"/>
    <w:rsid w:val="009E52FF"/>
    <w:rsid w:val="009E55B2"/>
    <w:rsid w:val="009E793D"/>
    <w:rsid w:val="009F049D"/>
    <w:rsid w:val="009F197E"/>
    <w:rsid w:val="009F28FF"/>
    <w:rsid w:val="009F34A4"/>
    <w:rsid w:val="009F3623"/>
    <w:rsid w:val="009F3B75"/>
    <w:rsid w:val="009F475C"/>
    <w:rsid w:val="009F5822"/>
    <w:rsid w:val="009F5C61"/>
    <w:rsid w:val="009F6425"/>
    <w:rsid w:val="009F72A3"/>
    <w:rsid w:val="00A010F6"/>
    <w:rsid w:val="00A014A2"/>
    <w:rsid w:val="00A01CA7"/>
    <w:rsid w:val="00A03EFA"/>
    <w:rsid w:val="00A0400E"/>
    <w:rsid w:val="00A04942"/>
    <w:rsid w:val="00A058C7"/>
    <w:rsid w:val="00A065C2"/>
    <w:rsid w:val="00A07674"/>
    <w:rsid w:val="00A10497"/>
    <w:rsid w:val="00A10AD9"/>
    <w:rsid w:val="00A10CC0"/>
    <w:rsid w:val="00A114F8"/>
    <w:rsid w:val="00A1170F"/>
    <w:rsid w:val="00A1212F"/>
    <w:rsid w:val="00A1236F"/>
    <w:rsid w:val="00A14E33"/>
    <w:rsid w:val="00A14E6E"/>
    <w:rsid w:val="00A154A7"/>
    <w:rsid w:val="00A15A1A"/>
    <w:rsid w:val="00A16B32"/>
    <w:rsid w:val="00A17E82"/>
    <w:rsid w:val="00A21831"/>
    <w:rsid w:val="00A22135"/>
    <w:rsid w:val="00A22828"/>
    <w:rsid w:val="00A23170"/>
    <w:rsid w:val="00A27D27"/>
    <w:rsid w:val="00A30506"/>
    <w:rsid w:val="00A3085B"/>
    <w:rsid w:val="00A318C2"/>
    <w:rsid w:val="00A325BE"/>
    <w:rsid w:val="00A330CC"/>
    <w:rsid w:val="00A3334E"/>
    <w:rsid w:val="00A344AA"/>
    <w:rsid w:val="00A35647"/>
    <w:rsid w:val="00A35C5D"/>
    <w:rsid w:val="00A361B7"/>
    <w:rsid w:val="00A36877"/>
    <w:rsid w:val="00A4073F"/>
    <w:rsid w:val="00A43536"/>
    <w:rsid w:val="00A44CEE"/>
    <w:rsid w:val="00A46510"/>
    <w:rsid w:val="00A46C6E"/>
    <w:rsid w:val="00A46E80"/>
    <w:rsid w:val="00A47B80"/>
    <w:rsid w:val="00A47FC7"/>
    <w:rsid w:val="00A5059E"/>
    <w:rsid w:val="00A50C68"/>
    <w:rsid w:val="00A51622"/>
    <w:rsid w:val="00A54565"/>
    <w:rsid w:val="00A5512E"/>
    <w:rsid w:val="00A56259"/>
    <w:rsid w:val="00A6098D"/>
    <w:rsid w:val="00A61317"/>
    <w:rsid w:val="00A61753"/>
    <w:rsid w:val="00A61E37"/>
    <w:rsid w:val="00A63E61"/>
    <w:rsid w:val="00A64DBC"/>
    <w:rsid w:val="00A65179"/>
    <w:rsid w:val="00A65189"/>
    <w:rsid w:val="00A652B0"/>
    <w:rsid w:val="00A65415"/>
    <w:rsid w:val="00A666FB"/>
    <w:rsid w:val="00A67561"/>
    <w:rsid w:val="00A67620"/>
    <w:rsid w:val="00A67629"/>
    <w:rsid w:val="00A70B3F"/>
    <w:rsid w:val="00A71A55"/>
    <w:rsid w:val="00A71DF0"/>
    <w:rsid w:val="00A72CA5"/>
    <w:rsid w:val="00A75F74"/>
    <w:rsid w:val="00A760A5"/>
    <w:rsid w:val="00A76918"/>
    <w:rsid w:val="00A773CF"/>
    <w:rsid w:val="00A77A8D"/>
    <w:rsid w:val="00A77E15"/>
    <w:rsid w:val="00A809FB"/>
    <w:rsid w:val="00A81213"/>
    <w:rsid w:val="00A819AD"/>
    <w:rsid w:val="00A825AC"/>
    <w:rsid w:val="00A852C2"/>
    <w:rsid w:val="00A85724"/>
    <w:rsid w:val="00A85DEF"/>
    <w:rsid w:val="00A86104"/>
    <w:rsid w:val="00A869B9"/>
    <w:rsid w:val="00A86A1E"/>
    <w:rsid w:val="00A87089"/>
    <w:rsid w:val="00A9050B"/>
    <w:rsid w:val="00A92DAE"/>
    <w:rsid w:val="00A93DDA"/>
    <w:rsid w:val="00A93FE0"/>
    <w:rsid w:val="00A97B5A"/>
    <w:rsid w:val="00AA0D05"/>
    <w:rsid w:val="00AA1183"/>
    <w:rsid w:val="00AA2B9F"/>
    <w:rsid w:val="00AA38E3"/>
    <w:rsid w:val="00AA4EBF"/>
    <w:rsid w:val="00AA562B"/>
    <w:rsid w:val="00AA6239"/>
    <w:rsid w:val="00AA7BEE"/>
    <w:rsid w:val="00AB0C1F"/>
    <w:rsid w:val="00AB1300"/>
    <w:rsid w:val="00AB15B5"/>
    <w:rsid w:val="00AB535C"/>
    <w:rsid w:val="00AB5493"/>
    <w:rsid w:val="00AB576D"/>
    <w:rsid w:val="00AC0311"/>
    <w:rsid w:val="00AC1A26"/>
    <w:rsid w:val="00AC1D4C"/>
    <w:rsid w:val="00AC30CC"/>
    <w:rsid w:val="00AC3501"/>
    <w:rsid w:val="00AC3882"/>
    <w:rsid w:val="00AC490B"/>
    <w:rsid w:val="00AC4FFC"/>
    <w:rsid w:val="00AC50A9"/>
    <w:rsid w:val="00AC5834"/>
    <w:rsid w:val="00AC5DA9"/>
    <w:rsid w:val="00AC5E95"/>
    <w:rsid w:val="00AD005F"/>
    <w:rsid w:val="00AD0502"/>
    <w:rsid w:val="00AD0CEF"/>
    <w:rsid w:val="00AD1276"/>
    <w:rsid w:val="00AD25C3"/>
    <w:rsid w:val="00AD2FC6"/>
    <w:rsid w:val="00AD39EB"/>
    <w:rsid w:val="00AD3D10"/>
    <w:rsid w:val="00AD40F8"/>
    <w:rsid w:val="00AD43F5"/>
    <w:rsid w:val="00AD471D"/>
    <w:rsid w:val="00AD4AB0"/>
    <w:rsid w:val="00AD4DB4"/>
    <w:rsid w:val="00AD5A00"/>
    <w:rsid w:val="00AD5D14"/>
    <w:rsid w:val="00AD62C0"/>
    <w:rsid w:val="00AD6585"/>
    <w:rsid w:val="00AD6F02"/>
    <w:rsid w:val="00AD7124"/>
    <w:rsid w:val="00AD721B"/>
    <w:rsid w:val="00AE032E"/>
    <w:rsid w:val="00AE0459"/>
    <w:rsid w:val="00AE09B2"/>
    <w:rsid w:val="00AE0CAB"/>
    <w:rsid w:val="00AE1C4B"/>
    <w:rsid w:val="00AE2C4D"/>
    <w:rsid w:val="00AE34F7"/>
    <w:rsid w:val="00AE4B45"/>
    <w:rsid w:val="00AE4FBD"/>
    <w:rsid w:val="00AE6349"/>
    <w:rsid w:val="00AE6507"/>
    <w:rsid w:val="00AE703C"/>
    <w:rsid w:val="00AE7A37"/>
    <w:rsid w:val="00AE7B70"/>
    <w:rsid w:val="00AF37CB"/>
    <w:rsid w:val="00AF5875"/>
    <w:rsid w:val="00B01F40"/>
    <w:rsid w:val="00B02764"/>
    <w:rsid w:val="00B03623"/>
    <w:rsid w:val="00B04689"/>
    <w:rsid w:val="00B04FF9"/>
    <w:rsid w:val="00B05EC3"/>
    <w:rsid w:val="00B06762"/>
    <w:rsid w:val="00B06BD2"/>
    <w:rsid w:val="00B10810"/>
    <w:rsid w:val="00B10E4A"/>
    <w:rsid w:val="00B1222C"/>
    <w:rsid w:val="00B13D98"/>
    <w:rsid w:val="00B15200"/>
    <w:rsid w:val="00B15B18"/>
    <w:rsid w:val="00B15E1A"/>
    <w:rsid w:val="00B15E61"/>
    <w:rsid w:val="00B16359"/>
    <w:rsid w:val="00B164C0"/>
    <w:rsid w:val="00B16ACE"/>
    <w:rsid w:val="00B205B4"/>
    <w:rsid w:val="00B20CCD"/>
    <w:rsid w:val="00B21E9B"/>
    <w:rsid w:val="00B2226C"/>
    <w:rsid w:val="00B22B01"/>
    <w:rsid w:val="00B23063"/>
    <w:rsid w:val="00B24383"/>
    <w:rsid w:val="00B25857"/>
    <w:rsid w:val="00B25B48"/>
    <w:rsid w:val="00B27853"/>
    <w:rsid w:val="00B27C09"/>
    <w:rsid w:val="00B27EA8"/>
    <w:rsid w:val="00B311B3"/>
    <w:rsid w:val="00B31F62"/>
    <w:rsid w:val="00B3266C"/>
    <w:rsid w:val="00B33ECD"/>
    <w:rsid w:val="00B34FF5"/>
    <w:rsid w:val="00B35152"/>
    <w:rsid w:val="00B355AA"/>
    <w:rsid w:val="00B35697"/>
    <w:rsid w:val="00B35A8A"/>
    <w:rsid w:val="00B370DF"/>
    <w:rsid w:val="00B37AB7"/>
    <w:rsid w:val="00B400D6"/>
    <w:rsid w:val="00B40F96"/>
    <w:rsid w:val="00B41581"/>
    <w:rsid w:val="00B41A13"/>
    <w:rsid w:val="00B4275E"/>
    <w:rsid w:val="00B42C3B"/>
    <w:rsid w:val="00B44D1C"/>
    <w:rsid w:val="00B45CEB"/>
    <w:rsid w:val="00B46C1C"/>
    <w:rsid w:val="00B47FFD"/>
    <w:rsid w:val="00B5078C"/>
    <w:rsid w:val="00B5087D"/>
    <w:rsid w:val="00B509E4"/>
    <w:rsid w:val="00B50F08"/>
    <w:rsid w:val="00B51219"/>
    <w:rsid w:val="00B51641"/>
    <w:rsid w:val="00B5238B"/>
    <w:rsid w:val="00B52DD2"/>
    <w:rsid w:val="00B52F31"/>
    <w:rsid w:val="00B5322E"/>
    <w:rsid w:val="00B53733"/>
    <w:rsid w:val="00B54B38"/>
    <w:rsid w:val="00B55350"/>
    <w:rsid w:val="00B553FF"/>
    <w:rsid w:val="00B55BCD"/>
    <w:rsid w:val="00B55E60"/>
    <w:rsid w:val="00B5657B"/>
    <w:rsid w:val="00B571C9"/>
    <w:rsid w:val="00B573C6"/>
    <w:rsid w:val="00B60319"/>
    <w:rsid w:val="00B623FA"/>
    <w:rsid w:val="00B627D2"/>
    <w:rsid w:val="00B62C96"/>
    <w:rsid w:val="00B6331D"/>
    <w:rsid w:val="00B63764"/>
    <w:rsid w:val="00B63AC0"/>
    <w:rsid w:val="00B664DF"/>
    <w:rsid w:val="00B666B7"/>
    <w:rsid w:val="00B675E3"/>
    <w:rsid w:val="00B70F16"/>
    <w:rsid w:val="00B70F96"/>
    <w:rsid w:val="00B710AD"/>
    <w:rsid w:val="00B73805"/>
    <w:rsid w:val="00B73CD6"/>
    <w:rsid w:val="00B73F34"/>
    <w:rsid w:val="00B748F0"/>
    <w:rsid w:val="00B7609B"/>
    <w:rsid w:val="00B76EB4"/>
    <w:rsid w:val="00B77B34"/>
    <w:rsid w:val="00B80FBA"/>
    <w:rsid w:val="00B827A0"/>
    <w:rsid w:val="00B82B4B"/>
    <w:rsid w:val="00B82B85"/>
    <w:rsid w:val="00B84B70"/>
    <w:rsid w:val="00B85A3D"/>
    <w:rsid w:val="00B86631"/>
    <w:rsid w:val="00B86ED1"/>
    <w:rsid w:val="00B87544"/>
    <w:rsid w:val="00B87EAB"/>
    <w:rsid w:val="00B92BE5"/>
    <w:rsid w:val="00B92D37"/>
    <w:rsid w:val="00B92E93"/>
    <w:rsid w:val="00B937AB"/>
    <w:rsid w:val="00B939D6"/>
    <w:rsid w:val="00B93EE1"/>
    <w:rsid w:val="00B94242"/>
    <w:rsid w:val="00B946A1"/>
    <w:rsid w:val="00B952E5"/>
    <w:rsid w:val="00B963FD"/>
    <w:rsid w:val="00B96EB2"/>
    <w:rsid w:val="00B978F0"/>
    <w:rsid w:val="00B979E1"/>
    <w:rsid w:val="00B97C86"/>
    <w:rsid w:val="00BA0C07"/>
    <w:rsid w:val="00BA0F69"/>
    <w:rsid w:val="00BA163E"/>
    <w:rsid w:val="00BA303B"/>
    <w:rsid w:val="00BA362F"/>
    <w:rsid w:val="00BA5385"/>
    <w:rsid w:val="00BB0090"/>
    <w:rsid w:val="00BB092F"/>
    <w:rsid w:val="00BB3C63"/>
    <w:rsid w:val="00BB3CB6"/>
    <w:rsid w:val="00BB4069"/>
    <w:rsid w:val="00BB43DA"/>
    <w:rsid w:val="00BB46F0"/>
    <w:rsid w:val="00BB4A03"/>
    <w:rsid w:val="00BB51A3"/>
    <w:rsid w:val="00BB5544"/>
    <w:rsid w:val="00BB554E"/>
    <w:rsid w:val="00BB5A1C"/>
    <w:rsid w:val="00BB6314"/>
    <w:rsid w:val="00BB6549"/>
    <w:rsid w:val="00BB7353"/>
    <w:rsid w:val="00BC096F"/>
    <w:rsid w:val="00BC11D4"/>
    <w:rsid w:val="00BC1B3D"/>
    <w:rsid w:val="00BC2249"/>
    <w:rsid w:val="00BC6229"/>
    <w:rsid w:val="00BC6DD3"/>
    <w:rsid w:val="00BC7417"/>
    <w:rsid w:val="00BD01DC"/>
    <w:rsid w:val="00BD1059"/>
    <w:rsid w:val="00BD134B"/>
    <w:rsid w:val="00BD1755"/>
    <w:rsid w:val="00BD1BCA"/>
    <w:rsid w:val="00BD1D17"/>
    <w:rsid w:val="00BD1FEB"/>
    <w:rsid w:val="00BD26DC"/>
    <w:rsid w:val="00BD2A74"/>
    <w:rsid w:val="00BD37A4"/>
    <w:rsid w:val="00BD3CE4"/>
    <w:rsid w:val="00BD3E71"/>
    <w:rsid w:val="00BD641F"/>
    <w:rsid w:val="00BD68E1"/>
    <w:rsid w:val="00BD7C89"/>
    <w:rsid w:val="00BE06C8"/>
    <w:rsid w:val="00BE079C"/>
    <w:rsid w:val="00BE0833"/>
    <w:rsid w:val="00BE19FA"/>
    <w:rsid w:val="00BE43EE"/>
    <w:rsid w:val="00BE58FA"/>
    <w:rsid w:val="00BE6C07"/>
    <w:rsid w:val="00BE71F2"/>
    <w:rsid w:val="00BE7867"/>
    <w:rsid w:val="00BE7B4E"/>
    <w:rsid w:val="00BF1D5E"/>
    <w:rsid w:val="00BF21D0"/>
    <w:rsid w:val="00BF2A3D"/>
    <w:rsid w:val="00BF390F"/>
    <w:rsid w:val="00BF406C"/>
    <w:rsid w:val="00BF450D"/>
    <w:rsid w:val="00BF52E6"/>
    <w:rsid w:val="00BF6145"/>
    <w:rsid w:val="00BF78C6"/>
    <w:rsid w:val="00C00817"/>
    <w:rsid w:val="00C01AE8"/>
    <w:rsid w:val="00C041F9"/>
    <w:rsid w:val="00C047DD"/>
    <w:rsid w:val="00C049F0"/>
    <w:rsid w:val="00C04FF9"/>
    <w:rsid w:val="00C055C5"/>
    <w:rsid w:val="00C06A95"/>
    <w:rsid w:val="00C06BE0"/>
    <w:rsid w:val="00C071C0"/>
    <w:rsid w:val="00C07626"/>
    <w:rsid w:val="00C10117"/>
    <w:rsid w:val="00C108AD"/>
    <w:rsid w:val="00C10A22"/>
    <w:rsid w:val="00C113E5"/>
    <w:rsid w:val="00C13AD3"/>
    <w:rsid w:val="00C143AC"/>
    <w:rsid w:val="00C1467A"/>
    <w:rsid w:val="00C157AF"/>
    <w:rsid w:val="00C15D67"/>
    <w:rsid w:val="00C16E87"/>
    <w:rsid w:val="00C16EDA"/>
    <w:rsid w:val="00C209C6"/>
    <w:rsid w:val="00C211D8"/>
    <w:rsid w:val="00C21A7B"/>
    <w:rsid w:val="00C22E4F"/>
    <w:rsid w:val="00C2360E"/>
    <w:rsid w:val="00C23FC4"/>
    <w:rsid w:val="00C2471A"/>
    <w:rsid w:val="00C25DC3"/>
    <w:rsid w:val="00C25F46"/>
    <w:rsid w:val="00C26D1D"/>
    <w:rsid w:val="00C27888"/>
    <w:rsid w:val="00C278B9"/>
    <w:rsid w:val="00C300B9"/>
    <w:rsid w:val="00C308B7"/>
    <w:rsid w:val="00C32CE3"/>
    <w:rsid w:val="00C3425C"/>
    <w:rsid w:val="00C34D51"/>
    <w:rsid w:val="00C3538D"/>
    <w:rsid w:val="00C35781"/>
    <w:rsid w:val="00C361C0"/>
    <w:rsid w:val="00C3624F"/>
    <w:rsid w:val="00C36B99"/>
    <w:rsid w:val="00C3791C"/>
    <w:rsid w:val="00C40073"/>
    <w:rsid w:val="00C42D48"/>
    <w:rsid w:val="00C439D2"/>
    <w:rsid w:val="00C45983"/>
    <w:rsid w:val="00C46BAD"/>
    <w:rsid w:val="00C47074"/>
    <w:rsid w:val="00C47BE0"/>
    <w:rsid w:val="00C47D77"/>
    <w:rsid w:val="00C507B9"/>
    <w:rsid w:val="00C5089C"/>
    <w:rsid w:val="00C511CD"/>
    <w:rsid w:val="00C51F03"/>
    <w:rsid w:val="00C53546"/>
    <w:rsid w:val="00C53C98"/>
    <w:rsid w:val="00C54514"/>
    <w:rsid w:val="00C5481F"/>
    <w:rsid w:val="00C55640"/>
    <w:rsid w:val="00C55703"/>
    <w:rsid w:val="00C56157"/>
    <w:rsid w:val="00C57768"/>
    <w:rsid w:val="00C61656"/>
    <w:rsid w:val="00C63788"/>
    <w:rsid w:val="00C66D4C"/>
    <w:rsid w:val="00C67BCA"/>
    <w:rsid w:val="00C723F5"/>
    <w:rsid w:val="00C7241E"/>
    <w:rsid w:val="00C73426"/>
    <w:rsid w:val="00C74C6D"/>
    <w:rsid w:val="00C74F6B"/>
    <w:rsid w:val="00C7516F"/>
    <w:rsid w:val="00C763DB"/>
    <w:rsid w:val="00C77AA5"/>
    <w:rsid w:val="00C80073"/>
    <w:rsid w:val="00C80196"/>
    <w:rsid w:val="00C8070B"/>
    <w:rsid w:val="00C84A05"/>
    <w:rsid w:val="00C85503"/>
    <w:rsid w:val="00C85960"/>
    <w:rsid w:val="00C87BB6"/>
    <w:rsid w:val="00C91B52"/>
    <w:rsid w:val="00C923FA"/>
    <w:rsid w:val="00C92ADD"/>
    <w:rsid w:val="00C93221"/>
    <w:rsid w:val="00C9476B"/>
    <w:rsid w:val="00C95367"/>
    <w:rsid w:val="00C95E83"/>
    <w:rsid w:val="00C97233"/>
    <w:rsid w:val="00C972FA"/>
    <w:rsid w:val="00CA0807"/>
    <w:rsid w:val="00CA141A"/>
    <w:rsid w:val="00CA208C"/>
    <w:rsid w:val="00CA213D"/>
    <w:rsid w:val="00CA3B4F"/>
    <w:rsid w:val="00CA4567"/>
    <w:rsid w:val="00CA587E"/>
    <w:rsid w:val="00CA5D78"/>
    <w:rsid w:val="00CA6150"/>
    <w:rsid w:val="00CA6250"/>
    <w:rsid w:val="00CB08B2"/>
    <w:rsid w:val="00CB59BB"/>
    <w:rsid w:val="00CB649F"/>
    <w:rsid w:val="00CC009A"/>
    <w:rsid w:val="00CC0E0A"/>
    <w:rsid w:val="00CC1716"/>
    <w:rsid w:val="00CC2352"/>
    <w:rsid w:val="00CC35AE"/>
    <w:rsid w:val="00CC3F00"/>
    <w:rsid w:val="00CC59FB"/>
    <w:rsid w:val="00CC650A"/>
    <w:rsid w:val="00CC70DE"/>
    <w:rsid w:val="00CC77DA"/>
    <w:rsid w:val="00CC7B0A"/>
    <w:rsid w:val="00CC7FFB"/>
    <w:rsid w:val="00CD08D7"/>
    <w:rsid w:val="00CD1D6A"/>
    <w:rsid w:val="00CD3CC3"/>
    <w:rsid w:val="00CD493D"/>
    <w:rsid w:val="00CD4C61"/>
    <w:rsid w:val="00CD7027"/>
    <w:rsid w:val="00CE06B2"/>
    <w:rsid w:val="00CE1264"/>
    <w:rsid w:val="00CE15E7"/>
    <w:rsid w:val="00CE524A"/>
    <w:rsid w:val="00CE5F91"/>
    <w:rsid w:val="00CE620D"/>
    <w:rsid w:val="00CE7BCD"/>
    <w:rsid w:val="00CF0182"/>
    <w:rsid w:val="00CF03C9"/>
    <w:rsid w:val="00CF0481"/>
    <w:rsid w:val="00CF1070"/>
    <w:rsid w:val="00CF176D"/>
    <w:rsid w:val="00CF187C"/>
    <w:rsid w:val="00CF1BA8"/>
    <w:rsid w:val="00CF21C9"/>
    <w:rsid w:val="00CF2B25"/>
    <w:rsid w:val="00CF3CB7"/>
    <w:rsid w:val="00CF5A6B"/>
    <w:rsid w:val="00CF6247"/>
    <w:rsid w:val="00CF6DB0"/>
    <w:rsid w:val="00D003A2"/>
    <w:rsid w:val="00D01077"/>
    <w:rsid w:val="00D01492"/>
    <w:rsid w:val="00D02046"/>
    <w:rsid w:val="00D021A5"/>
    <w:rsid w:val="00D03B26"/>
    <w:rsid w:val="00D04C2C"/>
    <w:rsid w:val="00D04ECB"/>
    <w:rsid w:val="00D064F0"/>
    <w:rsid w:val="00D06EFE"/>
    <w:rsid w:val="00D1047F"/>
    <w:rsid w:val="00D108E5"/>
    <w:rsid w:val="00D10A4C"/>
    <w:rsid w:val="00D12AF9"/>
    <w:rsid w:val="00D14A64"/>
    <w:rsid w:val="00D15B1E"/>
    <w:rsid w:val="00D166CD"/>
    <w:rsid w:val="00D16A65"/>
    <w:rsid w:val="00D17738"/>
    <w:rsid w:val="00D17B80"/>
    <w:rsid w:val="00D21BB5"/>
    <w:rsid w:val="00D21D65"/>
    <w:rsid w:val="00D22432"/>
    <w:rsid w:val="00D22A05"/>
    <w:rsid w:val="00D2301D"/>
    <w:rsid w:val="00D23447"/>
    <w:rsid w:val="00D27866"/>
    <w:rsid w:val="00D27FAE"/>
    <w:rsid w:val="00D307D1"/>
    <w:rsid w:val="00D307F7"/>
    <w:rsid w:val="00D30D1C"/>
    <w:rsid w:val="00D31060"/>
    <w:rsid w:val="00D32580"/>
    <w:rsid w:val="00D34FE8"/>
    <w:rsid w:val="00D37AB7"/>
    <w:rsid w:val="00D37AD6"/>
    <w:rsid w:val="00D37CD9"/>
    <w:rsid w:val="00D4111B"/>
    <w:rsid w:val="00D41852"/>
    <w:rsid w:val="00D430C3"/>
    <w:rsid w:val="00D438F4"/>
    <w:rsid w:val="00D43943"/>
    <w:rsid w:val="00D44BC9"/>
    <w:rsid w:val="00D44FA1"/>
    <w:rsid w:val="00D4511A"/>
    <w:rsid w:val="00D452FA"/>
    <w:rsid w:val="00D45558"/>
    <w:rsid w:val="00D46AAE"/>
    <w:rsid w:val="00D47170"/>
    <w:rsid w:val="00D50459"/>
    <w:rsid w:val="00D51331"/>
    <w:rsid w:val="00D5213F"/>
    <w:rsid w:val="00D530DA"/>
    <w:rsid w:val="00D55D79"/>
    <w:rsid w:val="00D56150"/>
    <w:rsid w:val="00D56349"/>
    <w:rsid w:val="00D56C88"/>
    <w:rsid w:val="00D5714F"/>
    <w:rsid w:val="00D5728A"/>
    <w:rsid w:val="00D602BA"/>
    <w:rsid w:val="00D603C7"/>
    <w:rsid w:val="00D6158E"/>
    <w:rsid w:val="00D621D7"/>
    <w:rsid w:val="00D622C0"/>
    <w:rsid w:val="00D62CE5"/>
    <w:rsid w:val="00D632D6"/>
    <w:rsid w:val="00D64FC3"/>
    <w:rsid w:val="00D7177D"/>
    <w:rsid w:val="00D718AD"/>
    <w:rsid w:val="00D730D5"/>
    <w:rsid w:val="00D73A11"/>
    <w:rsid w:val="00D74783"/>
    <w:rsid w:val="00D75B96"/>
    <w:rsid w:val="00D75C9F"/>
    <w:rsid w:val="00D75DD4"/>
    <w:rsid w:val="00D75FAF"/>
    <w:rsid w:val="00D760E3"/>
    <w:rsid w:val="00D76494"/>
    <w:rsid w:val="00D77055"/>
    <w:rsid w:val="00D77428"/>
    <w:rsid w:val="00D77811"/>
    <w:rsid w:val="00D77960"/>
    <w:rsid w:val="00D77AF0"/>
    <w:rsid w:val="00D82AA2"/>
    <w:rsid w:val="00D84276"/>
    <w:rsid w:val="00D842CA"/>
    <w:rsid w:val="00D85069"/>
    <w:rsid w:val="00D85D12"/>
    <w:rsid w:val="00D85E30"/>
    <w:rsid w:val="00D86F5E"/>
    <w:rsid w:val="00D87258"/>
    <w:rsid w:val="00D87BC1"/>
    <w:rsid w:val="00D87D94"/>
    <w:rsid w:val="00D90C10"/>
    <w:rsid w:val="00D91332"/>
    <w:rsid w:val="00D91A6C"/>
    <w:rsid w:val="00D91E57"/>
    <w:rsid w:val="00D91FE9"/>
    <w:rsid w:val="00D92B00"/>
    <w:rsid w:val="00D93AEA"/>
    <w:rsid w:val="00D93B4A"/>
    <w:rsid w:val="00D942CF"/>
    <w:rsid w:val="00D96DD1"/>
    <w:rsid w:val="00D96F8C"/>
    <w:rsid w:val="00D97CF0"/>
    <w:rsid w:val="00D97D90"/>
    <w:rsid w:val="00DA01DC"/>
    <w:rsid w:val="00DA18E7"/>
    <w:rsid w:val="00DA1DCC"/>
    <w:rsid w:val="00DA218F"/>
    <w:rsid w:val="00DA2A7C"/>
    <w:rsid w:val="00DA3324"/>
    <w:rsid w:val="00DA3A2E"/>
    <w:rsid w:val="00DA3A86"/>
    <w:rsid w:val="00DA449F"/>
    <w:rsid w:val="00DA51FA"/>
    <w:rsid w:val="00DA596C"/>
    <w:rsid w:val="00DA5D23"/>
    <w:rsid w:val="00DA60D5"/>
    <w:rsid w:val="00DA73C5"/>
    <w:rsid w:val="00DB0E6F"/>
    <w:rsid w:val="00DB2B08"/>
    <w:rsid w:val="00DB3A59"/>
    <w:rsid w:val="00DB3EF7"/>
    <w:rsid w:val="00DB4DE3"/>
    <w:rsid w:val="00DB5DD2"/>
    <w:rsid w:val="00DB63E5"/>
    <w:rsid w:val="00DB6E44"/>
    <w:rsid w:val="00DB7E76"/>
    <w:rsid w:val="00DC085E"/>
    <w:rsid w:val="00DC132D"/>
    <w:rsid w:val="00DC2CBE"/>
    <w:rsid w:val="00DC4C9D"/>
    <w:rsid w:val="00DC567D"/>
    <w:rsid w:val="00DC621A"/>
    <w:rsid w:val="00DD1A96"/>
    <w:rsid w:val="00DD474D"/>
    <w:rsid w:val="00DD5E97"/>
    <w:rsid w:val="00DD7253"/>
    <w:rsid w:val="00DE0800"/>
    <w:rsid w:val="00DE0965"/>
    <w:rsid w:val="00DE128E"/>
    <w:rsid w:val="00DE150E"/>
    <w:rsid w:val="00DE1A17"/>
    <w:rsid w:val="00DE2B01"/>
    <w:rsid w:val="00DE2BFA"/>
    <w:rsid w:val="00DE30C6"/>
    <w:rsid w:val="00DE3196"/>
    <w:rsid w:val="00DE42BA"/>
    <w:rsid w:val="00DE49EF"/>
    <w:rsid w:val="00DE4E0F"/>
    <w:rsid w:val="00DE56E6"/>
    <w:rsid w:val="00DE60FF"/>
    <w:rsid w:val="00DE7F34"/>
    <w:rsid w:val="00DF03B4"/>
    <w:rsid w:val="00DF0707"/>
    <w:rsid w:val="00DF08F6"/>
    <w:rsid w:val="00DF1D0A"/>
    <w:rsid w:val="00DF24D5"/>
    <w:rsid w:val="00DF388E"/>
    <w:rsid w:val="00DF4C70"/>
    <w:rsid w:val="00DF58C1"/>
    <w:rsid w:val="00DF5AF9"/>
    <w:rsid w:val="00DF703A"/>
    <w:rsid w:val="00DF70F2"/>
    <w:rsid w:val="00E00BF5"/>
    <w:rsid w:val="00E02920"/>
    <w:rsid w:val="00E02B9D"/>
    <w:rsid w:val="00E0339F"/>
    <w:rsid w:val="00E03A06"/>
    <w:rsid w:val="00E05345"/>
    <w:rsid w:val="00E06823"/>
    <w:rsid w:val="00E06B24"/>
    <w:rsid w:val="00E07EE9"/>
    <w:rsid w:val="00E109F4"/>
    <w:rsid w:val="00E11E05"/>
    <w:rsid w:val="00E12E20"/>
    <w:rsid w:val="00E13331"/>
    <w:rsid w:val="00E15950"/>
    <w:rsid w:val="00E15BAB"/>
    <w:rsid w:val="00E168F3"/>
    <w:rsid w:val="00E17361"/>
    <w:rsid w:val="00E173B7"/>
    <w:rsid w:val="00E1768F"/>
    <w:rsid w:val="00E17CDB"/>
    <w:rsid w:val="00E21212"/>
    <w:rsid w:val="00E217C1"/>
    <w:rsid w:val="00E22F8E"/>
    <w:rsid w:val="00E235DF"/>
    <w:rsid w:val="00E2369E"/>
    <w:rsid w:val="00E247AF"/>
    <w:rsid w:val="00E254CD"/>
    <w:rsid w:val="00E25CA6"/>
    <w:rsid w:val="00E268B5"/>
    <w:rsid w:val="00E276F1"/>
    <w:rsid w:val="00E27E6A"/>
    <w:rsid w:val="00E3131E"/>
    <w:rsid w:val="00E325A4"/>
    <w:rsid w:val="00E336BA"/>
    <w:rsid w:val="00E342C1"/>
    <w:rsid w:val="00E35AC6"/>
    <w:rsid w:val="00E36340"/>
    <w:rsid w:val="00E368C6"/>
    <w:rsid w:val="00E36D5B"/>
    <w:rsid w:val="00E36FB1"/>
    <w:rsid w:val="00E37D5F"/>
    <w:rsid w:val="00E40047"/>
    <w:rsid w:val="00E407BB"/>
    <w:rsid w:val="00E40C50"/>
    <w:rsid w:val="00E429A3"/>
    <w:rsid w:val="00E42E45"/>
    <w:rsid w:val="00E435D4"/>
    <w:rsid w:val="00E43E01"/>
    <w:rsid w:val="00E44798"/>
    <w:rsid w:val="00E447FA"/>
    <w:rsid w:val="00E449FE"/>
    <w:rsid w:val="00E44E11"/>
    <w:rsid w:val="00E452B1"/>
    <w:rsid w:val="00E45873"/>
    <w:rsid w:val="00E462FC"/>
    <w:rsid w:val="00E47EEB"/>
    <w:rsid w:val="00E51250"/>
    <w:rsid w:val="00E52879"/>
    <w:rsid w:val="00E52AD3"/>
    <w:rsid w:val="00E561C7"/>
    <w:rsid w:val="00E575B9"/>
    <w:rsid w:val="00E60018"/>
    <w:rsid w:val="00E600EF"/>
    <w:rsid w:val="00E6069E"/>
    <w:rsid w:val="00E6074D"/>
    <w:rsid w:val="00E61101"/>
    <w:rsid w:val="00E62546"/>
    <w:rsid w:val="00E62CBA"/>
    <w:rsid w:val="00E62D97"/>
    <w:rsid w:val="00E62DF0"/>
    <w:rsid w:val="00E62F0F"/>
    <w:rsid w:val="00E63ADE"/>
    <w:rsid w:val="00E63F4A"/>
    <w:rsid w:val="00E6436F"/>
    <w:rsid w:val="00E65981"/>
    <w:rsid w:val="00E66D41"/>
    <w:rsid w:val="00E70E1C"/>
    <w:rsid w:val="00E70F4A"/>
    <w:rsid w:val="00E7145B"/>
    <w:rsid w:val="00E73A15"/>
    <w:rsid w:val="00E73C98"/>
    <w:rsid w:val="00E74EF6"/>
    <w:rsid w:val="00E760D7"/>
    <w:rsid w:val="00E76D8D"/>
    <w:rsid w:val="00E77031"/>
    <w:rsid w:val="00E775CE"/>
    <w:rsid w:val="00E812D9"/>
    <w:rsid w:val="00E81F1B"/>
    <w:rsid w:val="00E82118"/>
    <w:rsid w:val="00E82AE3"/>
    <w:rsid w:val="00E83CAA"/>
    <w:rsid w:val="00E851D7"/>
    <w:rsid w:val="00E855F6"/>
    <w:rsid w:val="00E85B9D"/>
    <w:rsid w:val="00E85C0C"/>
    <w:rsid w:val="00E85FDE"/>
    <w:rsid w:val="00E90DFA"/>
    <w:rsid w:val="00E91283"/>
    <w:rsid w:val="00E917E4"/>
    <w:rsid w:val="00E9248B"/>
    <w:rsid w:val="00E940A5"/>
    <w:rsid w:val="00E956EF"/>
    <w:rsid w:val="00E95AA9"/>
    <w:rsid w:val="00E95D5F"/>
    <w:rsid w:val="00E95DBE"/>
    <w:rsid w:val="00E966A3"/>
    <w:rsid w:val="00E96928"/>
    <w:rsid w:val="00E96ECF"/>
    <w:rsid w:val="00E9720E"/>
    <w:rsid w:val="00E97811"/>
    <w:rsid w:val="00E97C9C"/>
    <w:rsid w:val="00EA0FFD"/>
    <w:rsid w:val="00EA29A2"/>
    <w:rsid w:val="00EA2C1E"/>
    <w:rsid w:val="00EA4234"/>
    <w:rsid w:val="00EA706E"/>
    <w:rsid w:val="00EA7457"/>
    <w:rsid w:val="00EB0B26"/>
    <w:rsid w:val="00EB1A01"/>
    <w:rsid w:val="00EB20F2"/>
    <w:rsid w:val="00EB291F"/>
    <w:rsid w:val="00EB2ACF"/>
    <w:rsid w:val="00EB2AD7"/>
    <w:rsid w:val="00EB3653"/>
    <w:rsid w:val="00EB4239"/>
    <w:rsid w:val="00EB6B33"/>
    <w:rsid w:val="00EB7F4E"/>
    <w:rsid w:val="00EC01B8"/>
    <w:rsid w:val="00EC0294"/>
    <w:rsid w:val="00EC1064"/>
    <w:rsid w:val="00EC2061"/>
    <w:rsid w:val="00EC2DB8"/>
    <w:rsid w:val="00EC35A3"/>
    <w:rsid w:val="00EC462E"/>
    <w:rsid w:val="00EC4687"/>
    <w:rsid w:val="00EC5CA0"/>
    <w:rsid w:val="00EC76E0"/>
    <w:rsid w:val="00EC7CB0"/>
    <w:rsid w:val="00ED064B"/>
    <w:rsid w:val="00ED10DB"/>
    <w:rsid w:val="00ED199C"/>
    <w:rsid w:val="00ED1BBB"/>
    <w:rsid w:val="00ED1EE6"/>
    <w:rsid w:val="00ED2CC8"/>
    <w:rsid w:val="00ED32D4"/>
    <w:rsid w:val="00ED345F"/>
    <w:rsid w:val="00ED3D26"/>
    <w:rsid w:val="00ED3DD9"/>
    <w:rsid w:val="00ED5036"/>
    <w:rsid w:val="00ED51A5"/>
    <w:rsid w:val="00ED769D"/>
    <w:rsid w:val="00ED7E5B"/>
    <w:rsid w:val="00EE0557"/>
    <w:rsid w:val="00EE0D7F"/>
    <w:rsid w:val="00EE11A4"/>
    <w:rsid w:val="00EE17ED"/>
    <w:rsid w:val="00EE42EC"/>
    <w:rsid w:val="00EE4A20"/>
    <w:rsid w:val="00EE5276"/>
    <w:rsid w:val="00EE6AA6"/>
    <w:rsid w:val="00EE7209"/>
    <w:rsid w:val="00EF0D90"/>
    <w:rsid w:val="00EF1138"/>
    <w:rsid w:val="00EF3038"/>
    <w:rsid w:val="00EF44E5"/>
    <w:rsid w:val="00EF566C"/>
    <w:rsid w:val="00EF5A03"/>
    <w:rsid w:val="00EF6D64"/>
    <w:rsid w:val="00EF6FFA"/>
    <w:rsid w:val="00EF7B71"/>
    <w:rsid w:val="00EF7E08"/>
    <w:rsid w:val="00F03293"/>
    <w:rsid w:val="00F0341A"/>
    <w:rsid w:val="00F03747"/>
    <w:rsid w:val="00F03838"/>
    <w:rsid w:val="00F03B65"/>
    <w:rsid w:val="00F045B8"/>
    <w:rsid w:val="00F05924"/>
    <w:rsid w:val="00F0630C"/>
    <w:rsid w:val="00F06FDF"/>
    <w:rsid w:val="00F0792E"/>
    <w:rsid w:val="00F07E22"/>
    <w:rsid w:val="00F10810"/>
    <w:rsid w:val="00F1265B"/>
    <w:rsid w:val="00F13ADC"/>
    <w:rsid w:val="00F14342"/>
    <w:rsid w:val="00F1495D"/>
    <w:rsid w:val="00F14ECB"/>
    <w:rsid w:val="00F16347"/>
    <w:rsid w:val="00F17A63"/>
    <w:rsid w:val="00F20AAB"/>
    <w:rsid w:val="00F20C50"/>
    <w:rsid w:val="00F20D4D"/>
    <w:rsid w:val="00F211D9"/>
    <w:rsid w:val="00F21231"/>
    <w:rsid w:val="00F21380"/>
    <w:rsid w:val="00F24C34"/>
    <w:rsid w:val="00F25383"/>
    <w:rsid w:val="00F267D6"/>
    <w:rsid w:val="00F30397"/>
    <w:rsid w:val="00F3133E"/>
    <w:rsid w:val="00F31CF3"/>
    <w:rsid w:val="00F32036"/>
    <w:rsid w:val="00F325DB"/>
    <w:rsid w:val="00F3393A"/>
    <w:rsid w:val="00F34112"/>
    <w:rsid w:val="00F35A89"/>
    <w:rsid w:val="00F360A0"/>
    <w:rsid w:val="00F369A9"/>
    <w:rsid w:val="00F378FB"/>
    <w:rsid w:val="00F379FE"/>
    <w:rsid w:val="00F37FBB"/>
    <w:rsid w:val="00F40EFF"/>
    <w:rsid w:val="00F41E1C"/>
    <w:rsid w:val="00F438D2"/>
    <w:rsid w:val="00F43B1B"/>
    <w:rsid w:val="00F45A66"/>
    <w:rsid w:val="00F45DD8"/>
    <w:rsid w:val="00F4611D"/>
    <w:rsid w:val="00F4768C"/>
    <w:rsid w:val="00F52117"/>
    <w:rsid w:val="00F5226B"/>
    <w:rsid w:val="00F529CF"/>
    <w:rsid w:val="00F52EDE"/>
    <w:rsid w:val="00F53A59"/>
    <w:rsid w:val="00F53D83"/>
    <w:rsid w:val="00F54356"/>
    <w:rsid w:val="00F559CD"/>
    <w:rsid w:val="00F55DCB"/>
    <w:rsid w:val="00F56618"/>
    <w:rsid w:val="00F567C8"/>
    <w:rsid w:val="00F56D10"/>
    <w:rsid w:val="00F57280"/>
    <w:rsid w:val="00F576A7"/>
    <w:rsid w:val="00F61368"/>
    <w:rsid w:val="00F63230"/>
    <w:rsid w:val="00F63783"/>
    <w:rsid w:val="00F63B32"/>
    <w:rsid w:val="00F6506D"/>
    <w:rsid w:val="00F65D24"/>
    <w:rsid w:val="00F66B41"/>
    <w:rsid w:val="00F67189"/>
    <w:rsid w:val="00F67F7F"/>
    <w:rsid w:val="00F70C3B"/>
    <w:rsid w:val="00F7221B"/>
    <w:rsid w:val="00F7308F"/>
    <w:rsid w:val="00F73F4B"/>
    <w:rsid w:val="00F74750"/>
    <w:rsid w:val="00F74F52"/>
    <w:rsid w:val="00F74FA5"/>
    <w:rsid w:val="00F7588A"/>
    <w:rsid w:val="00F75C8D"/>
    <w:rsid w:val="00F7687E"/>
    <w:rsid w:val="00F76C39"/>
    <w:rsid w:val="00F779A0"/>
    <w:rsid w:val="00F80C57"/>
    <w:rsid w:val="00F811E4"/>
    <w:rsid w:val="00F820B2"/>
    <w:rsid w:val="00F843D2"/>
    <w:rsid w:val="00F846E0"/>
    <w:rsid w:val="00F84B00"/>
    <w:rsid w:val="00F84B31"/>
    <w:rsid w:val="00F862E1"/>
    <w:rsid w:val="00F8632F"/>
    <w:rsid w:val="00F868AA"/>
    <w:rsid w:val="00F8740E"/>
    <w:rsid w:val="00F87E5D"/>
    <w:rsid w:val="00F90727"/>
    <w:rsid w:val="00F92CDD"/>
    <w:rsid w:val="00F93D1E"/>
    <w:rsid w:val="00F94A3A"/>
    <w:rsid w:val="00F97A80"/>
    <w:rsid w:val="00F97EE6"/>
    <w:rsid w:val="00FA01B6"/>
    <w:rsid w:val="00FA052F"/>
    <w:rsid w:val="00FA0861"/>
    <w:rsid w:val="00FA08DA"/>
    <w:rsid w:val="00FA173E"/>
    <w:rsid w:val="00FA31FB"/>
    <w:rsid w:val="00FA3DF7"/>
    <w:rsid w:val="00FA6E26"/>
    <w:rsid w:val="00FA70EA"/>
    <w:rsid w:val="00FA73A7"/>
    <w:rsid w:val="00FA7C34"/>
    <w:rsid w:val="00FB0EA6"/>
    <w:rsid w:val="00FB1598"/>
    <w:rsid w:val="00FB341C"/>
    <w:rsid w:val="00FB345B"/>
    <w:rsid w:val="00FB4F68"/>
    <w:rsid w:val="00FB58EB"/>
    <w:rsid w:val="00FB701F"/>
    <w:rsid w:val="00FB744D"/>
    <w:rsid w:val="00FC1B98"/>
    <w:rsid w:val="00FC2175"/>
    <w:rsid w:val="00FC22C9"/>
    <w:rsid w:val="00FC3BAB"/>
    <w:rsid w:val="00FC55CC"/>
    <w:rsid w:val="00FC5974"/>
    <w:rsid w:val="00FC5F79"/>
    <w:rsid w:val="00FD0D5A"/>
    <w:rsid w:val="00FD0DF8"/>
    <w:rsid w:val="00FD1ED8"/>
    <w:rsid w:val="00FD2716"/>
    <w:rsid w:val="00FD2BBD"/>
    <w:rsid w:val="00FD2D83"/>
    <w:rsid w:val="00FD3186"/>
    <w:rsid w:val="00FD3865"/>
    <w:rsid w:val="00FD4352"/>
    <w:rsid w:val="00FE04E9"/>
    <w:rsid w:val="00FE1945"/>
    <w:rsid w:val="00FE27DC"/>
    <w:rsid w:val="00FE416A"/>
    <w:rsid w:val="00FE5A7F"/>
    <w:rsid w:val="00FE6575"/>
    <w:rsid w:val="00FE7119"/>
    <w:rsid w:val="00FE79E5"/>
    <w:rsid w:val="00FF03E0"/>
    <w:rsid w:val="00FF057D"/>
    <w:rsid w:val="00FF128B"/>
    <w:rsid w:val="00FF2863"/>
    <w:rsid w:val="00FF3002"/>
    <w:rsid w:val="00FF3B02"/>
    <w:rsid w:val="00FF3B19"/>
    <w:rsid w:val="00FF6243"/>
    <w:rsid w:val="00FF64ED"/>
    <w:rsid w:val="00FF6B3E"/>
    <w:rsid w:val="00FF6BA0"/>
    <w:rsid w:val="00FF6E7F"/>
    <w:rsid w:val="00FF7B9D"/>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1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0C0ED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0C0ED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0C0ED3"/>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C0ED3"/>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C0ED3"/>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C0ED3"/>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C0ED3"/>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C0ED3"/>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C0ED3"/>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ED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0C0ED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0C0ED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0C0ED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0C0ED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0C0ED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0C0ED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0C0ED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0C0ED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0C0ED3"/>
    <w:rPr>
      <w:b/>
      <w:bCs/>
      <w:color w:val="943634" w:themeColor="accent2" w:themeShade="BF"/>
      <w:sz w:val="18"/>
      <w:szCs w:val="18"/>
    </w:rPr>
  </w:style>
  <w:style w:type="paragraph" w:styleId="a4">
    <w:name w:val="Title"/>
    <w:basedOn w:val="a"/>
    <w:next w:val="a"/>
    <w:link w:val="a5"/>
    <w:uiPriority w:val="10"/>
    <w:qFormat/>
    <w:rsid w:val="000C0ED3"/>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C0ED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0C0ED3"/>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0C0ED3"/>
    <w:rPr>
      <w:rFonts w:asciiTheme="majorHAnsi" w:eastAsiaTheme="majorEastAsia" w:hAnsiTheme="majorHAnsi" w:cstheme="majorBidi"/>
      <w:i/>
      <w:iCs/>
      <w:color w:val="622423" w:themeColor="accent2" w:themeShade="7F"/>
      <w:sz w:val="24"/>
      <w:szCs w:val="24"/>
    </w:rPr>
  </w:style>
  <w:style w:type="character" w:styleId="a8">
    <w:name w:val="Strong"/>
    <w:qFormat/>
    <w:rsid w:val="000C0ED3"/>
    <w:rPr>
      <w:b/>
      <w:bCs/>
      <w:spacing w:val="0"/>
    </w:rPr>
  </w:style>
  <w:style w:type="character" w:styleId="a9">
    <w:name w:val="Emphasis"/>
    <w:uiPriority w:val="20"/>
    <w:qFormat/>
    <w:rsid w:val="000C0ED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0C0ED3"/>
  </w:style>
  <w:style w:type="character" w:customStyle="1" w:styleId="ab">
    <w:name w:val="Без интервала Знак"/>
    <w:basedOn w:val="a0"/>
    <w:link w:val="aa"/>
    <w:rsid w:val="000C0ED3"/>
    <w:rPr>
      <w:i/>
      <w:iCs/>
      <w:sz w:val="20"/>
      <w:szCs w:val="20"/>
    </w:rPr>
  </w:style>
  <w:style w:type="paragraph" w:styleId="ac">
    <w:name w:val="List Paragraph"/>
    <w:basedOn w:val="a"/>
    <w:uiPriority w:val="99"/>
    <w:qFormat/>
    <w:rsid w:val="000C0ED3"/>
    <w:pPr>
      <w:ind w:left="720"/>
      <w:contextualSpacing/>
    </w:pPr>
  </w:style>
  <w:style w:type="paragraph" w:styleId="21">
    <w:name w:val="Quote"/>
    <w:basedOn w:val="a"/>
    <w:next w:val="a"/>
    <w:link w:val="22"/>
    <w:uiPriority w:val="29"/>
    <w:qFormat/>
    <w:rsid w:val="000C0ED3"/>
    <w:rPr>
      <w:color w:val="943634" w:themeColor="accent2" w:themeShade="BF"/>
    </w:rPr>
  </w:style>
  <w:style w:type="character" w:customStyle="1" w:styleId="22">
    <w:name w:val="Цитата 2 Знак"/>
    <w:basedOn w:val="a0"/>
    <w:link w:val="21"/>
    <w:uiPriority w:val="29"/>
    <w:rsid w:val="000C0ED3"/>
    <w:rPr>
      <w:color w:val="943634" w:themeColor="accent2" w:themeShade="BF"/>
      <w:sz w:val="20"/>
      <w:szCs w:val="20"/>
    </w:rPr>
  </w:style>
  <w:style w:type="paragraph" w:styleId="ad">
    <w:name w:val="Intense Quote"/>
    <w:basedOn w:val="a"/>
    <w:next w:val="a"/>
    <w:link w:val="ae"/>
    <w:uiPriority w:val="30"/>
    <w:qFormat/>
    <w:rsid w:val="000C0ED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0C0ED3"/>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0C0ED3"/>
    <w:rPr>
      <w:rFonts w:asciiTheme="majorHAnsi" w:eastAsiaTheme="majorEastAsia" w:hAnsiTheme="majorHAnsi" w:cstheme="majorBidi"/>
      <w:i/>
      <w:iCs/>
      <w:color w:val="C0504D" w:themeColor="accent2"/>
    </w:rPr>
  </w:style>
  <w:style w:type="character" w:styleId="af0">
    <w:name w:val="Intense Emphasis"/>
    <w:uiPriority w:val="21"/>
    <w:qFormat/>
    <w:rsid w:val="000C0ED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0C0ED3"/>
    <w:rPr>
      <w:i/>
      <w:iCs/>
      <w:smallCaps/>
      <w:color w:val="C0504D" w:themeColor="accent2"/>
      <w:u w:color="C0504D" w:themeColor="accent2"/>
    </w:rPr>
  </w:style>
  <w:style w:type="character" w:styleId="af2">
    <w:name w:val="Intense Reference"/>
    <w:uiPriority w:val="32"/>
    <w:qFormat/>
    <w:rsid w:val="000C0ED3"/>
    <w:rPr>
      <w:b/>
      <w:bCs/>
      <w:i/>
      <w:iCs/>
      <w:smallCaps/>
      <w:color w:val="C0504D" w:themeColor="accent2"/>
      <w:u w:color="C0504D" w:themeColor="accent2"/>
    </w:rPr>
  </w:style>
  <w:style w:type="character" w:styleId="af3">
    <w:name w:val="Book Title"/>
    <w:uiPriority w:val="33"/>
    <w:qFormat/>
    <w:rsid w:val="000C0ED3"/>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0C0ED3"/>
    <w:pPr>
      <w:outlineLvl w:val="9"/>
    </w:pPr>
  </w:style>
  <w:style w:type="paragraph" w:styleId="af5">
    <w:name w:val="header"/>
    <w:basedOn w:val="a"/>
    <w:link w:val="af6"/>
    <w:uiPriority w:val="99"/>
    <w:semiHidden/>
    <w:unhideWhenUsed/>
    <w:rsid w:val="0071191E"/>
    <w:pPr>
      <w:tabs>
        <w:tab w:val="center" w:pos="4677"/>
        <w:tab w:val="right" w:pos="9355"/>
      </w:tabs>
    </w:pPr>
  </w:style>
  <w:style w:type="character" w:customStyle="1" w:styleId="af6">
    <w:name w:val="Верхний колонтитул Знак"/>
    <w:basedOn w:val="a0"/>
    <w:link w:val="af5"/>
    <w:uiPriority w:val="99"/>
    <w:semiHidden/>
    <w:rsid w:val="0071191E"/>
    <w:rPr>
      <w:rFonts w:ascii="Times New Roman" w:eastAsia="Times New Roman" w:hAnsi="Times New Roman" w:cs="Times New Roman"/>
      <w:sz w:val="24"/>
      <w:szCs w:val="24"/>
      <w:lang w:val="ru-RU" w:eastAsia="ru-RU" w:bidi="ar-SA"/>
    </w:rPr>
  </w:style>
  <w:style w:type="paragraph" w:styleId="af7">
    <w:name w:val="footer"/>
    <w:basedOn w:val="a"/>
    <w:link w:val="af8"/>
    <w:uiPriority w:val="99"/>
    <w:unhideWhenUsed/>
    <w:rsid w:val="0071191E"/>
    <w:pPr>
      <w:tabs>
        <w:tab w:val="center" w:pos="4677"/>
        <w:tab w:val="right" w:pos="9355"/>
      </w:tabs>
    </w:pPr>
  </w:style>
  <w:style w:type="character" w:customStyle="1" w:styleId="af8">
    <w:name w:val="Нижний колонтитул Знак"/>
    <w:basedOn w:val="a0"/>
    <w:link w:val="af7"/>
    <w:uiPriority w:val="99"/>
    <w:rsid w:val="0071191E"/>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71191E"/>
  </w:style>
  <w:style w:type="paragraph" w:styleId="af9">
    <w:name w:val="Body Text Indent"/>
    <w:basedOn w:val="a"/>
    <w:link w:val="afa"/>
    <w:semiHidden/>
    <w:rsid w:val="0071191E"/>
    <w:pPr>
      <w:ind w:firstLine="600"/>
    </w:pPr>
  </w:style>
  <w:style w:type="character" w:customStyle="1" w:styleId="afa">
    <w:name w:val="Основной текст с отступом Знак"/>
    <w:basedOn w:val="a0"/>
    <w:link w:val="af9"/>
    <w:semiHidden/>
    <w:rsid w:val="0071191E"/>
    <w:rPr>
      <w:rFonts w:ascii="Times New Roman" w:eastAsia="Times New Roman" w:hAnsi="Times New Roman" w:cs="Times New Roman"/>
      <w:sz w:val="24"/>
      <w:szCs w:val="24"/>
      <w:lang w:val="ru-RU" w:eastAsia="ru-RU" w:bidi="ar-SA"/>
    </w:rPr>
  </w:style>
  <w:style w:type="table" w:styleId="afb">
    <w:name w:val="Table Grid"/>
    <w:basedOn w:val="a1"/>
    <w:rsid w:val="00E60018"/>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225FD6"/>
    <w:pPr>
      <w:spacing w:before="100" w:beforeAutospacing="1" w:after="100" w:afterAutospacing="1"/>
    </w:pPr>
  </w:style>
  <w:style w:type="character" w:customStyle="1" w:styleId="Zag11">
    <w:name w:val="Zag_11"/>
    <w:rsid w:val="00147E83"/>
  </w:style>
  <w:style w:type="paragraph" w:customStyle="1" w:styleId="Zag3">
    <w:name w:val="Zag_3"/>
    <w:basedOn w:val="a"/>
    <w:rsid w:val="00147E83"/>
    <w:pPr>
      <w:widowControl w:val="0"/>
      <w:autoSpaceDE w:val="0"/>
      <w:autoSpaceDN w:val="0"/>
      <w:adjustRightInd w:val="0"/>
      <w:spacing w:after="68" w:line="282" w:lineRule="exact"/>
      <w:jc w:val="center"/>
    </w:pPr>
    <w:rPr>
      <w:i/>
      <w:iCs/>
      <w:color w:val="000000"/>
      <w:lang w:val="en-US"/>
    </w:rPr>
  </w:style>
  <w:style w:type="paragraph" w:styleId="afd">
    <w:name w:val="Balloon Text"/>
    <w:basedOn w:val="a"/>
    <w:link w:val="afe"/>
    <w:uiPriority w:val="99"/>
    <w:semiHidden/>
    <w:unhideWhenUsed/>
    <w:rsid w:val="00147E83"/>
    <w:rPr>
      <w:rFonts w:ascii="Tahoma" w:hAnsi="Tahoma" w:cs="Tahoma"/>
      <w:sz w:val="16"/>
      <w:szCs w:val="16"/>
    </w:rPr>
  </w:style>
  <w:style w:type="character" w:customStyle="1" w:styleId="afe">
    <w:name w:val="Текст выноски Знак"/>
    <w:basedOn w:val="a0"/>
    <w:link w:val="afd"/>
    <w:uiPriority w:val="99"/>
    <w:semiHidden/>
    <w:rsid w:val="00147E83"/>
    <w:rPr>
      <w:rFonts w:ascii="Tahoma" w:eastAsia="Times New Roman" w:hAnsi="Tahoma" w:cs="Tahoma"/>
      <w:sz w:val="16"/>
      <w:szCs w:val="16"/>
      <w:lang w:val="ru-RU" w:eastAsia="ru-RU" w:bidi="ar-SA"/>
    </w:rPr>
  </w:style>
  <w:style w:type="paragraph" w:styleId="aff">
    <w:name w:val="Body Text"/>
    <w:basedOn w:val="a"/>
    <w:link w:val="aff0"/>
    <w:uiPriority w:val="99"/>
    <w:semiHidden/>
    <w:unhideWhenUsed/>
    <w:rsid w:val="00D77AF0"/>
    <w:pPr>
      <w:spacing w:after="120"/>
    </w:pPr>
  </w:style>
  <w:style w:type="character" w:customStyle="1" w:styleId="aff0">
    <w:name w:val="Основной текст Знак"/>
    <w:basedOn w:val="a0"/>
    <w:link w:val="aff"/>
    <w:uiPriority w:val="99"/>
    <w:semiHidden/>
    <w:rsid w:val="00D77AF0"/>
    <w:rPr>
      <w:rFonts w:ascii="Times New Roman" w:eastAsia="Times New Roman" w:hAnsi="Times New Roman" w:cs="Times New Roman"/>
      <w:sz w:val="24"/>
      <w:szCs w:val="24"/>
      <w:lang w:val="ru-RU" w:eastAsia="ru-RU" w:bidi="ar-SA"/>
    </w:rPr>
  </w:style>
  <w:style w:type="paragraph" w:customStyle="1" w:styleId="11">
    <w:name w:val="Обычный1"/>
    <w:rsid w:val="002D2307"/>
    <w:pPr>
      <w:spacing w:after="0" w:line="240" w:lineRule="auto"/>
    </w:pPr>
    <w:rPr>
      <w:rFonts w:ascii="Arial" w:eastAsia="Times New Roman" w:hAnsi="Arial" w:cs="Times New Roman"/>
      <w:sz w:val="24"/>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13061637">
      <w:bodyDiv w:val="1"/>
      <w:marLeft w:val="0"/>
      <w:marRight w:val="0"/>
      <w:marTop w:val="0"/>
      <w:marBottom w:val="0"/>
      <w:divBdr>
        <w:top w:val="none" w:sz="0" w:space="0" w:color="auto"/>
        <w:left w:val="none" w:sz="0" w:space="0" w:color="auto"/>
        <w:bottom w:val="none" w:sz="0" w:space="0" w:color="auto"/>
        <w:right w:val="none" w:sz="0" w:space="0" w:color="auto"/>
      </w:divBdr>
    </w:div>
    <w:div w:id="13283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53"/>
            </a:pPr>
            <a:r>
              <a:rPr lang="ru-RU" sz="1253"/>
              <a:t>Развитие познавательных способностей  подготовительной группы (%)</a:t>
            </a:r>
          </a:p>
        </c:rich>
      </c:tx>
      <c:spPr>
        <a:noFill/>
        <a:ln w="17688">
          <a:noFill/>
        </a:ln>
      </c:spPr>
    </c:title>
    <c:view3D>
      <c:depthPercent val="100"/>
      <c:rAngAx val="1"/>
    </c:view3D>
    <c:plotArea>
      <c:layout>
        <c:manualLayout>
          <c:layoutTarget val="inner"/>
          <c:xMode val="edge"/>
          <c:yMode val="edge"/>
          <c:x val="8.9529590288315766E-2"/>
          <c:y val="0.16000000000000011"/>
          <c:w val="0.55538694992412629"/>
          <c:h val="0.75200000000000111"/>
        </c:manualLayout>
      </c:layout>
      <c:bar3DChart>
        <c:barDir val="col"/>
        <c:grouping val="clustered"/>
        <c:ser>
          <c:idx val="0"/>
          <c:order val="0"/>
          <c:tx>
            <c:strRef>
              <c:f>Лист1!$B$1</c:f>
              <c:strCache>
                <c:ptCount val="1"/>
                <c:pt idx="0">
                  <c:v>Развитие речи</c:v>
                </c:pt>
              </c:strCache>
            </c:strRef>
          </c:tx>
          <c:spPr>
            <a:solidFill>
              <a:srgbClr val="C00000"/>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Лист1!$B$2:$B$3</c:f>
              <c:numCache>
                <c:formatCode>0%</c:formatCode>
                <c:ptCount val="2"/>
                <c:pt idx="0">
                  <c:v>0.70000000000000018</c:v>
                </c:pt>
                <c:pt idx="1">
                  <c:v>0.95000000000000018</c:v>
                </c:pt>
              </c:numCache>
            </c:numRef>
          </c:val>
          <c:extLst xmlns:c16r2="http://schemas.microsoft.com/office/drawing/2015/06/chart">
            <c:ext xmlns:c16="http://schemas.microsoft.com/office/drawing/2014/chart" uri="{C3380CC4-5D6E-409C-BE32-E72D297353CC}">
              <c16:uniqueId val="{00000000-9EC7-41FB-8BFA-5C4663E1DE66}"/>
            </c:ext>
          </c:extLst>
        </c:ser>
        <c:ser>
          <c:idx val="1"/>
          <c:order val="1"/>
          <c:tx>
            <c:strRef>
              <c:f>Лист1!$C$1</c:f>
              <c:strCache>
                <c:ptCount val="1"/>
                <c:pt idx="0">
                  <c:v>ФЭМП</c:v>
                </c:pt>
              </c:strCache>
            </c:strRef>
          </c:tx>
          <c:spPr>
            <a:solidFill>
              <a:srgbClr val="0070C0"/>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Лист1!$C$2:$C$3</c:f>
              <c:numCache>
                <c:formatCode>0%</c:formatCode>
                <c:ptCount val="2"/>
                <c:pt idx="0">
                  <c:v>0.75000000000000022</c:v>
                </c:pt>
                <c:pt idx="1">
                  <c:v>0.96000000000000019</c:v>
                </c:pt>
              </c:numCache>
            </c:numRef>
          </c:val>
          <c:extLst xmlns:c16r2="http://schemas.microsoft.com/office/drawing/2015/06/chart">
            <c:ext xmlns:c16="http://schemas.microsoft.com/office/drawing/2014/chart" uri="{C3380CC4-5D6E-409C-BE32-E72D297353CC}">
              <c16:uniqueId val="{00000001-9EC7-41FB-8BFA-5C4663E1DE66}"/>
            </c:ext>
          </c:extLst>
        </c:ser>
        <c:ser>
          <c:idx val="2"/>
          <c:order val="2"/>
          <c:tx>
            <c:strRef>
              <c:f>Лист1!$D$1</c:f>
              <c:strCache>
                <c:ptCount val="1"/>
                <c:pt idx="0">
                  <c:v>Ребёнок и окружающий мир</c:v>
                </c:pt>
              </c:strCache>
            </c:strRef>
          </c:tx>
          <c:spPr>
            <a:solidFill>
              <a:srgbClr val="FFFF00"/>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Лист1!$D$2:$D$3</c:f>
              <c:numCache>
                <c:formatCode>0%</c:formatCode>
                <c:ptCount val="2"/>
                <c:pt idx="0">
                  <c:v>0.70000000000000018</c:v>
                </c:pt>
                <c:pt idx="1">
                  <c:v>0.97000000000000008</c:v>
                </c:pt>
              </c:numCache>
            </c:numRef>
          </c:val>
          <c:extLst xmlns:c16r2="http://schemas.microsoft.com/office/drawing/2015/06/chart">
            <c:ext xmlns:c16="http://schemas.microsoft.com/office/drawing/2014/chart" uri="{C3380CC4-5D6E-409C-BE32-E72D297353CC}">
              <c16:uniqueId val="{00000002-9EC7-41FB-8BFA-5C4663E1DE66}"/>
            </c:ext>
          </c:extLst>
        </c:ser>
        <c:ser>
          <c:idx val="3"/>
          <c:order val="3"/>
          <c:tx>
            <c:strRef>
              <c:f>Лист1!$E$1</c:f>
              <c:strCache>
                <c:ptCount val="1"/>
                <c:pt idx="0">
                  <c:v>Развитие игровой деятельности</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Лист1!$E$2:$E$3</c:f>
              <c:numCache>
                <c:formatCode>0%</c:formatCode>
                <c:ptCount val="2"/>
                <c:pt idx="0">
                  <c:v>0.74000000000000021</c:v>
                </c:pt>
                <c:pt idx="1">
                  <c:v>0.99</c:v>
                </c:pt>
              </c:numCache>
            </c:numRef>
          </c:val>
          <c:extLst xmlns:c16r2="http://schemas.microsoft.com/office/drawing/2015/06/chart">
            <c:ext xmlns:c16="http://schemas.microsoft.com/office/drawing/2014/chart" uri="{C3380CC4-5D6E-409C-BE32-E72D297353CC}">
              <c16:uniqueId val="{00000003-9EC7-41FB-8BFA-5C4663E1DE66}"/>
            </c:ext>
          </c:extLst>
        </c:ser>
        <c:ser>
          <c:idx val="4"/>
          <c:order val="4"/>
          <c:tx>
            <c:strRef>
              <c:f>Лист1!$F$1</c:f>
              <c:strCache>
                <c:ptCount val="1"/>
                <c:pt idx="0">
                  <c:v>Социальное развитие</c:v>
                </c:pt>
              </c:strCache>
            </c:strRef>
          </c:tx>
          <c:spPr>
            <a:solidFill>
              <a:schemeClr val="accent6">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Лист1!$F$2:$F$3</c:f>
              <c:numCache>
                <c:formatCode>0%</c:formatCode>
                <c:ptCount val="2"/>
                <c:pt idx="0">
                  <c:v>0.86000000000000021</c:v>
                </c:pt>
                <c:pt idx="1">
                  <c:v>1</c:v>
                </c:pt>
              </c:numCache>
            </c:numRef>
          </c:val>
          <c:extLst xmlns:c16r2="http://schemas.microsoft.com/office/drawing/2015/06/chart">
            <c:ext xmlns:c16="http://schemas.microsoft.com/office/drawing/2014/chart" uri="{C3380CC4-5D6E-409C-BE32-E72D297353CC}">
              <c16:uniqueId val="{00000004-9EC7-41FB-8BFA-5C4663E1DE66}"/>
            </c:ext>
          </c:extLst>
        </c:ser>
        <c:ser>
          <c:idx val="5"/>
          <c:order val="5"/>
          <c:tx>
            <c:strRef>
              <c:f>Лист1!$G$1</c:f>
              <c:strCache>
                <c:ptCount val="1"/>
                <c:pt idx="0">
                  <c:v>Изобразительная деятельность</c:v>
                </c:pt>
              </c:strCache>
            </c:strRef>
          </c:tx>
          <c:spPr>
            <a:solidFill>
              <a:schemeClr val="accent5">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2012 год сентябрь</c:v>
                </c:pt>
                <c:pt idx="1">
                  <c:v>2013 год май</c:v>
                </c:pt>
              </c:strCache>
            </c:strRef>
          </c:cat>
          <c:val>
            <c:numRef>
              <c:f>Лист1!$G$2:$G$3</c:f>
              <c:numCache>
                <c:formatCode>0%</c:formatCode>
                <c:ptCount val="2"/>
                <c:pt idx="0">
                  <c:v>0.8</c:v>
                </c:pt>
                <c:pt idx="1">
                  <c:v>0.96000000000000019</c:v>
                </c:pt>
              </c:numCache>
            </c:numRef>
          </c:val>
          <c:extLst xmlns:c16r2="http://schemas.microsoft.com/office/drawing/2015/06/chart">
            <c:ext xmlns:c16="http://schemas.microsoft.com/office/drawing/2014/chart" uri="{C3380CC4-5D6E-409C-BE32-E72D297353CC}">
              <c16:uniqueId val="{00000005-9EC7-41FB-8BFA-5C4663E1DE66}"/>
            </c:ext>
          </c:extLst>
        </c:ser>
        <c:dLbls>
          <c:showVal val="1"/>
        </c:dLbls>
        <c:shape val="cone"/>
        <c:axId val="110770816"/>
        <c:axId val="110805376"/>
        <c:axId val="0"/>
      </c:bar3DChart>
      <c:catAx>
        <c:axId val="110770816"/>
        <c:scaling>
          <c:orientation val="minMax"/>
        </c:scaling>
        <c:delete val="1"/>
        <c:axPos val="b"/>
        <c:numFmt formatCode="General" sourceLinked="1"/>
        <c:tickLblPos val="none"/>
        <c:crossAx val="110805376"/>
        <c:crosses val="autoZero"/>
        <c:auto val="1"/>
        <c:lblAlgn val="ctr"/>
        <c:lblOffset val="100"/>
      </c:catAx>
      <c:valAx>
        <c:axId val="110805376"/>
        <c:scaling>
          <c:orientation val="minMax"/>
        </c:scaling>
        <c:axPos val="l"/>
        <c:majorGridlines/>
        <c:numFmt formatCode="0%" sourceLinked="1"/>
        <c:tickLblPos val="nextTo"/>
        <c:crossAx val="110770816"/>
        <c:crosses val="autoZero"/>
        <c:crossBetween val="between"/>
      </c:valAx>
      <c:spPr>
        <a:noFill/>
        <a:ln w="17688">
          <a:noFill/>
        </a:ln>
      </c:spPr>
    </c:plotArea>
    <c:legend>
      <c:legendPos val="r"/>
      <c:layout>
        <c:manualLayout>
          <c:xMode val="edge"/>
          <c:yMode val="edge"/>
          <c:x val="0.68613138686131359"/>
          <c:y val="0.21391304347826146"/>
          <c:w val="0.31386861313868719"/>
          <c:h val="0.75826086956521743"/>
        </c:manualLayout>
      </c:layout>
    </c:legend>
    <c:plotVisOnly val="1"/>
    <c:dispBlanksAs val="gap"/>
  </c:chart>
  <c:spPr>
    <a:noFill/>
  </c:spPr>
  <c:txPr>
    <a:bodyPr/>
    <a:lstStyle/>
    <a:p>
      <a:pPr>
        <a:defRPr sz="836">
          <a:latin typeface="Times New Roman" pitchFamily="18" charset="0"/>
          <a:cs typeface="Times New Roman" pitchFamily="18" charset="0"/>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0.13679</cdr:x>
      <cdr:y>0.91848</cdr:y>
    </cdr:from>
    <cdr:to>
      <cdr:x>0.57615</cdr:x>
      <cdr:y>1</cdr:y>
    </cdr:to>
    <cdr:sp macro="" textlink="">
      <cdr:nvSpPr>
        <cdr:cNvPr id="4" name="Прямоугольник 3"/>
        <cdr:cNvSpPr/>
      </cdr:nvSpPr>
      <cdr:spPr>
        <a:xfrm xmlns:a="http://schemas.openxmlformats.org/drawingml/2006/main">
          <a:off x="805219" y="2729553"/>
          <a:ext cx="2586251" cy="242247"/>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a:t>   2016год</a:t>
          </a:r>
          <a:r>
            <a:rPr lang="ru-RU" baseline="0"/>
            <a:t> сентябрь      2017год май</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0C8AC-22A2-43B9-9473-2D2B5220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10204</Words>
  <Characters>58168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User</cp:lastModifiedBy>
  <cp:revision>2</cp:revision>
  <cp:lastPrinted>2017-09-05T04:42:00Z</cp:lastPrinted>
  <dcterms:created xsi:type="dcterms:W3CDTF">2018-12-10T06:35:00Z</dcterms:created>
  <dcterms:modified xsi:type="dcterms:W3CDTF">2018-12-10T06:35:00Z</dcterms:modified>
</cp:coreProperties>
</file>