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3B2" w:rsidRPr="005D33B2" w:rsidRDefault="001966B0" w:rsidP="005D33B2">
      <w:pPr>
        <w:rPr>
          <w:rFonts w:ascii="Times New Roman" w:eastAsia="Times New Roman" w:hAnsi="Times New Roman" w:cs="Times New Roman"/>
          <w:sz w:val="24"/>
        </w:rPr>
      </w:pPr>
      <w:r>
        <w:rPr>
          <w:rFonts w:ascii="Times New Roman" w:eastAsia="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34.75pt;width:719.85pt;height:1035.25pt;z-index:251660288" wrapcoords="-35 0 -35 21576 21600 21576 21600 0 -35 0">
            <v:imagedata r:id="rId8" o:title=""/>
            <w10:wrap type="tight"/>
          </v:shape>
          <o:OLEObject Type="Embed" ProgID="AcroExch.Document.7" ShapeID="_x0000_s1026" DrawAspect="Content" ObjectID="_1494228166" r:id="rId9"/>
        </w:pict>
      </w:r>
      <w:r w:rsidR="00BF1AC0">
        <w:rPr>
          <w:rFonts w:ascii="Times New Roman" w:eastAsia="Times New Roman" w:hAnsi="Times New Roman" w:cs="Times New Roman"/>
          <w:sz w:val="24"/>
        </w:rPr>
        <w:t xml:space="preserve">               </w:t>
      </w:r>
      <w:r w:rsidR="005D33B2">
        <w:rPr>
          <w:rFonts w:ascii="Times New Roman" w:eastAsia="Times New Roman" w:hAnsi="Times New Roman" w:cs="Times New Roman"/>
          <w:sz w:val="24"/>
        </w:rPr>
        <w:t xml:space="preserve">                    </w:t>
      </w:r>
    </w:p>
    <w:p w:rsidR="008F548D" w:rsidRDefault="00625220" w:rsidP="005D33B2">
      <w:pPr>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СОДЕРЖАНИЕ</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Паспорт Программы.</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Пояснительная записка.</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Информационная справка.</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Аналитико-прогностическое обоснование</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Концепция будущего состояния детского сада.</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Этапы выполнения Программы развития.</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Ожидаемые результаты.</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Условия реализации приоритетных направлений Программы развития.</w:t>
      </w:r>
    </w:p>
    <w:p w:rsidR="008F548D" w:rsidRDefault="00625220">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Оценка результатов Программы развития.</w:t>
      </w:r>
    </w:p>
    <w:p w:rsidR="008F548D" w:rsidRDefault="008F548D">
      <w:pPr>
        <w:jc w:val="cente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rsidP="001555F0">
      <w:pPr>
        <w:rPr>
          <w:rFonts w:ascii="Times New Roman" w:eastAsia="Times New Roman" w:hAnsi="Times New Roman" w:cs="Times New Roman"/>
          <w:b/>
          <w:sz w:val="28"/>
        </w:rPr>
      </w:pPr>
    </w:p>
    <w:p w:rsidR="008F548D" w:rsidRDefault="008F548D" w:rsidP="001555F0">
      <w:pPr>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8F548D">
      <w:pPr>
        <w:rPr>
          <w:rFonts w:ascii="Calibri" w:eastAsia="Calibri" w:hAnsi="Calibri" w:cs="Calibri"/>
          <w:b/>
          <w:sz w:val="32"/>
        </w:rPr>
      </w:pPr>
    </w:p>
    <w:p w:rsidR="001555F0" w:rsidRDefault="001555F0">
      <w:pPr>
        <w:jc w:val="center"/>
        <w:rPr>
          <w:rFonts w:ascii="Calibri" w:eastAsia="Calibri" w:hAnsi="Calibri" w:cs="Calibri"/>
          <w:b/>
          <w:sz w:val="32"/>
        </w:rPr>
      </w:pPr>
    </w:p>
    <w:p w:rsidR="00BF1AC0" w:rsidRDefault="00BF1AC0">
      <w:pPr>
        <w:jc w:val="center"/>
        <w:rPr>
          <w:rFonts w:ascii="Calibri" w:eastAsia="Calibri" w:hAnsi="Calibri" w:cs="Calibri"/>
          <w:b/>
          <w:sz w:val="32"/>
        </w:rPr>
      </w:pPr>
    </w:p>
    <w:p w:rsidR="00BF1AC0" w:rsidRDefault="00BF1AC0">
      <w:pPr>
        <w:jc w:val="center"/>
        <w:rPr>
          <w:rFonts w:ascii="Calibri" w:eastAsia="Calibri" w:hAnsi="Calibri" w:cs="Calibri"/>
          <w:b/>
          <w:sz w:val="32"/>
        </w:rPr>
      </w:pPr>
    </w:p>
    <w:p w:rsidR="00BF1AC0" w:rsidRDefault="00BF1AC0">
      <w:pPr>
        <w:jc w:val="center"/>
        <w:rPr>
          <w:rFonts w:ascii="Calibri" w:eastAsia="Calibri" w:hAnsi="Calibri" w:cs="Calibri"/>
          <w:b/>
          <w:sz w:val="32"/>
        </w:rPr>
      </w:pPr>
    </w:p>
    <w:p w:rsidR="00BF1AC0" w:rsidRDefault="00BF1AC0">
      <w:pPr>
        <w:jc w:val="center"/>
        <w:rPr>
          <w:rFonts w:ascii="Calibri" w:eastAsia="Calibri" w:hAnsi="Calibri" w:cs="Calibri"/>
          <w:b/>
          <w:sz w:val="32"/>
        </w:rPr>
      </w:pPr>
    </w:p>
    <w:p w:rsidR="008F548D" w:rsidRDefault="00625220">
      <w:pPr>
        <w:jc w:val="center"/>
        <w:rPr>
          <w:rFonts w:ascii="Calibri" w:eastAsia="Calibri" w:hAnsi="Calibri" w:cs="Calibri"/>
          <w:b/>
          <w:sz w:val="32"/>
        </w:rPr>
      </w:pPr>
      <w:r>
        <w:rPr>
          <w:rFonts w:ascii="Calibri" w:eastAsia="Calibri" w:hAnsi="Calibri" w:cs="Calibri"/>
          <w:b/>
          <w:sz w:val="32"/>
        </w:rPr>
        <w:lastRenderedPageBreak/>
        <w:t>Паспорт</w:t>
      </w:r>
    </w:p>
    <w:p w:rsidR="008F548D" w:rsidRDefault="00625220">
      <w:pPr>
        <w:jc w:val="center"/>
        <w:rPr>
          <w:rFonts w:ascii="Calibri" w:eastAsia="Calibri" w:hAnsi="Calibri" w:cs="Calibri"/>
          <w:b/>
          <w:sz w:val="32"/>
        </w:rPr>
      </w:pPr>
      <w:r>
        <w:rPr>
          <w:rFonts w:ascii="Calibri" w:eastAsia="Calibri" w:hAnsi="Calibri" w:cs="Calibri"/>
          <w:b/>
          <w:sz w:val="32"/>
        </w:rPr>
        <w:t xml:space="preserve"> программы развития</w:t>
      </w:r>
    </w:p>
    <w:tbl>
      <w:tblPr>
        <w:tblW w:w="0" w:type="auto"/>
        <w:tblInd w:w="98" w:type="dxa"/>
        <w:tblCellMar>
          <w:left w:w="10" w:type="dxa"/>
          <w:right w:w="10" w:type="dxa"/>
        </w:tblCellMar>
        <w:tblLook w:val="0000"/>
      </w:tblPr>
      <w:tblGrid>
        <w:gridCol w:w="2291"/>
        <w:gridCol w:w="34"/>
        <w:gridCol w:w="6968"/>
      </w:tblGrid>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jc w:val="center"/>
            </w:pPr>
            <w:r>
              <w:rPr>
                <w:rFonts w:ascii="Times New Roman" w:eastAsia="Times New Roman" w:hAnsi="Times New Roman" w:cs="Times New Roman"/>
                <w:b/>
                <w:i/>
                <w:sz w:val="24"/>
              </w:rPr>
              <w:t>Наименование программы</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rsidP="00625220">
            <w:pPr>
              <w:rPr>
                <w:rFonts w:ascii="Times New Roman" w:eastAsia="Times New Roman" w:hAnsi="Times New Roman" w:cs="Times New Roman"/>
                <w:sz w:val="24"/>
              </w:rPr>
            </w:pPr>
          </w:p>
          <w:p w:rsidR="008F548D" w:rsidRDefault="00625220" w:rsidP="00625220">
            <w:r>
              <w:rPr>
                <w:rFonts w:ascii="Times New Roman" w:eastAsia="Times New Roman" w:hAnsi="Times New Roman" w:cs="Times New Roman"/>
                <w:sz w:val="24"/>
              </w:rPr>
              <w:t>Программа развития муниципального казенного дошкольного образовательного учреждения «Детский сад № 457 комбинированного вида».</w:t>
            </w:r>
            <w:r w:rsidR="00BF1AC0">
              <w:rPr>
                <w:rFonts w:ascii="Times New Roman" w:eastAsia="Times New Roman" w:hAnsi="Times New Roman" w:cs="Times New Roman"/>
                <w:sz w:val="24"/>
              </w:rPr>
              <w:t xml:space="preserve"> </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jc w:val="center"/>
            </w:pPr>
            <w:r>
              <w:rPr>
                <w:rFonts w:ascii="Times New Roman" w:eastAsia="Times New Roman" w:hAnsi="Times New Roman" w:cs="Times New Roman"/>
                <w:b/>
                <w:i/>
                <w:sz w:val="24"/>
              </w:rPr>
              <w:t>Основания для разработки программы</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5220" w:rsidRDefault="00625220" w:rsidP="00625220">
            <w:pPr>
              <w:numPr>
                <w:ilvl w:val="0"/>
                <w:numId w:val="2"/>
              </w:numPr>
              <w:ind w:left="720" w:hanging="360"/>
              <w:jc w:val="both"/>
              <w:rPr>
                <w:rFonts w:ascii="Times New Roman" w:eastAsia="Times New Roman" w:hAnsi="Times New Roman" w:cs="Times New Roman"/>
                <w:sz w:val="24"/>
              </w:rPr>
            </w:pPr>
            <w:r w:rsidRPr="00625220">
              <w:rPr>
                <w:rFonts w:ascii="Times New Roman" w:eastAsia="Times New Roman" w:hAnsi="Times New Roman" w:cs="Times New Roman"/>
                <w:sz w:val="24"/>
              </w:rPr>
              <w:t>Конституция Российской Федерации</w:t>
            </w:r>
          </w:p>
          <w:p w:rsidR="00BF1AC0" w:rsidRDefault="00BF1AC0" w:rsidP="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Национальная доктрина образования Российской Федерации до 2025 (утверждена постановлением Правительства РФ от 04.10.2000г. № 751)</w:t>
            </w:r>
          </w:p>
          <w:p w:rsidR="00BF1AC0" w:rsidRPr="00625220" w:rsidRDefault="00BF1AC0" w:rsidP="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Концепция долгосрочного социально-экономического развития Российской Федерации на период до 2020 года (утверждена Постановлением Правительства РФ от 17.02.2008 № 1662-р)</w:t>
            </w:r>
          </w:p>
          <w:p w:rsidR="008F548D" w:rsidRDefault="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Закон «Об образовании РФ» от 2</w:t>
            </w:r>
            <w:r w:rsidR="00BF1AC0">
              <w:rPr>
                <w:rFonts w:ascii="Times New Roman" w:eastAsia="Times New Roman" w:hAnsi="Times New Roman" w:cs="Times New Roman"/>
                <w:sz w:val="24"/>
              </w:rPr>
              <w:t>9</w:t>
            </w:r>
            <w:r>
              <w:rPr>
                <w:rFonts w:ascii="Times New Roman" w:eastAsia="Times New Roman" w:hAnsi="Times New Roman" w:cs="Times New Roman"/>
                <w:sz w:val="24"/>
              </w:rPr>
              <w:t>.12.2012г.</w:t>
            </w:r>
            <w:r w:rsidR="00BF1AC0">
              <w:rPr>
                <w:rFonts w:ascii="Times New Roman" w:eastAsia="Times New Roman" w:hAnsi="Times New Roman" w:cs="Times New Roman"/>
                <w:sz w:val="24"/>
              </w:rPr>
              <w:t xml:space="preserve"> № 273 ФЗ</w:t>
            </w:r>
          </w:p>
          <w:p w:rsidR="008F548D" w:rsidRDefault="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План действий по модернизации общего образования на 2011-2015 годы, утвержденный Распоряжением Правительства РФ от 07.09.2010г. №150</w:t>
            </w:r>
            <w:r w:rsidR="00563277">
              <w:rPr>
                <w:rFonts w:ascii="Times New Roman" w:eastAsia="Times New Roman" w:hAnsi="Times New Roman" w:cs="Times New Roman"/>
                <w:sz w:val="24"/>
              </w:rPr>
              <w:t>7</w:t>
            </w:r>
            <w:r>
              <w:rPr>
                <w:rFonts w:ascii="Times New Roman" w:eastAsia="Times New Roman" w:hAnsi="Times New Roman" w:cs="Times New Roman"/>
                <w:sz w:val="24"/>
              </w:rPr>
              <w:t>-р</w:t>
            </w:r>
          </w:p>
          <w:p w:rsidR="008F548D" w:rsidRDefault="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Федеральные государственные требования к структуре основной общеобразовательной программы дошкольного образования №655 от 23.11.2009г.</w:t>
            </w:r>
          </w:p>
          <w:p w:rsidR="008F548D" w:rsidRDefault="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Федеральный государственный образовательный стандарт </w:t>
            </w:r>
            <w:r w:rsidR="00563277">
              <w:rPr>
                <w:rFonts w:ascii="Times New Roman" w:eastAsia="Times New Roman" w:hAnsi="Times New Roman" w:cs="Times New Roman"/>
                <w:sz w:val="24"/>
              </w:rPr>
              <w:t xml:space="preserve">дошкольного образования </w:t>
            </w:r>
          </w:p>
          <w:p w:rsidR="008F548D" w:rsidRDefault="0062522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Государственная программа РФ «Развитие образования на 2013-2020 годы», утвержденная Распоряжением Правительства от 15.05.2013г. №792-р.</w:t>
            </w:r>
          </w:p>
          <w:p w:rsidR="008F548D" w:rsidRPr="00563277" w:rsidRDefault="00625220" w:rsidP="00563277">
            <w:pPr>
              <w:numPr>
                <w:ilvl w:val="0"/>
                <w:numId w:val="2"/>
              </w:numPr>
              <w:ind w:left="720" w:hanging="360"/>
              <w:jc w:val="both"/>
            </w:pPr>
            <w:r>
              <w:rPr>
                <w:rFonts w:ascii="Times New Roman" w:eastAsia="Times New Roman" w:hAnsi="Times New Roman" w:cs="Times New Roman"/>
                <w:sz w:val="24"/>
              </w:rPr>
              <w:t>Национальная стратегия действий в интересах детей на 201</w:t>
            </w:r>
            <w:r w:rsidR="00563277">
              <w:rPr>
                <w:rFonts w:ascii="Times New Roman" w:eastAsia="Times New Roman" w:hAnsi="Times New Roman" w:cs="Times New Roman"/>
                <w:sz w:val="24"/>
              </w:rPr>
              <w:t>2</w:t>
            </w:r>
            <w:r>
              <w:rPr>
                <w:rFonts w:ascii="Times New Roman" w:eastAsia="Times New Roman" w:hAnsi="Times New Roman" w:cs="Times New Roman"/>
                <w:sz w:val="24"/>
              </w:rPr>
              <w:t>-2017 годы от 01.06.2012г. №761.</w:t>
            </w:r>
          </w:p>
          <w:p w:rsidR="00563277" w:rsidRPr="00563277" w:rsidRDefault="00563277" w:rsidP="00563277">
            <w:pPr>
              <w:numPr>
                <w:ilvl w:val="0"/>
                <w:numId w:val="2"/>
              </w:numPr>
              <w:ind w:left="720" w:hanging="360"/>
              <w:jc w:val="both"/>
            </w:pPr>
            <w:r>
              <w:rPr>
                <w:rFonts w:ascii="Times New Roman" w:eastAsia="Times New Roman" w:hAnsi="Times New Roman" w:cs="Times New Roman"/>
                <w:sz w:val="24"/>
              </w:rPr>
              <w:t xml:space="preserve">Национальная стратегия действий в интересах </w:t>
            </w:r>
            <w:proofErr w:type="spellStart"/>
            <w:r>
              <w:rPr>
                <w:rFonts w:ascii="Times New Roman" w:eastAsia="Times New Roman" w:hAnsi="Times New Roman" w:cs="Times New Roman"/>
                <w:sz w:val="24"/>
              </w:rPr>
              <w:t>детейг</w:t>
            </w:r>
            <w:proofErr w:type="spellEnd"/>
            <w:r>
              <w:rPr>
                <w:rFonts w:ascii="Times New Roman" w:eastAsia="Times New Roman" w:hAnsi="Times New Roman" w:cs="Times New Roman"/>
                <w:sz w:val="24"/>
              </w:rPr>
              <w:t>. Новосибирска на 2013-2017 годы.</w:t>
            </w:r>
          </w:p>
          <w:p w:rsidR="00563277" w:rsidRDefault="00563277" w:rsidP="00563277">
            <w:pPr>
              <w:ind w:left="360"/>
              <w:jc w:val="both"/>
            </w:pPr>
          </w:p>
        </w:tc>
      </w:tr>
      <w:tr w:rsidR="008F548D">
        <w:trPr>
          <w:trHeight w:val="629"/>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pPr>
              <w:jc w:val="center"/>
              <w:rPr>
                <w:rFonts w:ascii="Times New Roman" w:eastAsia="Times New Roman" w:hAnsi="Times New Roman" w:cs="Times New Roman"/>
                <w:b/>
                <w:i/>
                <w:sz w:val="24"/>
              </w:rPr>
            </w:pPr>
          </w:p>
          <w:p w:rsidR="008F548D" w:rsidRDefault="00625220">
            <w:pPr>
              <w:jc w:val="center"/>
            </w:pPr>
            <w:r>
              <w:rPr>
                <w:rFonts w:ascii="Times New Roman" w:eastAsia="Times New Roman" w:hAnsi="Times New Roman" w:cs="Times New Roman"/>
                <w:b/>
                <w:i/>
                <w:sz w:val="24"/>
              </w:rPr>
              <w:t xml:space="preserve">Заказчик </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rsidP="00563277">
            <w:pPr>
              <w:rPr>
                <w:rFonts w:ascii="Times New Roman" w:eastAsia="Times New Roman" w:hAnsi="Times New Roman" w:cs="Times New Roman"/>
                <w:sz w:val="24"/>
              </w:rPr>
            </w:pPr>
          </w:p>
          <w:p w:rsidR="008F548D" w:rsidRDefault="00640FFF" w:rsidP="00640FFF">
            <w:r>
              <w:rPr>
                <w:rFonts w:ascii="Times New Roman" w:eastAsia="Times New Roman" w:hAnsi="Times New Roman" w:cs="Times New Roman"/>
                <w:sz w:val="24"/>
              </w:rPr>
              <w:t>Главное управление образования м</w:t>
            </w:r>
            <w:r w:rsidR="00563277">
              <w:rPr>
                <w:rFonts w:ascii="Times New Roman" w:eastAsia="Times New Roman" w:hAnsi="Times New Roman" w:cs="Times New Roman"/>
                <w:sz w:val="24"/>
              </w:rPr>
              <w:t>эрии города Новосибирска</w:t>
            </w:r>
          </w:p>
        </w:tc>
      </w:tr>
      <w:tr w:rsidR="008F548D">
        <w:trPr>
          <w:trHeight w:val="629"/>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jc w:val="center"/>
            </w:pPr>
            <w:r>
              <w:rPr>
                <w:rFonts w:ascii="Times New Roman" w:eastAsia="Times New Roman" w:hAnsi="Times New Roman" w:cs="Times New Roman"/>
                <w:b/>
                <w:i/>
                <w:sz w:val="24"/>
              </w:rPr>
              <w:lastRenderedPageBreak/>
              <w:t>Основной разработчик Программы</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563277">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F548D" w:rsidRDefault="00563277">
            <w:pPr>
              <w:rPr>
                <w:rFonts w:ascii="Times New Roman" w:eastAsia="Times New Roman" w:hAnsi="Times New Roman" w:cs="Times New Roman"/>
                <w:sz w:val="24"/>
              </w:rPr>
            </w:pPr>
            <w:r>
              <w:rPr>
                <w:rFonts w:ascii="Times New Roman" w:eastAsia="Times New Roman" w:hAnsi="Times New Roman" w:cs="Times New Roman"/>
                <w:sz w:val="24"/>
              </w:rPr>
              <w:t>Заведующий МКДОУ № 457</w:t>
            </w:r>
          </w:p>
          <w:p w:rsidR="008F548D" w:rsidRDefault="00625220">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63277">
              <w:rPr>
                <w:rFonts w:ascii="Times New Roman" w:eastAsia="Times New Roman" w:hAnsi="Times New Roman" w:cs="Times New Roman"/>
                <w:sz w:val="24"/>
              </w:rPr>
              <w:t>Методический совет ОУ</w:t>
            </w:r>
          </w:p>
          <w:p w:rsidR="008F548D" w:rsidRDefault="00563277">
            <w:r>
              <w:rPr>
                <w:rFonts w:ascii="Times New Roman" w:eastAsia="Times New Roman" w:hAnsi="Times New Roman" w:cs="Times New Roman"/>
                <w:sz w:val="24"/>
              </w:rPr>
              <w:t>Попечительский совет ОУ</w:t>
            </w:r>
          </w:p>
        </w:tc>
      </w:tr>
      <w:tr w:rsidR="008F548D" w:rsidTr="00FB6A6A">
        <w:trPr>
          <w:trHeight w:val="1051"/>
        </w:trPr>
        <w:tc>
          <w:tcPr>
            <w:tcW w:w="229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8F548D" w:rsidRDefault="00625220" w:rsidP="00FB6A6A">
            <w:pPr>
              <w:jc w:val="center"/>
            </w:pPr>
            <w:r>
              <w:rPr>
                <w:rFonts w:ascii="Times New Roman" w:eastAsia="Times New Roman" w:hAnsi="Times New Roman" w:cs="Times New Roman"/>
                <w:b/>
                <w:i/>
                <w:sz w:val="24"/>
              </w:rPr>
              <w:t xml:space="preserve">Цель </w:t>
            </w:r>
          </w:p>
        </w:tc>
        <w:tc>
          <w:tcPr>
            <w:tcW w:w="7002"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B254E7" w:rsidRDefault="00B254E7">
            <w:pPr>
              <w:jc w:val="both"/>
              <w:rPr>
                <w:rFonts w:ascii="Times New Roman" w:eastAsia="Times New Roman" w:hAnsi="Times New Roman" w:cs="Times New Roman"/>
                <w:sz w:val="24"/>
              </w:rPr>
            </w:pPr>
          </w:p>
          <w:p w:rsidR="008F548D" w:rsidRDefault="00625220">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Переход к новому качеству образования и воспитания детей в соответствии   ФГОС дошкольного образования  </w:t>
            </w:r>
          </w:p>
          <w:p w:rsidR="008F548D" w:rsidRDefault="008F548D">
            <w:pPr>
              <w:jc w:val="both"/>
            </w:pPr>
          </w:p>
        </w:tc>
      </w:tr>
      <w:tr w:rsidR="00FB6A6A" w:rsidTr="00FB6A6A">
        <w:trPr>
          <w:trHeight w:val="3825"/>
        </w:trPr>
        <w:tc>
          <w:tcPr>
            <w:tcW w:w="229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FB6A6A" w:rsidRDefault="00FB6A6A" w:rsidP="00FB6A6A">
            <w:pPr>
              <w:jc w:val="center"/>
              <w:rPr>
                <w:rFonts w:ascii="Times New Roman" w:eastAsia="Times New Roman" w:hAnsi="Times New Roman" w:cs="Times New Roman"/>
                <w:b/>
                <w:i/>
                <w:sz w:val="24"/>
              </w:rPr>
            </w:pPr>
            <w:r>
              <w:rPr>
                <w:rFonts w:ascii="Times New Roman" w:eastAsia="Times New Roman" w:hAnsi="Times New Roman" w:cs="Times New Roman"/>
                <w:b/>
                <w:i/>
                <w:sz w:val="24"/>
              </w:rPr>
              <w:t>Задачи</w:t>
            </w:r>
          </w:p>
          <w:p w:rsidR="00FB6A6A" w:rsidRDefault="00FB6A6A" w:rsidP="00FB6A6A">
            <w:pPr>
              <w:jc w:val="center"/>
              <w:rPr>
                <w:rFonts w:ascii="Times New Roman" w:eastAsia="Times New Roman" w:hAnsi="Times New Roman" w:cs="Times New Roman"/>
                <w:b/>
                <w:i/>
                <w:sz w:val="24"/>
              </w:rPr>
            </w:pPr>
            <w:r>
              <w:rPr>
                <w:rFonts w:ascii="Times New Roman" w:eastAsia="Times New Roman" w:hAnsi="Times New Roman" w:cs="Times New Roman"/>
                <w:b/>
                <w:i/>
                <w:sz w:val="24"/>
              </w:rPr>
              <w:t>программы</w:t>
            </w:r>
          </w:p>
        </w:tc>
        <w:tc>
          <w:tcPr>
            <w:tcW w:w="700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B254E7" w:rsidRDefault="00FB6A6A">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B6A6A" w:rsidRPr="007615CC" w:rsidRDefault="00FB6A6A" w:rsidP="007615CC">
            <w:pPr>
              <w:pStyle w:val="a7"/>
              <w:numPr>
                <w:ilvl w:val="0"/>
                <w:numId w:val="32"/>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Формировать оценку качества образования с учётом новых требований</w:t>
            </w:r>
          </w:p>
          <w:p w:rsidR="00FB6A6A" w:rsidRPr="007615CC" w:rsidRDefault="00FB6A6A" w:rsidP="007615CC">
            <w:pPr>
              <w:pStyle w:val="a7"/>
              <w:numPr>
                <w:ilvl w:val="0"/>
                <w:numId w:val="32"/>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Способствовать сохранению и укреплению физического и психического здоровья дошкольников посредством приобщения детей к ценностям здорового образа жизни</w:t>
            </w:r>
          </w:p>
          <w:p w:rsidR="00FB6A6A" w:rsidRPr="007615CC" w:rsidRDefault="00FB6A6A" w:rsidP="007615CC">
            <w:pPr>
              <w:pStyle w:val="a7"/>
              <w:numPr>
                <w:ilvl w:val="0"/>
                <w:numId w:val="32"/>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Совершенствовать и обновлять систему взаимодействия с семьями воспитанников</w:t>
            </w:r>
          </w:p>
          <w:p w:rsidR="00FB6A6A" w:rsidRPr="007615CC" w:rsidRDefault="00FB6A6A" w:rsidP="007615CC">
            <w:pPr>
              <w:pStyle w:val="a7"/>
              <w:numPr>
                <w:ilvl w:val="0"/>
                <w:numId w:val="32"/>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 xml:space="preserve">   Внедрять современные информационные и коммуникативные технологии в образовательный и управленческий процесс</w:t>
            </w:r>
          </w:p>
          <w:p w:rsidR="00FB6A6A" w:rsidRPr="007615CC" w:rsidRDefault="00FB6A6A" w:rsidP="007615CC">
            <w:pPr>
              <w:pStyle w:val="a7"/>
              <w:numPr>
                <w:ilvl w:val="0"/>
                <w:numId w:val="32"/>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 xml:space="preserve">  Расширять спектр дополнительных образовательных услуг</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pPr>
              <w:jc w:val="center"/>
              <w:rPr>
                <w:rFonts w:ascii="Times New Roman" w:eastAsia="Times New Roman" w:hAnsi="Times New Roman" w:cs="Times New Roman"/>
                <w:b/>
                <w:i/>
                <w:sz w:val="24"/>
              </w:rPr>
            </w:pPr>
          </w:p>
          <w:p w:rsidR="008F548D" w:rsidRDefault="00625220">
            <w:pPr>
              <w:jc w:val="center"/>
            </w:pPr>
            <w:r>
              <w:rPr>
                <w:rFonts w:ascii="Times New Roman" w:eastAsia="Times New Roman" w:hAnsi="Times New Roman" w:cs="Times New Roman"/>
                <w:b/>
                <w:i/>
                <w:sz w:val="24"/>
              </w:rPr>
              <w:t>Сроки и этапы реализации программы</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54E7" w:rsidRDefault="00B254E7" w:rsidP="00625220">
            <w:pPr>
              <w:jc w:val="both"/>
              <w:rPr>
                <w:rFonts w:ascii="Times New Roman" w:eastAsia="Times New Roman" w:hAnsi="Times New Roman" w:cs="Times New Roman"/>
                <w:sz w:val="24"/>
              </w:rPr>
            </w:pPr>
          </w:p>
          <w:p w:rsidR="008F548D" w:rsidRDefault="00625220" w:rsidP="00625220">
            <w:pPr>
              <w:jc w:val="both"/>
            </w:pPr>
            <w:r>
              <w:rPr>
                <w:rFonts w:ascii="Times New Roman" w:eastAsia="Times New Roman" w:hAnsi="Times New Roman" w:cs="Times New Roman"/>
                <w:sz w:val="24"/>
              </w:rPr>
              <w:t>Реализация программы</w:t>
            </w:r>
            <w:r w:rsidR="00FB6A6A">
              <w:rPr>
                <w:rFonts w:ascii="Times New Roman" w:eastAsia="Times New Roman" w:hAnsi="Times New Roman" w:cs="Times New Roman"/>
                <w:sz w:val="24"/>
              </w:rPr>
              <w:t xml:space="preserve"> осуществляется в период с 2014</w:t>
            </w:r>
            <w:r>
              <w:rPr>
                <w:rFonts w:ascii="Times New Roman" w:eastAsia="Times New Roman" w:hAnsi="Times New Roman" w:cs="Times New Roman"/>
                <w:sz w:val="24"/>
              </w:rPr>
              <w:t>г.   по 2017г.</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jc w:val="center"/>
            </w:pPr>
            <w:r>
              <w:rPr>
                <w:rFonts w:ascii="Times New Roman" w:eastAsia="Times New Roman" w:hAnsi="Times New Roman" w:cs="Times New Roman"/>
                <w:b/>
                <w:i/>
                <w:sz w:val="24"/>
              </w:rPr>
              <w:t>Исполнители программных мероприятий</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FB6A6A">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F548D" w:rsidRPr="007615CC" w:rsidRDefault="00625220" w:rsidP="007615CC">
            <w:pPr>
              <w:pStyle w:val="a7"/>
              <w:numPr>
                <w:ilvl w:val="0"/>
                <w:numId w:val="33"/>
              </w:numPr>
              <w:rPr>
                <w:rFonts w:ascii="Times New Roman" w:eastAsia="Times New Roman" w:hAnsi="Times New Roman" w:cs="Times New Roman"/>
                <w:sz w:val="24"/>
              </w:rPr>
            </w:pPr>
            <w:r w:rsidRPr="007615CC">
              <w:rPr>
                <w:rFonts w:ascii="Times New Roman" w:eastAsia="Times New Roman" w:hAnsi="Times New Roman" w:cs="Times New Roman"/>
                <w:sz w:val="24"/>
              </w:rPr>
              <w:t>Административно-управленческий аппарат МКДОУ № 457</w:t>
            </w:r>
          </w:p>
          <w:p w:rsidR="00FB6A6A" w:rsidRPr="007615CC" w:rsidRDefault="00FB6A6A" w:rsidP="007615CC">
            <w:pPr>
              <w:pStyle w:val="a7"/>
              <w:numPr>
                <w:ilvl w:val="0"/>
                <w:numId w:val="33"/>
              </w:numPr>
              <w:rPr>
                <w:rFonts w:ascii="Times New Roman" w:eastAsia="Times New Roman" w:hAnsi="Times New Roman" w:cs="Times New Roman"/>
                <w:sz w:val="24"/>
              </w:rPr>
            </w:pPr>
            <w:r w:rsidRPr="007615CC">
              <w:rPr>
                <w:rFonts w:ascii="Times New Roman" w:eastAsia="Times New Roman" w:hAnsi="Times New Roman" w:cs="Times New Roman"/>
                <w:sz w:val="24"/>
              </w:rPr>
              <w:t xml:space="preserve"> Педагоги МКДОУ</w:t>
            </w:r>
          </w:p>
          <w:p w:rsidR="008F548D" w:rsidRDefault="00FB6A6A" w:rsidP="007615CC">
            <w:pPr>
              <w:pStyle w:val="a7"/>
              <w:numPr>
                <w:ilvl w:val="0"/>
                <w:numId w:val="33"/>
              </w:numPr>
            </w:pPr>
            <w:r w:rsidRPr="007615CC">
              <w:rPr>
                <w:rFonts w:ascii="Times New Roman" w:eastAsia="Times New Roman" w:hAnsi="Times New Roman" w:cs="Times New Roman"/>
                <w:sz w:val="24"/>
              </w:rPr>
              <w:t>Р</w:t>
            </w:r>
            <w:r w:rsidR="00625220" w:rsidRPr="007615CC">
              <w:rPr>
                <w:rFonts w:ascii="Times New Roman" w:eastAsia="Times New Roman" w:hAnsi="Times New Roman" w:cs="Times New Roman"/>
                <w:sz w:val="24"/>
              </w:rPr>
              <w:t>одители.</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pPr>
              <w:jc w:val="center"/>
              <w:rPr>
                <w:rFonts w:ascii="Times New Roman" w:eastAsia="Times New Roman" w:hAnsi="Times New Roman" w:cs="Times New Roman"/>
                <w:b/>
                <w:i/>
                <w:sz w:val="24"/>
              </w:rPr>
            </w:pPr>
          </w:p>
          <w:p w:rsidR="008F548D" w:rsidRDefault="00625220">
            <w:pPr>
              <w:jc w:val="center"/>
            </w:pPr>
            <w:r>
              <w:rPr>
                <w:rFonts w:ascii="Times New Roman" w:eastAsia="Times New Roman" w:hAnsi="Times New Roman" w:cs="Times New Roman"/>
                <w:b/>
                <w:i/>
                <w:sz w:val="24"/>
              </w:rPr>
              <w:t>Объемы и источники финансирования</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pPr>
              <w:rPr>
                <w:rFonts w:ascii="Times New Roman" w:eastAsia="Times New Roman" w:hAnsi="Times New Roman" w:cs="Times New Roman"/>
                <w:sz w:val="24"/>
              </w:rPr>
            </w:pPr>
          </w:p>
          <w:p w:rsidR="008F548D" w:rsidRDefault="007615CC">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25220">
              <w:rPr>
                <w:rFonts w:ascii="Times New Roman" w:eastAsia="Times New Roman" w:hAnsi="Times New Roman" w:cs="Times New Roman"/>
                <w:sz w:val="24"/>
              </w:rPr>
              <w:t>Бюджетные средства</w:t>
            </w:r>
          </w:p>
          <w:p w:rsidR="008F548D" w:rsidRDefault="007615CC">
            <w:r>
              <w:rPr>
                <w:rFonts w:ascii="Times New Roman" w:eastAsia="Times New Roman" w:hAnsi="Times New Roman" w:cs="Times New Roman"/>
                <w:sz w:val="24"/>
              </w:rPr>
              <w:t xml:space="preserve">  </w:t>
            </w:r>
            <w:r w:rsidR="00625220">
              <w:rPr>
                <w:rFonts w:ascii="Times New Roman" w:eastAsia="Times New Roman" w:hAnsi="Times New Roman" w:cs="Times New Roman"/>
                <w:sz w:val="24"/>
              </w:rPr>
              <w:t>Внебюджетные средства</w:t>
            </w:r>
          </w:p>
        </w:tc>
      </w:tr>
      <w:tr w:rsidR="00B254E7" w:rsidTr="00B254E7">
        <w:trPr>
          <w:trHeight w:val="898"/>
        </w:trPr>
        <w:tc>
          <w:tcPr>
            <w:tcW w:w="2325" w:type="dxa"/>
            <w:gridSpan w:val="2"/>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center"/>
          </w:tcPr>
          <w:p w:rsidR="00AE38DA" w:rsidRDefault="00AE38DA">
            <w:pPr>
              <w:jc w:val="center"/>
              <w:rPr>
                <w:rFonts w:ascii="Times New Roman" w:eastAsia="Times New Roman" w:hAnsi="Times New Roman" w:cs="Times New Roman"/>
                <w:b/>
                <w:i/>
                <w:sz w:val="24"/>
              </w:rPr>
            </w:pPr>
          </w:p>
          <w:p w:rsidR="00AE38DA" w:rsidRDefault="00AE38DA">
            <w:pPr>
              <w:jc w:val="center"/>
              <w:rPr>
                <w:rFonts w:ascii="Times New Roman" w:eastAsia="Times New Roman" w:hAnsi="Times New Roman" w:cs="Times New Roman"/>
                <w:b/>
                <w:i/>
                <w:sz w:val="24"/>
              </w:rPr>
            </w:pPr>
          </w:p>
          <w:p w:rsidR="00B254E7" w:rsidRDefault="00B254E7">
            <w:pPr>
              <w:jc w:val="center"/>
              <w:rPr>
                <w:rFonts w:ascii="Times New Roman" w:eastAsia="Times New Roman" w:hAnsi="Times New Roman" w:cs="Times New Roman"/>
                <w:b/>
                <w:sz w:val="24"/>
              </w:rPr>
            </w:pPr>
            <w:r>
              <w:rPr>
                <w:rFonts w:ascii="Times New Roman" w:eastAsia="Times New Roman" w:hAnsi="Times New Roman" w:cs="Times New Roman"/>
                <w:b/>
                <w:i/>
                <w:sz w:val="24"/>
              </w:rPr>
              <w:t>Ожидаемые конечные результаты реализации Программы</w:t>
            </w:r>
          </w:p>
          <w:p w:rsidR="00B254E7" w:rsidRDefault="00B254E7" w:rsidP="00B254E7">
            <w:pPr>
              <w:jc w:val="center"/>
            </w:pPr>
          </w:p>
        </w:tc>
        <w:tc>
          <w:tcPr>
            <w:tcW w:w="6968" w:type="dxa"/>
            <w:tcBorders>
              <w:top w:val="single" w:sz="4" w:space="0" w:color="000000"/>
              <w:left w:val="single" w:sz="4" w:space="0" w:color="auto"/>
              <w:bottom w:val="single" w:sz="4" w:space="0" w:color="auto"/>
              <w:right w:val="single" w:sz="4" w:space="0" w:color="000000"/>
            </w:tcBorders>
            <w:shd w:val="clear" w:color="000000" w:fill="FFFFFF"/>
            <w:vAlign w:val="center"/>
          </w:tcPr>
          <w:p w:rsidR="007615CC" w:rsidRPr="007615CC" w:rsidRDefault="007615CC" w:rsidP="007615CC">
            <w:pPr>
              <w:pStyle w:val="a7"/>
              <w:numPr>
                <w:ilvl w:val="0"/>
                <w:numId w:val="36"/>
              </w:numPr>
              <w:jc w:val="both"/>
              <w:rPr>
                <w:rFonts w:ascii="Times New Roman" w:eastAsia="Times New Roman" w:hAnsi="Times New Roman" w:cs="Times New Roman"/>
                <w:sz w:val="24"/>
              </w:rPr>
            </w:pPr>
            <w:r w:rsidRPr="007615CC">
              <w:rPr>
                <w:rFonts w:ascii="Times New Roman" w:eastAsia="Times New Roman" w:hAnsi="Times New Roman" w:cs="Times New Roman"/>
                <w:sz w:val="24"/>
              </w:rPr>
              <w:t>Реализация в практике развивающей модели дошкольного образования</w:t>
            </w:r>
          </w:p>
          <w:p w:rsidR="00AE38DA" w:rsidRPr="007615CC" w:rsidRDefault="00AE38DA"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 xml:space="preserve">Реализация программы «От рождения до школы» под ред. </w:t>
            </w:r>
          </w:p>
          <w:p w:rsidR="00B254E7" w:rsidRDefault="00AE38DA" w:rsidP="007615CC">
            <w:pPr>
              <w:pStyle w:val="a7"/>
              <w:spacing w:after="0" w:line="240" w:lineRule="auto"/>
              <w:rPr>
                <w:rFonts w:ascii="Times New Roman" w:eastAsia="Times New Roman" w:hAnsi="Times New Roman" w:cs="Times New Roman"/>
                <w:sz w:val="24"/>
              </w:rPr>
            </w:pPr>
            <w:proofErr w:type="spellStart"/>
            <w:r w:rsidRPr="007615CC">
              <w:rPr>
                <w:rFonts w:ascii="Times New Roman" w:eastAsia="Times New Roman" w:hAnsi="Times New Roman" w:cs="Times New Roman"/>
                <w:sz w:val="24"/>
              </w:rPr>
              <w:t>Н.Е.Вераксы</w:t>
            </w:r>
            <w:proofErr w:type="spellEnd"/>
            <w:r w:rsidRPr="007615CC">
              <w:rPr>
                <w:rFonts w:ascii="Times New Roman" w:eastAsia="Times New Roman" w:hAnsi="Times New Roman" w:cs="Times New Roman"/>
                <w:sz w:val="24"/>
              </w:rPr>
              <w:t>,</w:t>
            </w:r>
            <w:r w:rsidR="007615CC">
              <w:rPr>
                <w:rFonts w:ascii="Times New Roman" w:eastAsia="Times New Roman" w:hAnsi="Times New Roman" w:cs="Times New Roman"/>
                <w:sz w:val="24"/>
              </w:rPr>
              <w:t xml:space="preserve"> </w:t>
            </w:r>
            <w:r w:rsidRPr="007615CC">
              <w:rPr>
                <w:rFonts w:ascii="Times New Roman" w:eastAsia="Times New Roman" w:hAnsi="Times New Roman" w:cs="Times New Roman"/>
                <w:sz w:val="24"/>
              </w:rPr>
              <w:t>Т.С.Комаровой, М.А. Васильевой</w:t>
            </w:r>
          </w:p>
          <w:p w:rsidR="00AE38DA" w:rsidRPr="007615CC" w:rsidRDefault="00AE38DA"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 xml:space="preserve"> Переход на ФГОС дошкольного образования</w:t>
            </w:r>
          </w:p>
          <w:p w:rsidR="00AE38DA" w:rsidRDefault="00AE38DA"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Развитие педагогического потенциала</w:t>
            </w:r>
          </w:p>
          <w:p w:rsidR="007615CC" w:rsidRDefault="007615CC"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Рост личностных достижений всех участников  образовательного</w:t>
            </w:r>
            <w:r>
              <w:rPr>
                <w:rFonts w:ascii="Times New Roman" w:eastAsia="Times New Roman" w:hAnsi="Times New Roman" w:cs="Times New Roman"/>
                <w:sz w:val="24"/>
              </w:rPr>
              <w:t xml:space="preserve"> </w:t>
            </w:r>
            <w:r w:rsidRPr="007615CC">
              <w:rPr>
                <w:rFonts w:ascii="Times New Roman" w:eastAsia="Times New Roman" w:hAnsi="Times New Roman" w:cs="Times New Roman"/>
                <w:sz w:val="24"/>
              </w:rPr>
              <w:t>процесса</w:t>
            </w:r>
          </w:p>
          <w:p w:rsidR="007615CC" w:rsidRDefault="007615CC"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Создание положительного опыта по обновлению образовательного процесса</w:t>
            </w:r>
          </w:p>
          <w:p w:rsidR="007615CC" w:rsidRPr="007615CC" w:rsidRDefault="007615CC"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Сохранение и укрепление здоровья детей</w:t>
            </w:r>
          </w:p>
          <w:p w:rsidR="007615CC" w:rsidRDefault="007615CC"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Широкий спектр вариативных форм дополнительного образования</w:t>
            </w:r>
          </w:p>
          <w:p w:rsidR="007615CC" w:rsidRPr="007615CC" w:rsidRDefault="007615CC" w:rsidP="007615CC">
            <w:pPr>
              <w:pStyle w:val="a7"/>
              <w:numPr>
                <w:ilvl w:val="0"/>
                <w:numId w:val="34"/>
              </w:numPr>
              <w:spacing w:after="0" w:line="240" w:lineRule="auto"/>
              <w:rPr>
                <w:rFonts w:ascii="Times New Roman" w:eastAsia="Times New Roman" w:hAnsi="Times New Roman" w:cs="Times New Roman"/>
                <w:sz w:val="24"/>
              </w:rPr>
            </w:pPr>
            <w:r w:rsidRPr="007615CC">
              <w:rPr>
                <w:rFonts w:ascii="Times New Roman" w:eastAsia="Times New Roman" w:hAnsi="Times New Roman" w:cs="Times New Roman"/>
                <w:sz w:val="24"/>
              </w:rPr>
              <w:t xml:space="preserve"> Укрепление материально-технической базы</w:t>
            </w:r>
          </w:p>
          <w:p w:rsidR="00B254E7" w:rsidRDefault="00B254E7" w:rsidP="007615CC">
            <w:pPr>
              <w:ind w:firstLine="135"/>
            </w:pPr>
          </w:p>
        </w:tc>
      </w:tr>
      <w:tr w:rsidR="00B254E7" w:rsidTr="00B254E7">
        <w:trPr>
          <w:trHeight w:val="1665"/>
        </w:trPr>
        <w:tc>
          <w:tcPr>
            <w:tcW w:w="2325" w:type="dxa"/>
            <w:gridSpan w:val="2"/>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vAlign w:val="center"/>
          </w:tcPr>
          <w:p w:rsidR="00B254E7" w:rsidRDefault="00B254E7">
            <w:pPr>
              <w:jc w:val="center"/>
              <w:rPr>
                <w:rFonts w:ascii="Times New Roman" w:eastAsia="Times New Roman" w:hAnsi="Times New Roman" w:cs="Times New Roman"/>
                <w:b/>
                <w:sz w:val="24"/>
              </w:rPr>
            </w:pPr>
            <w:r>
              <w:rPr>
                <w:rFonts w:ascii="Times New Roman" w:eastAsia="Times New Roman" w:hAnsi="Times New Roman" w:cs="Times New Roman"/>
                <w:b/>
                <w:i/>
                <w:sz w:val="24"/>
              </w:rPr>
              <w:t>Система организации контроля реализации программы, периодичность отчёта исполнителей, срок предоставления отчётных материалов</w:t>
            </w:r>
          </w:p>
          <w:p w:rsidR="00B254E7" w:rsidRDefault="00B254E7">
            <w:pPr>
              <w:jc w:val="center"/>
              <w:rPr>
                <w:rFonts w:ascii="Times New Roman" w:eastAsia="Times New Roman" w:hAnsi="Times New Roman" w:cs="Times New Roman"/>
                <w:b/>
                <w:sz w:val="24"/>
              </w:rPr>
            </w:pPr>
          </w:p>
          <w:p w:rsidR="00B254E7" w:rsidRDefault="00B254E7" w:rsidP="00B254E7">
            <w:pPr>
              <w:jc w:val="center"/>
              <w:rPr>
                <w:rFonts w:ascii="Times New Roman" w:eastAsia="Times New Roman" w:hAnsi="Times New Roman" w:cs="Times New Roman"/>
                <w:b/>
                <w:sz w:val="24"/>
              </w:rPr>
            </w:pPr>
          </w:p>
        </w:tc>
        <w:tc>
          <w:tcPr>
            <w:tcW w:w="6968" w:type="dxa"/>
            <w:tcBorders>
              <w:top w:val="single" w:sz="4" w:space="0" w:color="auto"/>
              <w:left w:val="single" w:sz="4" w:space="0" w:color="auto"/>
              <w:bottom w:val="single" w:sz="4" w:space="0" w:color="auto"/>
              <w:right w:val="single" w:sz="4" w:space="0" w:color="000000"/>
            </w:tcBorders>
            <w:shd w:val="clear" w:color="000000" w:fill="FFFFFF"/>
            <w:vAlign w:val="center"/>
          </w:tcPr>
          <w:p w:rsidR="00363538" w:rsidRDefault="00363538" w:rsidP="00363538">
            <w:pPr>
              <w:pStyle w:val="a7"/>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 каждом этапе реализации программы проводится:</w:t>
            </w:r>
          </w:p>
          <w:p w:rsidR="00363538" w:rsidRPr="00363538" w:rsidRDefault="00363538" w:rsidP="00363538">
            <w:pPr>
              <w:pStyle w:val="a7"/>
              <w:numPr>
                <w:ilvl w:val="0"/>
                <w:numId w:val="37"/>
              </w:numPr>
              <w:spacing w:after="0" w:line="240" w:lineRule="auto"/>
              <w:rPr>
                <w:rFonts w:ascii="Times New Roman" w:eastAsia="Times New Roman" w:hAnsi="Times New Roman" w:cs="Times New Roman"/>
                <w:sz w:val="24"/>
              </w:rPr>
            </w:pPr>
            <w:r w:rsidRPr="00363538">
              <w:rPr>
                <w:rFonts w:ascii="Times New Roman" w:eastAsia="Times New Roman" w:hAnsi="Times New Roman" w:cs="Times New Roman"/>
                <w:sz w:val="24"/>
              </w:rPr>
              <w:t>Мониторинг достижения детьми планируемых результатов освоения  Образовательной Программы ОУ.</w:t>
            </w:r>
          </w:p>
          <w:p w:rsidR="00363538" w:rsidRPr="00363538" w:rsidRDefault="00363538" w:rsidP="00363538">
            <w:pPr>
              <w:pStyle w:val="a7"/>
              <w:numPr>
                <w:ilvl w:val="0"/>
                <w:numId w:val="37"/>
              </w:numPr>
              <w:spacing w:after="0" w:line="240" w:lineRule="auto"/>
              <w:rPr>
                <w:rFonts w:ascii="Times New Roman" w:eastAsia="Times New Roman" w:hAnsi="Times New Roman" w:cs="Times New Roman"/>
                <w:sz w:val="24"/>
              </w:rPr>
            </w:pPr>
            <w:r w:rsidRPr="00363538">
              <w:rPr>
                <w:rFonts w:ascii="Times New Roman" w:eastAsia="Times New Roman" w:hAnsi="Times New Roman" w:cs="Times New Roman"/>
                <w:sz w:val="24"/>
              </w:rPr>
              <w:t>Мониторинг  введения в деятельность ОУ ФГОС дошкольного образования</w:t>
            </w:r>
          </w:p>
          <w:p w:rsidR="00363538" w:rsidRPr="00363538" w:rsidRDefault="00363538" w:rsidP="00363538">
            <w:pPr>
              <w:pStyle w:val="a7"/>
              <w:numPr>
                <w:ilvl w:val="0"/>
                <w:numId w:val="37"/>
              </w:numPr>
              <w:spacing w:after="0" w:line="240" w:lineRule="auto"/>
              <w:rPr>
                <w:rFonts w:ascii="Times New Roman" w:eastAsia="Times New Roman" w:hAnsi="Times New Roman" w:cs="Times New Roman"/>
                <w:sz w:val="24"/>
              </w:rPr>
            </w:pPr>
            <w:r w:rsidRPr="00363538">
              <w:rPr>
                <w:rFonts w:ascii="Times New Roman" w:eastAsia="Times New Roman" w:hAnsi="Times New Roman" w:cs="Times New Roman"/>
                <w:sz w:val="24"/>
              </w:rPr>
              <w:t xml:space="preserve">Мониторинг родительской общественности об удовлетворённости качеством оказания услуг педагогическим коллективом </w:t>
            </w:r>
          </w:p>
          <w:p w:rsidR="00363538" w:rsidRPr="00363538" w:rsidRDefault="00363538" w:rsidP="00363538">
            <w:pPr>
              <w:pStyle w:val="a7"/>
              <w:numPr>
                <w:ilvl w:val="0"/>
                <w:numId w:val="37"/>
              </w:numPr>
              <w:spacing w:after="0" w:line="240" w:lineRule="auto"/>
              <w:jc w:val="both"/>
              <w:rPr>
                <w:rFonts w:ascii="Times New Roman" w:eastAsia="Times New Roman" w:hAnsi="Times New Roman" w:cs="Times New Roman"/>
                <w:sz w:val="24"/>
              </w:rPr>
            </w:pPr>
            <w:r w:rsidRPr="00363538">
              <w:rPr>
                <w:rFonts w:ascii="Times New Roman" w:eastAsia="Times New Roman" w:hAnsi="Times New Roman" w:cs="Times New Roman"/>
                <w:sz w:val="24"/>
              </w:rPr>
              <w:t>Мониторинг личных достижений воспитанников и членов педагогического коллектива.</w:t>
            </w: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rsidP="00B254E7">
            <w:pPr>
              <w:jc w:val="center"/>
              <w:rPr>
                <w:rFonts w:ascii="Times New Roman" w:eastAsia="Times New Roman" w:hAnsi="Times New Roman" w:cs="Times New Roman"/>
                <w:b/>
                <w:sz w:val="24"/>
              </w:rPr>
            </w:pPr>
          </w:p>
        </w:tc>
      </w:tr>
      <w:tr w:rsidR="00B254E7" w:rsidTr="00B254E7">
        <w:trPr>
          <w:trHeight w:val="4650"/>
        </w:trPr>
        <w:tc>
          <w:tcPr>
            <w:tcW w:w="9293" w:type="dxa"/>
            <w:gridSpan w:val="3"/>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B254E7" w:rsidRDefault="00B254E7">
            <w:pPr>
              <w:jc w:val="center"/>
              <w:rPr>
                <w:rFonts w:ascii="Times New Roman" w:eastAsia="Times New Roman" w:hAnsi="Times New Roman" w:cs="Times New Roman"/>
                <w:b/>
                <w:sz w:val="24"/>
              </w:rPr>
            </w:pPr>
          </w:p>
          <w:p w:rsidR="00F47091" w:rsidRDefault="00F47091" w:rsidP="00B254E7">
            <w:pPr>
              <w:jc w:val="center"/>
              <w:rPr>
                <w:rFonts w:ascii="Times New Roman" w:eastAsia="Times New Roman" w:hAnsi="Times New Roman" w:cs="Times New Roman"/>
                <w:b/>
                <w:sz w:val="24"/>
              </w:rPr>
            </w:pPr>
          </w:p>
          <w:p w:rsidR="00F47091" w:rsidRDefault="00F47091" w:rsidP="00B254E7">
            <w:pPr>
              <w:jc w:val="center"/>
              <w:rPr>
                <w:rFonts w:ascii="Times New Roman" w:eastAsia="Times New Roman" w:hAnsi="Times New Roman" w:cs="Times New Roman"/>
                <w:b/>
                <w:sz w:val="32"/>
                <w:szCs w:val="32"/>
              </w:rPr>
            </w:pPr>
          </w:p>
          <w:p w:rsidR="00F47091" w:rsidRDefault="00F47091" w:rsidP="00B254E7">
            <w:pPr>
              <w:jc w:val="center"/>
              <w:rPr>
                <w:rFonts w:ascii="Times New Roman" w:eastAsia="Times New Roman" w:hAnsi="Times New Roman" w:cs="Times New Roman"/>
                <w:b/>
                <w:sz w:val="32"/>
                <w:szCs w:val="32"/>
              </w:rPr>
            </w:pPr>
          </w:p>
          <w:p w:rsidR="00F47091" w:rsidRDefault="00F47091" w:rsidP="00B254E7">
            <w:pPr>
              <w:jc w:val="center"/>
              <w:rPr>
                <w:rFonts w:ascii="Times New Roman" w:eastAsia="Times New Roman" w:hAnsi="Times New Roman" w:cs="Times New Roman"/>
                <w:b/>
                <w:sz w:val="32"/>
                <w:szCs w:val="32"/>
              </w:rPr>
            </w:pPr>
          </w:p>
          <w:p w:rsidR="00B254E7" w:rsidRPr="00F47091" w:rsidRDefault="00B254E7" w:rsidP="00B254E7">
            <w:pPr>
              <w:jc w:val="center"/>
              <w:rPr>
                <w:rFonts w:ascii="Times New Roman" w:eastAsia="Times New Roman" w:hAnsi="Times New Roman" w:cs="Times New Roman"/>
                <w:b/>
                <w:sz w:val="32"/>
                <w:szCs w:val="32"/>
              </w:rPr>
            </w:pPr>
            <w:r w:rsidRPr="00F47091">
              <w:rPr>
                <w:rFonts w:ascii="Times New Roman" w:eastAsia="Times New Roman" w:hAnsi="Times New Roman" w:cs="Times New Roman"/>
                <w:b/>
                <w:sz w:val="32"/>
                <w:szCs w:val="32"/>
              </w:rPr>
              <w:t>Этапы реализации Программы</w:t>
            </w:r>
          </w:p>
        </w:tc>
      </w:tr>
      <w:tr w:rsidR="008F548D" w:rsidTr="001555F0">
        <w:trPr>
          <w:trHeight w:val="2718"/>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I этап (подготовительный)</w:t>
            </w:r>
          </w:p>
          <w:p w:rsidR="008F548D" w:rsidRDefault="001555F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2014г.- 2015</w:t>
            </w:r>
            <w:r w:rsidR="00625220">
              <w:rPr>
                <w:rFonts w:ascii="Times New Roman" w:eastAsia="Times New Roman" w:hAnsi="Times New Roman" w:cs="Times New Roman"/>
                <w:sz w:val="24"/>
              </w:rPr>
              <w:t>г.</w:t>
            </w:r>
          </w:p>
          <w:p w:rsidR="008F548D" w:rsidRDefault="008F548D">
            <w:pPr>
              <w:spacing w:after="0" w:line="240" w:lineRule="auto"/>
              <w:rPr>
                <w:rFonts w:ascii="Times New Roman" w:eastAsia="Times New Roman" w:hAnsi="Times New Roman" w:cs="Times New Roman"/>
                <w:b/>
                <w:i/>
                <w:sz w:val="24"/>
              </w:rPr>
            </w:pPr>
          </w:p>
          <w:p w:rsidR="008F548D" w:rsidRDefault="00625220">
            <w:pPr>
              <w:jc w:val="center"/>
            </w:pPr>
            <w:r>
              <w:rPr>
                <w:rFonts w:ascii="Times New Roman" w:eastAsia="Times New Roman" w:hAnsi="Times New Roman" w:cs="Times New Roman"/>
                <w:b/>
                <w:i/>
                <w:sz w:val="24"/>
              </w:rPr>
              <w:t>Цель:</w:t>
            </w:r>
            <w:r>
              <w:rPr>
                <w:rFonts w:ascii="Times New Roman" w:eastAsia="Times New Roman" w:hAnsi="Times New Roman" w:cs="Times New Roman"/>
                <w:sz w:val="24"/>
              </w:rPr>
              <w:t xml:space="preserve"> подготовить ресурсы для реализации Программы </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4"/>
              </w:numPr>
              <w:tabs>
                <w:tab w:val="left" w:pos="720"/>
                <w:tab w:val="left" w:pos="230"/>
              </w:tabs>
              <w:spacing w:after="0" w:line="240" w:lineRule="auto"/>
              <w:ind w:left="230" w:hanging="230"/>
              <w:jc w:val="both"/>
            </w:pPr>
            <w:r>
              <w:rPr>
                <w:rFonts w:ascii="Times New Roman" w:eastAsia="Times New Roman" w:hAnsi="Times New Roman" w:cs="Times New Roman"/>
                <w:sz w:val="24"/>
              </w:rPr>
              <w:t xml:space="preserve">создать условия для осуществления качественного образовательного  процесса </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II этап (реализация)</w:t>
            </w:r>
          </w:p>
          <w:p w:rsidR="008F548D" w:rsidRDefault="001555F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2015г.- 2017</w:t>
            </w:r>
            <w:r w:rsidR="00625220">
              <w:rPr>
                <w:rFonts w:ascii="Times New Roman" w:eastAsia="Times New Roman" w:hAnsi="Times New Roman" w:cs="Times New Roman"/>
                <w:sz w:val="24"/>
              </w:rPr>
              <w:t>г.</w:t>
            </w:r>
          </w:p>
          <w:p w:rsidR="008F548D" w:rsidRDefault="00625220">
            <w:pPr>
              <w:spacing w:after="0" w:line="240" w:lineRule="auto"/>
              <w:jc w:val="center"/>
            </w:pPr>
            <w:r>
              <w:rPr>
                <w:rFonts w:ascii="Times New Roman" w:eastAsia="Times New Roman" w:hAnsi="Times New Roman" w:cs="Times New Roman"/>
                <w:b/>
                <w:i/>
                <w:sz w:val="24"/>
              </w:rPr>
              <w:t xml:space="preserve">Цель: </w:t>
            </w:r>
            <w:r>
              <w:rPr>
                <w:rFonts w:ascii="Times New Roman" w:eastAsia="Times New Roman" w:hAnsi="Times New Roman" w:cs="Times New Roman"/>
                <w:color w:val="000000"/>
                <w:sz w:val="24"/>
              </w:rPr>
              <w:t>работа ЭП по освоению механизмов реализации ФГТ в проекте программы «Детский сад 2100»; создание оптимальных условий для внедрения ФГОС в образовательный процесс.</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5"/>
              </w:numPr>
              <w:tabs>
                <w:tab w:val="left" w:pos="720"/>
                <w:tab w:val="left" w:pos="230"/>
              </w:tabs>
              <w:spacing w:after="0" w:line="240" w:lineRule="auto"/>
              <w:ind w:left="230" w:hanging="230"/>
              <w:jc w:val="both"/>
              <w:rPr>
                <w:rFonts w:ascii="Times New Roman" w:eastAsia="Times New Roman" w:hAnsi="Times New Roman" w:cs="Times New Roman"/>
                <w:b/>
                <w:i/>
                <w:sz w:val="24"/>
              </w:rPr>
            </w:pPr>
            <w:r>
              <w:rPr>
                <w:rFonts w:ascii="Times New Roman" w:eastAsia="Times New Roman" w:hAnsi="Times New Roman" w:cs="Times New Roman"/>
                <w:color w:val="000000"/>
                <w:sz w:val="24"/>
              </w:rPr>
              <w:t>апробация программы «Детский сад 2100»</w:t>
            </w:r>
          </w:p>
          <w:p w:rsidR="008F548D" w:rsidRDefault="00625220">
            <w:pPr>
              <w:numPr>
                <w:ilvl w:val="0"/>
                <w:numId w:val="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мероприятий по реализации Программы</w:t>
            </w:r>
          </w:p>
          <w:p w:rsidR="008F548D" w:rsidRDefault="00625220">
            <w:pPr>
              <w:numPr>
                <w:ilvl w:val="0"/>
                <w:numId w:val="5"/>
              </w:numPr>
              <w:tabs>
                <w:tab w:val="left" w:pos="720"/>
              </w:tabs>
              <w:spacing w:after="0" w:line="240" w:lineRule="auto"/>
              <w:ind w:left="720" w:hanging="360"/>
              <w:jc w:val="both"/>
            </w:pPr>
            <w:r>
              <w:rPr>
                <w:rFonts w:ascii="Times New Roman" w:eastAsia="Times New Roman" w:hAnsi="Times New Roman" w:cs="Times New Roman"/>
                <w:sz w:val="24"/>
              </w:rPr>
              <w:t>корректировка мероприятий по реализации Программы в соответствии с результатами мониторинга</w:t>
            </w:r>
          </w:p>
        </w:tc>
      </w:tr>
      <w:tr w:rsidR="008F548D">
        <w:trPr>
          <w:trHeight w:val="106"/>
        </w:trPr>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III этап (обобщающий)</w:t>
            </w:r>
          </w:p>
          <w:p w:rsidR="008F548D" w:rsidRDefault="001555F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2017</w:t>
            </w:r>
            <w:r w:rsidR="00625220">
              <w:rPr>
                <w:rFonts w:ascii="Times New Roman" w:eastAsia="Times New Roman" w:hAnsi="Times New Roman" w:cs="Times New Roman"/>
                <w:sz w:val="24"/>
              </w:rPr>
              <w:t>г.</w:t>
            </w:r>
          </w:p>
          <w:p w:rsidR="008F548D" w:rsidRDefault="00625220">
            <w:pPr>
              <w:spacing w:after="0" w:line="240" w:lineRule="auto"/>
              <w:jc w:val="center"/>
            </w:pPr>
            <w:r>
              <w:rPr>
                <w:rFonts w:ascii="Times New Roman" w:eastAsia="Times New Roman" w:hAnsi="Times New Roman" w:cs="Times New Roman"/>
                <w:b/>
                <w:i/>
                <w:color w:val="000000"/>
                <w:sz w:val="24"/>
              </w:rPr>
              <w:t>Цель</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анализ полученных результатов.</w:t>
            </w:r>
          </w:p>
        </w:tc>
        <w:tc>
          <w:tcPr>
            <w:tcW w:w="70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6"/>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анализ эффективности  механизмов  реализации ФГТ</w:t>
            </w:r>
          </w:p>
          <w:p w:rsidR="008F548D" w:rsidRDefault="00625220">
            <w:pPr>
              <w:numPr>
                <w:ilvl w:val="0"/>
                <w:numId w:val="6"/>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анализ результатов реализации программы</w:t>
            </w:r>
          </w:p>
          <w:p w:rsidR="008F548D" w:rsidRDefault="00625220">
            <w:pPr>
              <w:numPr>
                <w:ilvl w:val="0"/>
                <w:numId w:val="6"/>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аналитических материалов на педсовете, общем родительском собрании, размещение на сайте учреждения </w:t>
            </w:r>
          </w:p>
          <w:p w:rsidR="008F548D" w:rsidRDefault="008F548D">
            <w:pPr>
              <w:spacing w:after="0" w:line="240" w:lineRule="auto"/>
              <w:jc w:val="both"/>
              <w:rPr>
                <w:rFonts w:ascii="Times New Roman" w:eastAsia="Times New Roman" w:hAnsi="Times New Roman" w:cs="Times New Roman"/>
                <w:b/>
                <w:i/>
                <w:sz w:val="24"/>
              </w:rPr>
            </w:pPr>
          </w:p>
          <w:p w:rsidR="008F548D" w:rsidRDefault="008F548D">
            <w:pPr>
              <w:spacing w:after="0" w:line="240" w:lineRule="auto"/>
              <w:jc w:val="both"/>
              <w:rPr>
                <w:rFonts w:ascii="Times New Roman" w:eastAsia="Times New Roman" w:hAnsi="Times New Roman" w:cs="Times New Roman"/>
                <w:b/>
                <w:i/>
                <w:sz w:val="24"/>
              </w:rPr>
            </w:pPr>
          </w:p>
          <w:p w:rsidR="008F548D" w:rsidRDefault="008F548D">
            <w:pPr>
              <w:spacing w:after="0" w:line="240" w:lineRule="auto"/>
              <w:jc w:val="both"/>
            </w:pPr>
          </w:p>
        </w:tc>
      </w:tr>
    </w:tbl>
    <w:p w:rsidR="008F548D" w:rsidRDefault="008F548D" w:rsidP="001555F0">
      <w:pPr>
        <w:tabs>
          <w:tab w:val="left" w:pos="2505"/>
        </w:tabs>
        <w:rPr>
          <w:rFonts w:ascii="Times New Roman" w:eastAsia="Times New Roman" w:hAnsi="Times New Roman" w:cs="Times New Roman"/>
          <w:b/>
          <w:sz w:val="28"/>
        </w:rPr>
      </w:pPr>
    </w:p>
    <w:p w:rsidR="008F548D" w:rsidRDefault="008F548D">
      <w:pPr>
        <w:jc w:val="center"/>
        <w:rPr>
          <w:rFonts w:ascii="Times New Roman" w:eastAsia="Times New Roman" w:hAnsi="Times New Roman" w:cs="Times New Roman"/>
          <w:b/>
          <w:sz w:val="28"/>
        </w:rPr>
      </w:pPr>
    </w:p>
    <w:p w:rsidR="008F548D" w:rsidRDefault="00625220">
      <w:pPr>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Пояснительная записка</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Современная модель образования предполагает высокие технологии развития воображения, грамотности и других базовых способностей детей. В основе современных образовательных стандартов – переход от установки на запоминание большого количества информации к освоению новых видов деятельности – проектных, творческих, исследовательских. Использование этих технологий требует высокой квалификации воспитателей – педагогов.</w:t>
      </w:r>
      <w:r>
        <w:rPr>
          <w:rFonts w:ascii="Times New Roman" w:eastAsia="Times New Roman" w:hAnsi="Times New Roman" w:cs="Times New Roman"/>
          <w:sz w:val="24"/>
        </w:rPr>
        <w:t xml:space="preserve"> </w:t>
      </w:r>
      <w:r>
        <w:rPr>
          <w:rFonts w:ascii="Times New Roman" w:eastAsia="Times New Roman" w:hAnsi="Times New Roman" w:cs="Times New Roman"/>
          <w:sz w:val="28"/>
        </w:rPr>
        <w:t>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 более высоким уровнем профессионального мастерства рассчитано на высокоразвитое профессиональное мышление, активизацию творческого потенциала педагога.</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Ценность инновационного характера Программы развития направлена на сохранение позитивных достижений МКДОУ «Детский сад № 457»комбинированного вида, обеспечение личностно-ориентированной модели организации педагогического процесса на основе ООП «Детский сад 2100», стратегическая цель которой – комплексное развитие личности ребенка в ходе овладения практическими компетенциями.  В связи с модернизацией системы дошкольного образования в Программе учтено внедрение инновационных форм работы с детьми и родителями, переориентация педагогического коллектива на современные образовательные дошкольные программы, технологии в условиях развития ДОУ  нового поколения.</w:t>
      </w:r>
    </w:p>
    <w:p w:rsidR="008F548D" w:rsidRDefault="008F548D">
      <w:pPr>
        <w:spacing w:line="240" w:lineRule="auto"/>
        <w:ind w:firstLine="567"/>
        <w:jc w:val="both"/>
        <w:rPr>
          <w:rFonts w:ascii="Times New Roman" w:eastAsia="Times New Roman" w:hAnsi="Times New Roman" w:cs="Times New Roman"/>
          <w:sz w:val="28"/>
        </w:rPr>
      </w:pPr>
    </w:p>
    <w:p w:rsidR="008F548D" w:rsidRDefault="008F548D">
      <w:pPr>
        <w:spacing w:line="240" w:lineRule="auto"/>
        <w:ind w:firstLine="567"/>
        <w:jc w:val="both"/>
        <w:rPr>
          <w:rFonts w:ascii="Times New Roman" w:eastAsia="Times New Roman" w:hAnsi="Times New Roman" w:cs="Times New Roman"/>
          <w:sz w:val="28"/>
        </w:rPr>
      </w:pPr>
    </w:p>
    <w:p w:rsidR="008F548D" w:rsidRDefault="008F548D">
      <w:pPr>
        <w:spacing w:line="240" w:lineRule="auto"/>
        <w:ind w:firstLine="567"/>
        <w:jc w:val="both"/>
        <w:rPr>
          <w:rFonts w:ascii="Times New Roman" w:eastAsia="Times New Roman" w:hAnsi="Times New Roman" w:cs="Times New Roman"/>
          <w:sz w:val="28"/>
        </w:rPr>
      </w:pPr>
    </w:p>
    <w:p w:rsidR="008F548D" w:rsidRDefault="008F548D">
      <w:pPr>
        <w:spacing w:line="240" w:lineRule="auto"/>
        <w:ind w:firstLine="567"/>
        <w:jc w:val="both"/>
        <w:rPr>
          <w:rFonts w:ascii="Times New Roman" w:eastAsia="Times New Roman" w:hAnsi="Times New Roman" w:cs="Times New Roman"/>
          <w:sz w:val="28"/>
        </w:rPr>
      </w:pPr>
    </w:p>
    <w:p w:rsidR="008F548D" w:rsidRDefault="008F548D" w:rsidP="001555F0">
      <w:pPr>
        <w:spacing w:line="240" w:lineRule="auto"/>
        <w:jc w:val="both"/>
        <w:rPr>
          <w:rFonts w:ascii="Times New Roman" w:eastAsia="Times New Roman" w:hAnsi="Times New Roman" w:cs="Times New Roman"/>
          <w:sz w:val="28"/>
        </w:rPr>
      </w:pPr>
    </w:p>
    <w:p w:rsidR="008F548D" w:rsidRDefault="008F548D">
      <w:pPr>
        <w:spacing w:line="240" w:lineRule="auto"/>
        <w:ind w:firstLine="567"/>
        <w:jc w:val="both"/>
        <w:rPr>
          <w:rFonts w:ascii="Times New Roman" w:eastAsia="Times New Roman" w:hAnsi="Times New Roman" w:cs="Times New Roman"/>
          <w:sz w:val="28"/>
        </w:rPr>
      </w:pPr>
    </w:p>
    <w:p w:rsidR="00F47091" w:rsidRDefault="00F47091" w:rsidP="00F47091">
      <w:pPr>
        <w:spacing w:line="240" w:lineRule="auto"/>
        <w:rPr>
          <w:rFonts w:ascii="Times New Roman" w:eastAsia="Times New Roman" w:hAnsi="Times New Roman" w:cs="Times New Roman"/>
          <w:sz w:val="28"/>
        </w:rPr>
      </w:pPr>
    </w:p>
    <w:p w:rsidR="008F548D" w:rsidRDefault="00F47091" w:rsidP="00F47091">
      <w:pPr>
        <w:spacing w:line="240" w:lineRule="auto"/>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                                  </w:t>
      </w:r>
      <w:r w:rsidR="00363538">
        <w:rPr>
          <w:rFonts w:ascii="Times New Roman" w:eastAsia="Times New Roman" w:hAnsi="Times New Roman" w:cs="Times New Roman"/>
          <w:b/>
          <w:sz w:val="28"/>
        </w:rPr>
        <w:t xml:space="preserve">  </w:t>
      </w:r>
      <w:r w:rsidR="00625220">
        <w:rPr>
          <w:rFonts w:ascii="Times New Roman" w:eastAsia="Times New Roman" w:hAnsi="Times New Roman" w:cs="Times New Roman"/>
          <w:b/>
          <w:sz w:val="28"/>
        </w:rPr>
        <w:t>1.Информационная справка</w:t>
      </w:r>
    </w:p>
    <w:p w:rsidR="008F548D" w:rsidRDefault="00625220" w:rsidP="00B340E5">
      <w:pPr>
        <w:shd w:val="clear" w:color="auto" w:fill="FFFFFF" w:themeFill="background1"/>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1.1. Общие сведения</w:t>
      </w:r>
    </w:p>
    <w:p w:rsidR="00691D24"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Муниципальное </w:t>
      </w:r>
      <w:r w:rsidR="00363538">
        <w:rPr>
          <w:rFonts w:ascii="Times New Roman" w:eastAsia="Times New Roman" w:hAnsi="Times New Roman" w:cs="Times New Roman"/>
          <w:sz w:val="28"/>
        </w:rPr>
        <w:t xml:space="preserve">казенное дошкольное </w:t>
      </w:r>
      <w:r>
        <w:rPr>
          <w:rFonts w:ascii="Times New Roman" w:eastAsia="Times New Roman" w:hAnsi="Times New Roman" w:cs="Times New Roman"/>
          <w:sz w:val="28"/>
        </w:rPr>
        <w:t>образовательное учреждение «</w:t>
      </w:r>
      <w:r w:rsidR="00363538">
        <w:rPr>
          <w:rFonts w:ascii="Times New Roman" w:eastAsia="Times New Roman" w:hAnsi="Times New Roman" w:cs="Times New Roman"/>
          <w:sz w:val="28"/>
        </w:rPr>
        <w:t>Д</w:t>
      </w:r>
      <w:r>
        <w:rPr>
          <w:rFonts w:ascii="Times New Roman" w:eastAsia="Times New Roman" w:hAnsi="Times New Roman" w:cs="Times New Roman"/>
          <w:sz w:val="28"/>
        </w:rPr>
        <w:t xml:space="preserve">етский сад </w:t>
      </w:r>
      <w:r w:rsidR="00363538">
        <w:rPr>
          <w:rFonts w:ascii="Times New Roman" w:eastAsia="Times New Roman" w:hAnsi="Times New Roman" w:cs="Times New Roman"/>
          <w:sz w:val="28"/>
        </w:rPr>
        <w:t>№ 457 комбинированного вида</w:t>
      </w:r>
      <w:r>
        <w:rPr>
          <w:rFonts w:ascii="Times New Roman" w:eastAsia="Times New Roman" w:hAnsi="Times New Roman" w:cs="Times New Roman"/>
          <w:sz w:val="28"/>
        </w:rPr>
        <w:t>»</w:t>
      </w:r>
      <w:r w:rsidR="00691D24">
        <w:rPr>
          <w:rFonts w:ascii="Times New Roman" w:eastAsia="Times New Roman" w:hAnsi="Times New Roman" w:cs="Times New Roman"/>
          <w:sz w:val="28"/>
        </w:rPr>
        <w:t xml:space="preserve"> Дзержинского района</w:t>
      </w:r>
      <w:r>
        <w:rPr>
          <w:rFonts w:ascii="Times New Roman" w:eastAsia="Times New Roman" w:hAnsi="Times New Roman" w:cs="Times New Roman"/>
          <w:sz w:val="28"/>
        </w:rPr>
        <w:t xml:space="preserve"> расположено по адресу: </w:t>
      </w:r>
      <w:r w:rsidR="00363538">
        <w:rPr>
          <w:rFonts w:ascii="Times New Roman" w:eastAsia="Times New Roman" w:hAnsi="Times New Roman" w:cs="Times New Roman"/>
          <w:sz w:val="28"/>
        </w:rPr>
        <w:t xml:space="preserve">630124 </w:t>
      </w:r>
      <w:r>
        <w:rPr>
          <w:rFonts w:ascii="Times New Roman" w:eastAsia="Times New Roman" w:hAnsi="Times New Roman" w:cs="Times New Roman"/>
          <w:sz w:val="28"/>
        </w:rPr>
        <w:t xml:space="preserve"> </w:t>
      </w:r>
      <w:r w:rsidR="00363538">
        <w:rPr>
          <w:rFonts w:ascii="Times New Roman" w:eastAsia="Times New Roman" w:hAnsi="Times New Roman" w:cs="Times New Roman"/>
          <w:sz w:val="28"/>
        </w:rPr>
        <w:t>г</w:t>
      </w:r>
      <w:proofErr w:type="gramStart"/>
      <w:r w:rsidR="00363538">
        <w:rPr>
          <w:rFonts w:ascii="Times New Roman" w:eastAsia="Times New Roman" w:hAnsi="Times New Roman" w:cs="Times New Roman"/>
          <w:sz w:val="28"/>
        </w:rPr>
        <w:t>.Н</w:t>
      </w:r>
      <w:proofErr w:type="gramEnd"/>
      <w:r w:rsidR="00363538">
        <w:rPr>
          <w:rFonts w:ascii="Times New Roman" w:eastAsia="Times New Roman" w:hAnsi="Times New Roman" w:cs="Times New Roman"/>
          <w:sz w:val="28"/>
        </w:rPr>
        <w:t>овосибирск</w:t>
      </w:r>
      <w:r>
        <w:rPr>
          <w:rFonts w:ascii="Times New Roman" w:eastAsia="Times New Roman" w:hAnsi="Times New Roman" w:cs="Times New Roman"/>
          <w:sz w:val="28"/>
        </w:rPr>
        <w:t>,</w:t>
      </w:r>
    </w:p>
    <w:p w:rsidR="00691D24" w:rsidRDefault="00691D24">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 корпу</w:t>
      </w:r>
      <w:proofErr w:type="gramStart"/>
      <w:r>
        <w:rPr>
          <w:rFonts w:ascii="Times New Roman" w:eastAsia="Times New Roman" w:hAnsi="Times New Roman" w:cs="Times New Roman"/>
          <w:sz w:val="28"/>
        </w:rPr>
        <w:t>с-</w:t>
      </w:r>
      <w:proofErr w:type="gramEnd"/>
      <w:r w:rsidRPr="00691D2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ул. </w:t>
      </w:r>
      <w:proofErr w:type="spellStart"/>
      <w:r>
        <w:rPr>
          <w:rFonts w:ascii="Times New Roman" w:eastAsia="Times New Roman" w:hAnsi="Times New Roman" w:cs="Times New Roman"/>
          <w:sz w:val="28"/>
        </w:rPr>
        <w:t>Толбухина</w:t>
      </w:r>
      <w:proofErr w:type="spellEnd"/>
      <w:r>
        <w:rPr>
          <w:rFonts w:ascii="Times New Roman" w:eastAsia="Times New Roman" w:hAnsi="Times New Roman" w:cs="Times New Roman"/>
          <w:sz w:val="28"/>
        </w:rPr>
        <w:t xml:space="preserve"> 37/1,  телефон  261-03-84</w:t>
      </w:r>
    </w:p>
    <w:p w:rsidR="00691D24" w:rsidRDefault="00691D24">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2 корпус – </w:t>
      </w:r>
      <w:proofErr w:type="spellStart"/>
      <w:r>
        <w:rPr>
          <w:rFonts w:ascii="Times New Roman" w:eastAsia="Times New Roman" w:hAnsi="Times New Roman" w:cs="Times New Roman"/>
          <w:sz w:val="28"/>
        </w:rPr>
        <w:t>ул</w:t>
      </w:r>
      <w:proofErr w:type="gramStart"/>
      <w:r>
        <w:rPr>
          <w:rFonts w:ascii="Times New Roman" w:eastAsia="Times New Roman" w:hAnsi="Times New Roman" w:cs="Times New Roman"/>
          <w:sz w:val="28"/>
        </w:rPr>
        <w:t>.Т</w:t>
      </w:r>
      <w:proofErr w:type="gramEnd"/>
      <w:r>
        <w:rPr>
          <w:rFonts w:ascii="Times New Roman" w:eastAsia="Times New Roman" w:hAnsi="Times New Roman" w:cs="Times New Roman"/>
          <w:sz w:val="28"/>
        </w:rPr>
        <w:t>олбухина</w:t>
      </w:r>
      <w:proofErr w:type="spellEnd"/>
      <w:r>
        <w:rPr>
          <w:rFonts w:ascii="Times New Roman" w:eastAsia="Times New Roman" w:hAnsi="Times New Roman" w:cs="Times New Roman"/>
          <w:sz w:val="28"/>
        </w:rPr>
        <w:t xml:space="preserve"> 31/1, телефон 261-38-48</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e-mail</w:t>
      </w:r>
      <w:proofErr w:type="spellEnd"/>
      <w:proofErr w:type="gramStart"/>
      <w:r>
        <w:rPr>
          <w:rFonts w:ascii="Times New Roman" w:eastAsia="Times New Roman" w:hAnsi="Times New Roman" w:cs="Times New Roman"/>
          <w:sz w:val="28"/>
        </w:rPr>
        <w:t xml:space="preserve"> </w:t>
      </w:r>
      <w:r w:rsidR="00691D24">
        <w:rPr>
          <w:rFonts w:ascii="Times New Roman" w:eastAsia="Times New Roman" w:hAnsi="Times New Roman" w:cs="Times New Roman"/>
          <w:sz w:val="28"/>
        </w:rPr>
        <w:t>:</w:t>
      </w:r>
      <w:proofErr w:type="gramEnd"/>
      <w:r w:rsidR="00691D24">
        <w:rPr>
          <w:rFonts w:ascii="Times New Roman" w:eastAsia="Times New Roman" w:hAnsi="Times New Roman" w:cs="Times New Roman"/>
          <w:sz w:val="28"/>
        </w:rPr>
        <w:t xml:space="preserve"> </w:t>
      </w:r>
      <w:proofErr w:type="spellStart"/>
      <w:r w:rsidR="00B340E5" w:rsidRPr="00B340E5">
        <w:rPr>
          <w:sz w:val="28"/>
          <w:szCs w:val="28"/>
          <w:lang w:val="en-US"/>
        </w:rPr>
        <w:t>ds</w:t>
      </w:r>
      <w:proofErr w:type="spellEnd"/>
      <w:r w:rsidR="00B340E5" w:rsidRPr="00B340E5">
        <w:rPr>
          <w:sz w:val="28"/>
          <w:szCs w:val="28"/>
        </w:rPr>
        <w:t>_457_</w:t>
      </w:r>
      <w:proofErr w:type="spellStart"/>
      <w:r w:rsidR="00B340E5">
        <w:rPr>
          <w:rFonts w:ascii="Times New Roman" w:eastAsia="Times New Roman" w:hAnsi="Times New Roman" w:cs="Times New Roman"/>
          <w:sz w:val="28"/>
          <w:lang w:val="en-US"/>
        </w:rPr>
        <w:t>nsk</w:t>
      </w:r>
      <w:proofErr w:type="spellEnd"/>
      <w:r w:rsidR="00691D24">
        <w:rPr>
          <w:rFonts w:ascii="Times New Roman" w:eastAsia="Times New Roman" w:hAnsi="Times New Roman" w:cs="Times New Roman"/>
          <w:sz w:val="28"/>
        </w:rPr>
        <w:t>/@</w:t>
      </w:r>
      <w:proofErr w:type="spellStart"/>
      <w:r w:rsidR="00B340E5">
        <w:rPr>
          <w:rFonts w:ascii="Times New Roman" w:eastAsia="Times New Roman" w:hAnsi="Times New Roman" w:cs="Times New Roman"/>
          <w:sz w:val="28"/>
          <w:lang w:val="en-US"/>
        </w:rPr>
        <w:t>nios</w:t>
      </w:r>
      <w:proofErr w:type="spellEnd"/>
      <w:r w:rsidR="00B340E5" w:rsidRPr="00B340E5">
        <w:rPr>
          <w:rFonts w:ascii="Times New Roman" w:eastAsia="Times New Roman" w:hAnsi="Times New Roman" w:cs="Times New Roman"/>
          <w:sz w:val="28"/>
        </w:rPr>
        <w:t>.</w:t>
      </w:r>
      <w:proofErr w:type="spellStart"/>
      <w:r w:rsidR="00B340E5">
        <w:rPr>
          <w:rFonts w:ascii="Times New Roman" w:eastAsia="Times New Roman" w:hAnsi="Times New Roman" w:cs="Times New Roman"/>
          <w:sz w:val="28"/>
          <w:lang w:val="en-US"/>
        </w:rPr>
        <w:t>ru</w:t>
      </w:r>
      <w:proofErr w:type="spellEnd"/>
      <w:r w:rsidR="00B340E5" w:rsidRPr="00B340E5">
        <w:rPr>
          <w:rFonts w:ascii="Times New Roman" w:eastAsia="Times New Roman" w:hAnsi="Times New Roman" w:cs="Times New Roman"/>
          <w:sz w:val="28"/>
        </w:rPr>
        <w:t xml:space="preserve"> , </w:t>
      </w:r>
      <w:r>
        <w:rPr>
          <w:rFonts w:ascii="Times New Roman" w:eastAsia="Times New Roman" w:hAnsi="Times New Roman" w:cs="Times New Roman"/>
          <w:sz w:val="28"/>
        </w:rPr>
        <w:t xml:space="preserve">адрес официального сайта:  </w:t>
      </w:r>
      <w:proofErr w:type="spellStart"/>
      <w:r w:rsidR="00B340E5" w:rsidRPr="00B340E5">
        <w:rPr>
          <w:sz w:val="28"/>
          <w:szCs w:val="28"/>
          <w:u w:val="single"/>
          <w:shd w:val="clear" w:color="auto" w:fill="FFFFFF" w:themeFill="background1"/>
          <w:lang w:val="en-US"/>
        </w:rPr>
        <w:t>ds</w:t>
      </w:r>
      <w:proofErr w:type="spellEnd"/>
      <w:r w:rsidR="00B340E5" w:rsidRPr="00B340E5">
        <w:rPr>
          <w:sz w:val="28"/>
          <w:szCs w:val="28"/>
          <w:u w:val="single"/>
          <w:shd w:val="clear" w:color="auto" w:fill="FFFFFF" w:themeFill="background1"/>
        </w:rPr>
        <w:t>-</w:t>
      </w:r>
      <w:r w:rsidRPr="00B340E5">
        <w:rPr>
          <w:rFonts w:ascii="Times New Roman" w:eastAsia="Times New Roman" w:hAnsi="Times New Roman" w:cs="Times New Roman"/>
          <w:sz w:val="28"/>
          <w:u w:val="single"/>
          <w:shd w:val="clear" w:color="auto" w:fill="FFFFFF" w:themeFill="background1"/>
        </w:rPr>
        <w:t xml:space="preserve"> </w:t>
      </w:r>
      <w:r w:rsidR="00B340E5" w:rsidRPr="00B340E5">
        <w:rPr>
          <w:rFonts w:ascii="Times New Roman" w:eastAsia="Times New Roman" w:hAnsi="Times New Roman" w:cs="Times New Roman"/>
          <w:sz w:val="28"/>
          <w:u w:val="single"/>
          <w:shd w:val="clear" w:color="auto" w:fill="FFFFFF" w:themeFill="background1"/>
        </w:rPr>
        <w:t>457.</w:t>
      </w:r>
      <w:proofErr w:type="spellStart"/>
      <w:r w:rsidR="00B340E5" w:rsidRPr="00B340E5">
        <w:rPr>
          <w:rFonts w:ascii="Times New Roman" w:eastAsia="Times New Roman" w:hAnsi="Times New Roman" w:cs="Times New Roman"/>
          <w:sz w:val="28"/>
          <w:u w:val="single"/>
          <w:shd w:val="clear" w:color="auto" w:fill="FFFFFF" w:themeFill="background1"/>
          <w:lang w:val="en-US"/>
        </w:rPr>
        <w:t>nios</w:t>
      </w:r>
      <w:proofErr w:type="spellEnd"/>
      <w:r w:rsidR="00B340E5" w:rsidRPr="00B340E5">
        <w:rPr>
          <w:rFonts w:ascii="Times New Roman" w:eastAsia="Times New Roman" w:hAnsi="Times New Roman" w:cs="Times New Roman"/>
          <w:sz w:val="28"/>
          <w:u w:val="single"/>
          <w:shd w:val="clear" w:color="auto" w:fill="FFFFFF" w:themeFill="background1"/>
        </w:rPr>
        <w:t>.</w:t>
      </w:r>
      <w:proofErr w:type="spellStart"/>
      <w:r w:rsidR="00B340E5" w:rsidRPr="00B340E5">
        <w:rPr>
          <w:rFonts w:ascii="Times New Roman" w:eastAsia="Times New Roman" w:hAnsi="Times New Roman" w:cs="Times New Roman"/>
          <w:sz w:val="28"/>
          <w:u w:val="single"/>
          <w:shd w:val="clear" w:color="auto" w:fill="FFFFFF" w:themeFill="background1"/>
          <w:lang w:val="en-US"/>
        </w:rPr>
        <w:t>ru</w:t>
      </w:r>
      <w:proofErr w:type="spellEnd"/>
      <w:r>
        <w:rPr>
          <w:rFonts w:ascii="Times New Roman" w:eastAsia="Times New Roman" w:hAnsi="Times New Roman" w:cs="Times New Roman"/>
          <w:sz w:val="28"/>
        </w:rPr>
        <w:t xml:space="preserve"> </w:t>
      </w:r>
    </w:p>
    <w:p w:rsidR="008F548D" w:rsidRDefault="00B340E5">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Заведующий – </w:t>
      </w:r>
      <w:r w:rsidR="00625220">
        <w:rPr>
          <w:rFonts w:ascii="Times New Roman" w:eastAsia="Times New Roman" w:hAnsi="Times New Roman" w:cs="Times New Roman"/>
          <w:sz w:val="28"/>
        </w:rPr>
        <w:t xml:space="preserve"> </w:t>
      </w:r>
      <w:r>
        <w:rPr>
          <w:rFonts w:ascii="Times New Roman" w:eastAsia="Times New Roman" w:hAnsi="Times New Roman" w:cs="Times New Roman"/>
          <w:sz w:val="28"/>
        </w:rPr>
        <w:t>Коржавина Татьяна Ген</w:t>
      </w:r>
      <w:r w:rsidR="00640FFF">
        <w:rPr>
          <w:rFonts w:ascii="Times New Roman" w:eastAsia="Times New Roman" w:hAnsi="Times New Roman" w:cs="Times New Roman"/>
          <w:sz w:val="28"/>
        </w:rPr>
        <w:t>н</w:t>
      </w:r>
      <w:r>
        <w:rPr>
          <w:rFonts w:ascii="Times New Roman" w:eastAsia="Times New Roman" w:hAnsi="Times New Roman" w:cs="Times New Roman"/>
          <w:sz w:val="28"/>
        </w:rPr>
        <w:t>адьевна, стаж педагогической работы 20 лет.</w:t>
      </w:r>
    </w:p>
    <w:p w:rsidR="008F548D" w:rsidRDefault="00B340E5">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Учредитель ОУ:  Мэрия города Новосибирска</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Учредительные документы:</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Устав, утвержденный  </w:t>
      </w:r>
      <w:r w:rsidR="00B340E5">
        <w:rPr>
          <w:rFonts w:ascii="Times New Roman" w:eastAsia="Times New Roman" w:hAnsi="Times New Roman" w:cs="Times New Roman"/>
          <w:sz w:val="28"/>
        </w:rPr>
        <w:t>приказом</w:t>
      </w:r>
      <w:r w:rsidR="00640FFF">
        <w:rPr>
          <w:rFonts w:ascii="Times New Roman" w:eastAsia="Times New Roman" w:hAnsi="Times New Roman" w:cs="Times New Roman"/>
          <w:sz w:val="28"/>
        </w:rPr>
        <w:t xml:space="preserve"> главного управления образования</w:t>
      </w:r>
      <w:r>
        <w:rPr>
          <w:rFonts w:ascii="Times New Roman" w:eastAsia="Times New Roman" w:hAnsi="Times New Roman" w:cs="Times New Roman"/>
          <w:sz w:val="28"/>
        </w:rPr>
        <w:t xml:space="preserve"> </w:t>
      </w:r>
      <w:r w:rsidR="00640FFF">
        <w:rPr>
          <w:rFonts w:ascii="Times New Roman" w:eastAsia="Times New Roman" w:hAnsi="Times New Roman" w:cs="Times New Roman"/>
          <w:sz w:val="28"/>
        </w:rPr>
        <w:t>м</w:t>
      </w:r>
      <w:r w:rsidR="00B340E5">
        <w:rPr>
          <w:rFonts w:ascii="Times New Roman" w:eastAsia="Times New Roman" w:hAnsi="Times New Roman" w:cs="Times New Roman"/>
          <w:sz w:val="28"/>
        </w:rPr>
        <w:t xml:space="preserve">эрии </w:t>
      </w:r>
      <w:proofErr w:type="gramStart"/>
      <w:r w:rsidR="00B340E5">
        <w:rPr>
          <w:rFonts w:ascii="Times New Roman" w:eastAsia="Times New Roman" w:hAnsi="Times New Roman" w:cs="Times New Roman"/>
          <w:sz w:val="28"/>
        </w:rPr>
        <w:t>г</w:t>
      </w:r>
      <w:proofErr w:type="gramEnd"/>
      <w:r w:rsidR="00B340E5">
        <w:rPr>
          <w:rFonts w:ascii="Times New Roman" w:eastAsia="Times New Roman" w:hAnsi="Times New Roman" w:cs="Times New Roman"/>
          <w:sz w:val="28"/>
        </w:rPr>
        <w:t>. Новосибирска</w:t>
      </w:r>
      <w:r w:rsidR="00640FFF">
        <w:rPr>
          <w:rFonts w:ascii="Times New Roman" w:eastAsia="Times New Roman" w:hAnsi="Times New Roman" w:cs="Times New Roman"/>
          <w:sz w:val="28"/>
        </w:rPr>
        <w:t xml:space="preserve"> от 26.01.2012 г. № 212-од</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Лицензия </w:t>
      </w:r>
      <w:r w:rsidR="00640FFF">
        <w:rPr>
          <w:rFonts w:ascii="Times New Roman" w:eastAsia="Times New Roman" w:hAnsi="Times New Roman" w:cs="Times New Roman"/>
          <w:sz w:val="28"/>
        </w:rPr>
        <w:t>серия</w:t>
      </w:r>
      <w:proofErr w:type="gramStart"/>
      <w:r w:rsidR="00640FFF">
        <w:rPr>
          <w:rFonts w:ascii="Times New Roman" w:eastAsia="Times New Roman" w:hAnsi="Times New Roman" w:cs="Times New Roman"/>
          <w:sz w:val="28"/>
        </w:rPr>
        <w:t xml:space="preserve"> А</w:t>
      </w:r>
      <w:proofErr w:type="gramEnd"/>
      <w:r w:rsidR="00640FFF">
        <w:rPr>
          <w:rFonts w:ascii="Times New Roman" w:eastAsia="Times New Roman" w:hAnsi="Times New Roman" w:cs="Times New Roman"/>
          <w:sz w:val="28"/>
        </w:rPr>
        <w:t xml:space="preserve"> </w:t>
      </w:r>
      <w:r>
        <w:rPr>
          <w:rFonts w:ascii="Times New Roman" w:eastAsia="Times New Roman" w:hAnsi="Times New Roman" w:cs="Times New Roman"/>
          <w:sz w:val="28"/>
        </w:rPr>
        <w:t>№ 000</w:t>
      </w:r>
      <w:r w:rsidR="00640FFF">
        <w:rPr>
          <w:rFonts w:ascii="Times New Roman" w:eastAsia="Times New Roman" w:hAnsi="Times New Roman" w:cs="Times New Roman"/>
          <w:sz w:val="28"/>
        </w:rPr>
        <w:t>2564</w:t>
      </w:r>
      <w:r>
        <w:rPr>
          <w:rFonts w:ascii="Times New Roman" w:eastAsia="Times New Roman" w:hAnsi="Times New Roman" w:cs="Times New Roman"/>
          <w:sz w:val="28"/>
        </w:rPr>
        <w:t xml:space="preserve"> </w:t>
      </w:r>
      <w:r w:rsidR="00640FFF">
        <w:rPr>
          <w:rFonts w:ascii="Times New Roman" w:eastAsia="Times New Roman" w:hAnsi="Times New Roman" w:cs="Times New Roman"/>
          <w:sz w:val="28"/>
        </w:rPr>
        <w:t xml:space="preserve">, регистрационный номер № 7232 </w:t>
      </w:r>
      <w:r>
        <w:rPr>
          <w:rFonts w:ascii="Times New Roman" w:eastAsia="Times New Roman" w:hAnsi="Times New Roman" w:cs="Times New Roman"/>
          <w:sz w:val="28"/>
        </w:rPr>
        <w:t xml:space="preserve">от </w:t>
      </w:r>
      <w:r w:rsidR="00640FFF">
        <w:rPr>
          <w:rFonts w:ascii="Times New Roman" w:eastAsia="Times New Roman" w:hAnsi="Times New Roman" w:cs="Times New Roman"/>
          <w:sz w:val="28"/>
        </w:rPr>
        <w:t>16</w:t>
      </w:r>
      <w:r>
        <w:rPr>
          <w:rFonts w:ascii="Times New Roman" w:eastAsia="Times New Roman" w:hAnsi="Times New Roman" w:cs="Times New Roman"/>
          <w:sz w:val="28"/>
        </w:rPr>
        <w:t>.0</w:t>
      </w:r>
      <w:r w:rsidR="00640FFF">
        <w:rPr>
          <w:rFonts w:ascii="Times New Roman" w:eastAsia="Times New Roman" w:hAnsi="Times New Roman" w:cs="Times New Roman"/>
          <w:sz w:val="28"/>
        </w:rPr>
        <w:t>4</w:t>
      </w:r>
      <w:r>
        <w:rPr>
          <w:rFonts w:ascii="Times New Roman" w:eastAsia="Times New Roman" w:hAnsi="Times New Roman" w:cs="Times New Roman"/>
          <w:sz w:val="28"/>
        </w:rPr>
        <w:t>.201</w:t>
      </w:r>
      <w:r w:rsidR="00640FFF">
        <w:rPr>
          <w:rFonts w:ascii="Times New Roman" w:eastAsia="Times New Roman" w:hAnsi="Times New Roman" w:cs="Times New Roman"/>
          <w:sz w:val="28"/>
        </w:rPr>
        <w:t>2</w:t>
      </w:r>
      <w:r>
        <w:rPr>
          <w:rFonts w:ascii="Times New Roman" w:eastAsia="Times New Roman" w:hAnsi="Times New Roman" w:cs="Times New Roman"/>
          <w:sz w:val="28"/>
        </w:rPr>
        <w:t xml:space="preserve">г., выданная </w:t>
      </w:r>
      <w:r w:rsidR="00640FFF">
        <w:rPr>
          <w:rFonts w:ascii="Times New Roman" w:eastAsia="Times New Roman" w:hAnsi="Times New Roman" w:cs="Times New Roman"/>
          <w:sz w:val="28"/>
        </w:rPr>
        <w:t>Министерством образования, науки и инновационной политики Новосибирской области.</w:t>
      </w:r>
    </w:p>
    <w:p w:rsidR="00640FFF" w:rsidRDefault="00640FFF">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распоряжении дошкольного учреждения находятся </w:t>
      </w:r>
      <w:r w:rsidR="00691D24">
        <w:rPr>
          <w:rFonts w:ascii="Times New Roman" w:eastAsia="Times New Roman" w:hAnsi="Times New Roman" w:cs="Times New Roman"/>
          <w:sz w:val="28"/>
        </w:rPr>
        <w:t>два двухэтажных</w:t>
      </w:r>
      <w:r>
        <w:rPr>
          <w:rFonts w:ascii="Times New Roman" w:eastAsia="Times New Roman" w:hAnsi="Times New Roman" w:cs="Times New Roman"/>
          <w:sz w:val="28"/>
        </w:rPr>
        <w:t xml:space="preserve"> здания площадью 3859,4 и 1711,5 кв</w:t>
      </w:r>
      <w:r w:rsidR="00691D24">
        <w:rPr>
          <w:rFonts w:ascii="Times New Roman" w:eastAsia="Times New Roman" w:hAnsi="Times New Roman" w:cs="Times New Roman"/>
          <w:sz w:val="28"/>
        </w:rPr>
        <w:t>адратных</w:t>
      </w:r>
      <w:r>
        <w:rPr>
          <w:rFonts w:ascii="Times New Roman" w:eastAsia="Times New Roman" w:hAnsi="Times New Roman" w:cs="Times New Roman"/>
          <w:sz w:val="28"/>
        </w:rPr>
        <w:t xml:space="preserve"> метров</w:t>
      </w:r>
      <w:r w:rsidR="00691D24">
        <w:rPr>
          <w:rFonts w:ascii="Times New Roman" w:eastAsia="Times New Roman" w:hAnsi="Times New Roman" w:cs="Times New Roman"/>
          <w:sz w:val="28"/>
        </w:rPr>
        <w:t>. Прилегающая территория составляет 6865 квадратных метров</w:t>
      </w:r>
      <w:proofErr w:type="gramStart"/>
      <w:r w:rsidR="00691D24">
        <w:rPr>
          <w:rFonts w:ascii="Times New Roman" w:eastAsia="Times New Roman" w:hAnsi="Times New Roman" w:cs="Times New Roman"/>
          <w:sz w:val="28"/>
        </w:rPr>
        <w:t xml:space="preserve"> .</w:t>
      </w:r>
      <w:proofErr w:type="gramEnd"/>
    </w:p>
    <w:p w:rsidR="00691D24" w:rsidRDefault="00640FFF" w:rsidP="00691D24">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91D24">
        <w:rPr>
          <w:rFonts w:ascii="Times New Roman" w:eastAsia="Times New Roman" w:hAnsi="Times New Roman" w:cs="Times New Roman"/>
          <w:sz w:val="28"/>
        </w:rPr>
        <w:t>Дошкольное образовательное учреждение рассчитано на 223 места.</w:t>
      </w:r>
    </w:p>
    <w:p w:rsidR="00AE5B6A" w:rsidRDefault="00625220" w:rsidP="00691D24">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 настоящее время в учреждении </w:t>
      </w:r>
      <w:r w:rsidR="00AE5B6A">
        <w:rPr>
          <w:rFonts w:ascii="Times New Roman" w:eastAsia="Times New Roman" w:hAnsi="Times New Roman" w:cs="Times New Roman"/>
          <w:sz w:val="28"/>
        </w:rPr>
        <w:t xml:space="preserve">функционируют </w:t>
      </w:r>
      <w:r w:rsidR="00691D24">
        <w:rPr>
          <w:rFonts w:ascii="Times New Roman" w:eastAsia="Times New Roman" w:hAnsi="Times New Roman" w:cs="Times New Roman"/>
          <w:sz w:val="28"/>
        </w:rPr>
        <w:t xml:space="preserve">9 </w:t>
      </w:r>
      <w:r w:rsidR="00AE5B6A">
        <w:rPr>
          <w:rFonts w:ascii="Times New Roman" w:eastAsia="Times New Roman" w:hAnsi="Times New Roman" w:cs="Times New Roman"/>
          <w:sz w:val="28"/>
        </w:rPr>
        <w:t>групп:</w:t>
      </w:r>
    </w:p>
    <w:p w:rsidR="00AE5B6A" w:rsidRDefault="00AE5B6A" w:rsidP="00691D24">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корпус- 5 групп</w:t>
      </w:r>
    </w:p>
    <w:p w:rsidR="00AE5B6A" w:rsidRDefault="00AE5B6A" w:rsidP="00691D24">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корпус -4 группы </w:t>
      </w:r>
    </w:p>
    <w:p w:rsidR="008F548D" w:rsidRDefault="00625220" w:rsidP="00691D24">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E5B6A">
        <w:rPr>
          <w:rFonts w:ascii="Times New Roman" w:eastAsia="Times New Roman" w:hAnsi="Times New Roman" w:cs="Times New Roman"/>
          <w:sz w:val="28"/>
        </w:rPr>
        <w:t>И</w:t>
      </w:r>
      <w:r>
        <w:rPr>
          <w:rFonts w:ascii="Times New Roman" w:eastAsia="Times New Roman" w:hAnsi="Times New Roman" w:cs="Times New Roman"/>
          <w:sz w:val="28"/>
        </w:rPr>
        <w:t xml:space="preserve">меются </w:t>
      </w:r>
      <w:r w:rsidR="00AE5B6A">
        <w:rPr>
          <w:rFonts w:ascii="Times New Roman" w:eastAsia="Times New Roman" w:hAnsi="Times New Roman" w:cs="Times New Roman"/>
          <w:sz w:val="28"/>
        </w:rPr>
        <w:t xml:space="preserve">9 групповых комнат, </w:t>
      </w:r>
      <w:r>
        <w:rPr>
          <w:rFonts w:ascii="Times New Roman" w:eastAsia="Times New Roman" w:hAnsi="Times New Roman" w:cs="Times New Roman"/>
          <w:sz w:val="28"/>
        </w:rPr>
        <w:t xml:space="preserve">спортивный и </w:t>
      </w:r>
      <w:r w:rsidR="00AE5B6A">
        <w:rPr>
          <w:rFonts w:ascii="Times New Roman" w:eastAsia="Times New Roman" w:hAnsi="Times New Roman" w:cs="Times New Roman"/>
          <w:sz w:val="28"/>
        </w:rPr>
        <w:t>2 музыкальных зала</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r w:rsidR="00AE5B6A">
        <w:rPr>
          <w:rFonts w:ascii="Times New Roman" w:eastAsia="Times New Roman" w:hAnsi="Times New Roman" w:cs="Times New Roman"/>
          <w:sz w:val="28"/>
        </w:rPr>
        <w:t>кабинеты психолога и логопеда</w:t>
      </w:r>
      <w:r>
        <w:rPr>
          <w:rFonts w:ascii="Times New Roman" w:eastAsia="Times New Roman" w:hAnsi="Times New Roman" w:cs="Times New Roman"/>
          <w:sz w:val="28"/>
        </w:rPr>
        <w:t xml:space="preserve">, </w:t>
      </w:r>
      <w:r w:rsidR="00AE5B6A">
        <w:rPr>
          <w:rFonts w:ascii="Times New Roman" w:eastAsia="Times New Roman" w:hAnsi="Times New Roman" w:cs="Times New Roman"/>
          <w:sz w:val="28"/>
        </w:rPr>
        <w:t>зимний сад</w:t>
      </w:r>
      <w:r>
        <w:rPr>
          <w:rFonts w:ascii="Times New Roman" w:eastAsia="Times New Roman" w:hAnsi="Times New Roman" w:cs="Times New Roman"/>
          <w:sz w:val="28"/>
        </w:rPr>
        <w:t xml:space="preserve">, </w:t>
      </w:r>
      <w:r w:rsidR="00AE5B6A">
        <w:rPr>
          <w:rFonts w:ascii="Times New Roman" w:eastAsia="Times New Roman" w:hAnsi="Times New Roman" w:cs="Times New Roman"/>
          <w:sz w:val="28"/>
        </w:rPr>
        <w:t>медицинский кабинет и процедурный кабинет, 2 методических кабинета.</w:t>
      </w:r>
    </w:p>
    <w:p w:rsidR="008F548D" w:rsidRDefault="008F548D">
      <w:pPr>
        <w:spacing w:line="240" w:lineRule="auto"/>
        <w:ind w:firstLine="426"/>
        <w:jc w:val="both"/>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152"/>
        <w:gridCol w:w="3175"/>
        <w:gridCol w:w="3146"/>
      </w:tblGrid>
      <w:tr w:rsidR="008F548D"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Возраст детей</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Возрастная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Кол-во групп</w:t>
            </w:r>
          </w:p>
        </w:tc>
      </w:tr>
      <w:tr w:rsidR="008F548D"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sidP="00AE5B6A">
            <w:pPr>
              <w:spacing w:after="0" w:line="240" w:lineRule="auto"/>
              <w:jc w:val="center"/>
            </w:pPr>
            <w:r>
              <w:rPr>
                <w:rFonts w:ascii="Times New Roman" w:eastAsia="Times New Roman" w:hAnsi="Times New Roman" w:cs="Times New Roman"/>
                <w:sz w:val="28"/>
              </w:rPr>
              <w:t xml:space="preserve">От </w:t>
            </w:r>
            <w:r w:rsidR="00AE5B6A">
              <w:rPr>
                <w:rFonts w:ascii="Times New Roman" w:eastAsia="Times New Roman" w:hAnsi="Times New Roman" w:cs="Times New Roman"/>
                <w:sz w:val="28"/>
              </w:rPr>
              <w:t>1,5 до 3</w:t>
            </w:r>
            <w:r>
              <w:rPr>
                <w:rFonts w:ascii="Times New Roman" w:eastAsia="Times New Roman" w:hAnsi="Times New Roman" w:cs="Times New Roman"/>
                <w:sz w:val="28"/>
              </w:rPr>
              <w:t xml:space="preserve">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1-я младшая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pPr>
              <w:spacing w:after="0" w:line="240" w:lineRule="auto"/>
              <w:jc w:val="center"/>
            </w:pPr>
            <w:r>
              <w:rPr>
                <w:rFonts w:ascii="Times New Roman" w:eastAsia="Times New Roman" w:hAnsi="Times New Roman" w:cs="Times New Roman"/>
                <w:sz w:val="28"/>
              </w:rPr>
              <w:t>2</w:t>
            </w:r>
          </w:p>
        </w:tc>
      </w:tr>
      <w:tr w:rsidR="008F548D"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sidP="00AE5B6A">
            <w:pPr>
              <w:spacing w:after="0" w:line="240" w:lineRule="auto"/>
              <w:jc w:val="center"/>
            </w:pPr>
            <w:r>
              <w:rPr>
                <w:rFonts w:ascii="Times New Roman" w:eastAsia="Times New Roman" w:hAnsi="Times New Roman" w:cs="Times New Roman"/>
                <w:sz w:val="28"/>
              </w:rPr>
              <w:t>От 3 до 4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Младшая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pPr>
              <w:spacing w:after="0" w:line="240" w:lineRule="auto"/>
              <w:jc w:val="center"/>
            </w:pPr>
            <w:r>
              <w:rPr>
                <w:rFonts w:ascii="Times New Roman" w:eastAsia="Times New Roman" w:hAnsi="Times New Roman" w:cs="Times New Roman"/>
                <w:sz w:val="28"/>
              </w:rPr>
              <w:t>1</w:t>
            </w:r>
          </w:p>
        </w:tc>
      </w:tr>
      <w:tr w:rsidR="008F548D"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pPr>
              <w:spacing w:after="0" w:line="240" w:lineRule="auto"/>
              <w:jc w:val="center"/>
            </w:pPr>
            <w:r>
              <w:rPr>
                <w:rFonts w:ascii="Times New Roman" w:eastAsia="Times New Roman" w:hAnsi="Times New Roman" w:cs="Times New Roman"/>
                <w:sz w:val="28"/>
              </w:rPr>
              <w:t xml:space="preserve">От  4 до 5 </w:t>
            </w:r>
            <w:r w:rsidR="00625220">
              <w:rPr>
                <w:rFonts w:ascii="Times New Roman" w:eastAsia="Times New Roman" w:hAnsi="Times New Roman" w:cs="Times New Roman"/>
                <w:sz w:val="28"/>
              </w:rPr>
              <w:t>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Средняя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pPr>
              <w:spacing w:after="0" w:line="240" w:lineRule="auto"/>
              <w:jc w:val="center"/>
            </w:pPr>
            <w:r>
              <w:rPr>
                <w:rFonts w:ascii="Times New Roman" w:eastAsia="Times New Roman" w:hAnsi="Times New Roman" w:cs="Times New Roman"/>
                <w:sz w:val="28"/>
              </w:rPr>
              <w:t>1</w:t>
            </w:r>
          </w:p>
        </w:tc>
      </w:tr>
      <w:tr w:rsidR="008F548D"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rsidP="00AE5B6A">
            <w:pPr>
              <w:spacing w:after="0" w:line="240" w:lineRule="auto"/>
              <w:jc w:val="center"/>
            </w:pPr>
            <w:r>
              <w:rPr>
                <w:rFonts w:ascii="Times New Roman" w:eastAsia="Times New Roman" w:hAnsi="Times New Roman" w:cs="Times New Roman"/>
                <w:sz w:val="28"/>
              </w:rPr>
              <w:t xml:space="preserve">От 5 до 6 </w:t>
            </w:r>
            <w:r w:rsidR="00625220">
              <w:rPr>
                <w:rFonts w:ascii="Times New Roman" w:eastAsia="Times New Roman" w:hAnsi="Times New Roman" w:cs="Times New Roman"/>
                <w:sz w:val="28"/>
              </w:rPr>
              <w:t>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Старшая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AE5B6A">
            <w:pPr>
              <w:spacing w:after="0" w:line="240" w:lineRule="auto"/>
              <w:jc w:val="center"/>
            </w:pPr>
            <w:r>
              <w:rPr>
                <w:rFonts w:ascii="Times New Roman" w:eastAsia="Times New Roman" w:hAnsi="Times New Roman" w:cs="Times New Roman"/>
                <w:sz w:val="28"/>
              </w:rPr>
              <w:t>1</w:t>
            </w:r>
          </w:p>
        </w:tc>
      </w:tr>
      <w:tr w:rsidR="00AE5B6A"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rsidP="007B1899">
            <w:pPr>
              <w:spacing w:after="0" w:line="240" w:lineRule="auto"/>
              <w:jc w:val="center"/>
            </w:pPr>
            <w:r>
              <w:rPr>
                <w:rFonts w:ascii="Times New Roman" w:eastAsia="Times New Roman" w:hAnsi="Times New Roman" w:cs="Times New Roman"/>
                <w:sz w:val="28"/>
              </w:rPr>
              <w:lastRenderedPageBreak/>
              <w:t xml:space="preserve">От </w:t>
            </w:r>
            <w:r w:rsidR="007B1899">
              <w:rPr>
                <w:rFonts w:ascii="Times New Roman" w:eastAsia="Times New Roman" w:hAnsi="Times New Roman" w:cs="Times New Roman"/>
                <w:sz w:val="28"/>
              </w:rPr>
              <w:t>6</w:t>
            </w:r>
            <w:r>
              <w:rPr>
                <w:rFonts w:ascii="Times New Roman" w:eastAsia="Times New Roman" w:hAnsi="Times New Roman" w:cs="Times New Roman"/>
                <w:sz w:val="28"/>
              </w:rPr>
              <w:t xml:space="preserve"> до </w:t>
            </w:r>
            <w:r w:rsidR="007B1899">
              <w:rPr>
                <w:rFonts w:ascii="Times New Roman" w:eastAsia="Times New Roman" w:hAnsi="Times New Roman" w:cs="Times New Roman"/>
                <w:sz w:val="28"/>
              </w:rPr>
              <w:t>7</w:t>
            </w:r>
            <w:r>
              <w:rPr>
                <w:rFonts w:ascii="Times New Roman" w:eastAsia="Times New Roman" w:hAnsi="Times New Roman" w:cs="Times New Roman"/>
                <w:sz w:val="28"/>
              </w:rPr>
              <w:t xml:space="preserve">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7B1899" w:rsidP="00F47091">
            <w:pPr>
              <w:spacing w:after="0" w:line="240" w:lineRule="auto"/>
              <w:jc w:val="center"/>
            </w:pPr>
            <w:r>
              <w:rPr>
                <w:rFonts w:ascii="Times New Roman" w:eastAsia="Times New Roman" w:hAnsi="Times New Roman" w:cs="Times New Roman"/>
                <w:sz w:val="28"/>
              </w:rPr>
              <w:t>Подготовительная к школе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pPr>
              <w:spacing w:after="0" w:line="240" w:lineRule="auto"/>
              <w:jc w:val="center"/>
            </w:pPr>
            <w:r>
              <w:rPr>
                <w:rFonts w:ascii="Times New Roman" w:eastAsia="Times New Roman" w:hAnsi="Times New Roman" w:cs="Times New Roman"/>
                <w:sz w:val="28"/>
              </w:rPr>
              <w:t>1</w:t>
            </w:r>
          </w:p>
        </w:tc>
      </w:tr>
      <w:tr w:rsidR="00AE5B6A"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rsidP="007B1899">
            <w:pPr>
              <w:spacing w:after="0" w:line="240" w:lineRule="auto"/>
              <w:jc w:val="center"/>
            </w:pPr>
            <w:r>
              <w:rPr>
                <w:rFonts w:ascii="Times New Roman" w:eastAsia="Times New Roman" w:hAnsi="Times New Roman" w:cs="Times New Roman"/>
                <w:sz w:val="28"/>
              </w:rPr>
              <w:t xml:space="preserve">От </w:t>
            </w:r>
            <w:r w:rsidR="007B1899">
              <w:rPr>
                <w:rFonts w:ascii="Times New Roman" w:eastAsia="Times New Roman" w:hAnsi="Times New Roman" w:cs="Times New Roman"/>
                <w:sz w:val="28"/>
              </w:rPr>
              <w:t>4</w:t>
            </w:r>
            <w:r>
              <w:rPr>
                <w:rFonts w:ascii="Times New Roman" w:eastAsia="Times New Roman" w:hAnsi="Times New Roman" w:cs="Times New Roman"/>
                <w:sz w:val="28"/>
              </w:rPr>
              <w:t xml:space="preserve"> до </w:t>
            </w:r>
            <w:r w:rsidR="007B1899">
              <w:rPr>
                <w:rFonts w:ascii="Times New Roman" w:eastAsia="Times New Roman" w:hAnsi="Times New Roman" w:cs="Times New Roman"/>
                <w:sz w:val="28"/>
              </w:rPr>
              <w:t>5</w:t>
            </w:r>
            <w:r>
              <w:rPr>
                <w:rFonts w:ascii="Times New Roman" w:eastAsia="Times New Roman" w:hAnsi="Times New Roman" w:cs="Times New Roman"/>
                <w:sz w:val="28"/>
              </w:rPr>
              <w:t xml:space="preserve">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7B1899">
            <w:pPr>
              <w:spacing w:after="0" w:line="240" w:lineRule="auto"/>
              <w:jc w:val="center"/>
            </w:pPr>
            <w:r>
              <w:rPr>
                <w:rFonts w:ascii="Times New Roman" w:eastAsia="Times New Roman" w:hAnsi="Times New Roman" w:cs="Times New Roman"/>
                <w:sz w:val="28"/>
              </w:rPr>
              <w:t>Средняя логопедическая</w:t>
            </w:r>
            <w:r w:rsidR="00AE5B6A">
              <w:rPr>
                <w:rFonts w:ascii="Times New Roman" w:eastAsia="Times New Roman" w:hAnsi="Times New Roman" w:cs="Times New Roman"/>
                <w:sz w:val="28"/>
              </w:rPr>
              <w:t xml:space="preserve">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pPr>
              <w:spacing w:after="0" w:line="240" w:lineRule="auto"/>
              <w:jc w:val="center"/>
            </w:pPr>
            <w:r>
              <w:rPr>
                <w:rFonts w:ascii="Times New Roman" w:eastAsia="Times New Roman" w:hAnsi="Times New Roman" w:cs="Times New Roman"/>
                <w:sz w:val="28"/>
              </w:rPr>
              <w:t>1</w:t>
            </w:r>
          </w:p>
        </w:tc>
      </w:tr>
      <w:tr w:rsidR="00AE5B6A"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rsidP="007B1899">
            <w:pPr>
              <w:spacing w:after="0" w:line="240" w:lineRule="auto"/>
              <w:jc w:val="center"/>
            </w:pPr>
            <w:r>
              <w:rPr>
                <w:rFonts w:ascii="Times New Roman" w:eastAsia="Times New Roman" w:hAnsi="Times New Roman" w:cs="Times New Roman"/>
                <w:sz w:val="28"/>
              </w:rPr>
              <w:t xml:space="preserve">От </w:t>
            </w:r>
            <w:r w:rsidR="007B1899">
              <w:rPr>
                <w:rFonts w:ascii="Times New Roman" w:eastAsia="Times New Roman" w:hAnsi="Times New Roman" w:cs="Times New Roman"/>
                <w:sz w:val="28"/>
              </w:rPr>
              <w:t xml:space="preserve">5 </w:t>
            </w:r>
            <w:r>
              <w:rPr>
                <w:rFonts w:ascii="Times New Roman" w:eastAsia="Times New Roman" w:hAnsi="Times New Roman" w:cs="Times New Roman"/>
                <w:sz w:val="28"/>
              </w:rPr>
              <w:t xml:space="preserve">до </w:t>
            </w:r>
            <w:r w:rsidR="007B1899">
              <w:rPr>
                <w:rFonts w:ascii="Times New Roman" w:eastAsia="Times New Roman" w:hAnsi="Times New Roman" w:cs="Times New Roman"/>
                <w:sz w:val="28"/>
              </w:rPr>
              <w:t>6</w:t>
            </w:r>
            <w:r>
              <w:rPr>
                <w:rFonts w:ascii="Times New Roman" w:eastAsia="Times New Roman" w:hAnsi="Times New Roman" w:cs="Times New Roman"/>
                <w:sz w:val="28"/>
              </w:rPr>
              <w:t xml:space="preserve">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7B1899" w:rsidP="00AE5B6A">
            <w:pPr>
              <w:spacing w:after="0" w:line="240" w:lineRule="auto"/>
              <w:jc w:val="center"/>
            </w:pPr>
            <w:r>
              <w:rPr>
                <w:rFonts w:ascii="Times New Roman" w:eastAsia="Times New Roman" w:hAnsi="Times New Roman" w:cs="Times New Roman"/>
                <w:sz w:val="28"/>
              </w:rPr>
              <w:t xml:space="preserve">Старшая </w:t>
            </w:r>
            <w:r w:rsidR="00AE5B6A">
              <w:rPr>
                <w:rFonts w:ascii="Times New Roman" w:eastAsia="Times New Roman" w:hAnsi="Times New Roman" w:cs="Times New Roman"/>
                <w:sz w:val="28"/>
              </w:rPr>
              <w:t>логопедическая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pPr>
              <w:spacing w:after="0" w:line="240" w:lineRule="auto"/>
              <w:jc w:val="center"/>
            </w:pPr>
            <w:r>
              <w:rPr>
                <w:rFonts w:ascii="Times New Roman" w:eastAsia="Times New Roman" w:hAnsi="Times New Roman" w:cs="Times New Roman"/>
                <w:sz w:val="28"/>
              </w:rPr>
              <w:t>1</w:t>
            </w:r>
          </w:p>
        </w:tc>
      </w:tr>
      <w:tr w:rsidR="00AE5B6A" w:rsidTr="00AE5B6A">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rsidP="007B1899">
            <w:pPr>
              <w:spacing w:after="0" w:line="240" w:lineRule="auto"/>
              <w:jc w:val="center"/>
            </w:pPr>
            <w:r>
              <w:rPr>
                <w:rFonts w:ascii="Times New Roman" w:eastAsia="Times New Roman" w:hAnsi="Times New Roman" w:cs="Times New Roman"/>
                <w:sz w:val="28"/>
              </w:rPr>
              <w:t xml:space="preserve">От </w:t>
            </w:r>
            <w:r w:rsidR="007B1899">
              <w:rPr>
                <w:rFonts w:ascii="Times New Roman" w:eastAsia="Times New Roman" w:hAnsi="Times New Roman" w:cs="Times New Roman"/>
                <w:sz w:val="28"/>
              </w:rPr>
              <w:t>6</w:t>
            </w:r>
            <w:r>
              <w:rPr>
                <w:rFonts w:ascii="Times New Roman" w:eastAsia="Times New Roman" w:hAnsi="Times New Roman" w:cs="Times New Roman"/>
                <w:sz w:val="28"/>
              </w:rPr>
              <w:t xml:space="preserve"> до </w:t>
            </w:r>
            <w:r w:rsidR="007B1899">
              <w:rPr>
                <w:rFonts w:ascii="Times New Roman" w:eastAsia="Times New Roman" w:hAnsi="Times New Roman" w:cs="Times New Roman"/>
                <w:sz w:val="28"/>
              </w:rPr>
              <w:t>7</w:t>
            </w:r>
            <w:r>
              <w:rPr>
                <w:rFonts w:ascii="Times New Roman" w:eastAsia="Times New Roman" w:hAnsi="Times New Roman" w:cs="Times New Roman"/>
                <w:sz w:val="28"/>
              </w:rPr>
              <w:t xml:space="preserve"> лет</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7B1899">
            <w:pPr>
              <w:spacing w:after="0" w:line="240" w:lineRule="auto"/>
              <w:jc w:val="center"/>
            </w:pPr>
            <w:r>
              <w:rPr>
                <w:rFonts w:ascii="Times New Roman" w:eastAsia="Times New Roman" w:hAnsi="Times New Roman" w:cs="Times New Roman"/>
                <w:sz w:val="28"/>
              </w:rPr>
              <w:t>Подготовительная логопедическая группа</w:t>
            </w:r>
          </w:p>
        </w:tc>
        <w:tc>
          <w:tcPr>
            <w:tcW w:w="3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5B6A" w:rsidRDefault="00AE5B6A">
            <w:pPr>
              <w:spacing w:after="0" w:line="240" w:lineRule="auto"/>
              <w:jc w:val="center"/>
            </w:pPr>
            <w:r>
              <w:rPr>
                <w:rFonts w:ascii="Times New Roman" w:eastAsia="Times New Roman" w:hAnsi="Times New Roman" w:cs="Times New Roman"/>
                <w:sz w:val="28"/>
              </w:rPr>
              <w:t>1</w:t>
            </w:r>
          </w:p>
        </w:tc>
      </w:tr>
    </w:tbl>
    <w:p w:rsidR="008F548D" w:rsidRDefault="008F548D">
      <w:pPr>
        <w:spacing w:line="240" w:lineRule="auto"/>
        <w:ind w:firstLine="426"/>
        <w:rPr>
          <w:rFonts w:ascii="Times New Roman" w:eastAsia="Times New Roman" w:hAnsi="Times New Roman" w:cs="Times New Roman"/>
          <w:b/>
          <w:sz w:val="28"/>
        </w:rPr>
      </w:pPr>
    </w:p>
    <w:p w:rsidR="008F548D" w:rsidRDefault="007B1899" w:rsidP="007B1899">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Прилегающая территория</w:t>
      </w:r>
      <w:r w:rsidR="00625220">
        <w:rPr>
          <w:rFonts w:ascii="Times New Roman" w:eastAsia="Times New Roman" w:hAnsi="Times New Roman" w:cs="Times New Roman"/>
          <w:sz w:val="28"/>
        </w:rPr>
        <w:t xml:space="preserve"> организован</w:t>
      </w:r>
      <w:r>
        <w:rPr>
          <w:rFonts w:ascii="Times New Roman" w:eastAsia="Times New Roman" w:hAnsi="Times New Roman" w:cs="Times New Roman"/>
          <w:sz w:val="28"/>
        </w:rPr>
        <w:t>а</w:t>
      </w:r>
      <w:r w:rsidR="00625220">
        <w:rPr>
          <w:rFonts w:ascii="Times New Roman" w:eastAsia="Times New Roman" w:hAnsi="Times New Roman" w:cs="Times New Roman"/>
          <w:sz w:val="28"/>
        </w:rPr>
        <w:t xml:space="preserve"> в соответствии с </w:t>
      </w:r>
      <w:r>
        <w:rPr>
          <w:rFonts w:ascii="Times New Roman" w:eastAsia="Times New Roman" w:hAnsi="Times New Roman" w:cs="Times New Roman"/>
          <w:sz w:val="28"/>
        </w:rPr>
        <w:t xml:space="preserve">требованиями </w:t>
      </w:r>
      <w:proofErr w:type="spellStart"/>
      <w:r>
        <w:rPr>
          <w:rFonts w:ascii="Times New Roman" w:eastAsia="Times New Roman" w:hAnsi="Times New Roman" w:cs="Times New Roman"/>
          <w:sz w:val="28"/>
        </w:rPr>
        <w:t>СанПиНа</w:t>
      </w:r>
      <w:proofErr w:type="spellEnd"/>
      <w:r w:rsidR="00625220">
        <w:rPr>
          <w:rFonts w:ascii="Times New Roman" w:eastAsia="Times New Roman" w:hAnsi="Times New Roman" w:cs="Times New Roman"/>
          <w:sz w:val="28"/>
        </w:rPr>
        <w:t xml:space="preserve">, спортивными, </w:t>
      </w:r>
      <w:proofErr w:type="spellStart"/>
      <w:r w:rsidR="00625220">
        <w:rPr>
          <w:rFonts w:ascii="Times New Roman" w:eastAsia="Times New Roman" w:hAnsi="Times New Roman" w:cs="Times New Roman"/>
          <w:sz w:val="28"/>
        </w:rPr>
        <w:t>досуговыми</w:t>
      </w:r>
      <w:proofErr w:type="spellEnd"/>
      <w:r w:rsidR="00625220">
        <w:rPr>
          <w:rFonts w:ascii="Times New Roman" w:eastAsia="Times New Roman" w:hAnsi="Times New Roman" w:cs="Times New Roman"/>
          <w:sz w:val="28"/>
        </w:rPr>
        <w:t xml:space="preserve"> запросами детей: спортивная площадка, участки для прогулок и игр.</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Приоритетные направления в образовательной деятельности: художественно-эстетическое, познавательно-речевое, физическое, коммуникативно-личностное.</w:t>
      </w:r>
    </w:p>
    <w:p w:rsidR="008F548D" w:rsidRDefault="008F548D">
      <w:pPr>
        <w:spacing w:line="240" w:lineRule="auto"/>
        <w:jc w:val="both"/>
        <w:rPr>
          <w:rFonts w:ascii="Times New Roman" w:eastAsia="Times New Roman" w:hAnsi="Times New Roman" w:cs="Times New Roman"/>
          <w:i/>
          <w:sz w:val="28"/>
        </w:rPr>
      </w:pPr>
    </w:p>
    <w:p w:rsidR="008F548D" w:rsidRDefault="00625220">
      <w:pPr>
        <w:spacing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b/>
          <w:sz w:val="28"/>
        </w:rPr>
        <w:t>1.2. Характеристика педагогического коллектива</w:t>
      </w:r>
    </w:p>
    <w:p w:rsidR="008F548D" w:rsidRDefault="00625220">
      <w:pPr>
        <w:spacing w:line="240" w:lineRule="auto"/>
        <w:ind w:firstLine="567"/>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Педагоги учреждения имеют высокий уровень квалификации и профессиональной компетенции, что выражается в построении адекватной психофизическим и личностным возможностям воспитанников системы работы; выстраивании сотрудничества взрослых с детьми и детей со сверстниками на основе содержательного межличностного диалога, формировании детского сообщества; создании условий для самостоятельной, активной, деятельности каждого ребенка; взаимодействии с семьей на принципах партнерства с опорой на достижения ребенка. </w:t>
      </w:r>
      <w:proofErr w:type="gramEnd"/>
    </w:p>
    <w:p w:rsidR="008F548D" w:rsidRDefault="00625220">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Образовательный процесс осуществляют:</w:t>
      </w:r>
    </w:p>
    <w:p w:rsidR="007B1899"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Всего педагогов-24, из них</w:t>
      </w:r>
    </w:p>
    <w:p w:rsidR="008F548D"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25220">
        <w:rPr>
          <w:rFonts w:ascii="Times New Roman" w:eastAsia="Times New Roman" w:hAnsi="Times New Roman" w:cs="Times New Roman"/>
          <w:sz w:val="28"/>
        </w:rPr>
        <w:t xml:space="preserve">Воспитатели – </w:t>
      </w:r>
      <w:r>
        <w:rPr>
          <w:rFonts w:ascii="Times New Roman" w:eastAsia="Times New Roman" w:hAnsi="Times New Roman" w:cs="Times New Roman"/>
          <w:sz w:val="28"/>
        </w:rPr>
        <w:t>18</w:t>
      </w:r>
      <w:r w:rsidR="00625220">
        <w:rPr>
          <w:rFonts w:ascii="Times New Roman" w:eastAsia="Times New Roman" w:hAnsi="Times New Roman" w:cs="Times New Roman"/>
          <w:sz w:val="28"/>
        </w:rPr>
        <w:t xml:space="preserve"> чел.</w:t>
      </w:r>
    </w:p>
    <w:p w:rsidR="007B1899"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Старший воспитатель - 1</w:t>
      </w:r>
    </w:p>
    <w:p w:rsidR="008F548D" w:rsidRPr="007B1899"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25220" w:rsidRPr="007B1899">
        <w:rPr>
          <w:rFonts w:ascii="Times New Roman" w:eastAsia="Times New Roman" w:hAnsi="Times New Roman" w:cs="Times New Roman"/>
          <w:sz w:val="28"/>
        </w:rPr>
        <w:t>Педагог-психолог – 1 чел.</w:t>
      </w:r>
    </w:p>
    <w:p w:rsidR="008F548D"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25220">
        <w:rPr>
          <w:rFonts w:ascii="Times New Roman" w:eastAsia="Times New Roman" w:hAnsi="Times New Roman" w:cs="Times New Roman"/>
          <w:sz w:val="28"/>
        </w:rPr>
        <w:t>Учитель-логопед – 2 чел.</w:t>
      </w:r>
    </w:p>
    <w:p w:rsidR="008F548D" w:rsidRDefault="007B1899">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25220">
        <w:rPr>
          <w:rFonts w:ascii="Times New Roman" w:eastAsia="Times New Roman" w:hAnsi="Times New Roman" w:cs="Times New Roman"/>
          <w:sz w:val="28"/>
        </w:rPr>
        <w:t>Музыкальный руководитель – 2чел.</w:t>
      </w:r>
    </w:p>
    <w:p w:rsidR="008F548D" w:rsidRDefault="00625220">
      <w:pPr>
        <w:spacing w:after="0"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Укомплектованность – 100%.</w:t>
      </w:r>
    </w:p>
    <w:p w:rsidR="008F548D" w:rsidRDefault="008F548D">
      <w:pPr>
        <w:spacing w:line="240" w:lineRule="auto"/>
        <w:jc w:val="both"/>
        <w:rPr>
          <w:rFonts w:ascii="Times New Roman" w:eastAsia="Times New Roman" w:hAnsi="Times New Roman" w:cs="Times New Roman"/>
          <w:sz w:val="28"/>
        </w:rPr>
      </w:pPr>
    </w:p>
    <w:p w:rsidR="008F548D" w:rsidRDefault="008F548D">
      <w:pPr>
        <w:spacing w:after="0" w:line="240" w:lineRule="auto"/>
        <w:jc w:val="center"/>
        <w:rPr>
          <w:rFonts w:ascii="Times New Roman" w:eastAsia="Times New Roman" w:hAnsi="Times New Roman" w:cs="Times New Roman"/>
          <w:b/>
          <w:i/>
          <w:sz w:val="32"/>
        </w:rPr>
      </w:pPr>
    </w:p>
    <w:p w:rsidR="007B1899" w:rsidRDefault="007B1899">
      <w:pPr>
        <w:spacing w:after="0" w:line="240" w:lineRule="auto"/>
        <w:jc w:val="center"/>
        <w:rPr>
          <w:rFonts w:ascii="Times New Roman" w:eastAsia="Times New Roman" w:hAnsi="Times New Roman" w:cs="Times New Roman"/>
          <w:b/>
          <w:i/>
          <w:sz w:val="32"/>
        </w:rPr>
      </w:pPr>
    </w:p>
    <w:p w:rsidR="007B1899" w:rsidRDefault="007B1899">
      <w:pPr>
        <w:spacing w:after="0" w:line="240" w:lineRule="auto"/>
        <w:jc w:val="center"/>
        <w:rPr>
          <w:rFonts w:ascii="Times New Roman" w:eastAsia="Times New Roman" w:hAnsi="Times New Roman" w:cs="Times New Roman"/>
          <w:b/>
          <w:i/>
          <w:sz w:val="32"/>
        </w:rPr>
      </w:pPr>
    </w:p>
    <w:p w:rsidR="007B1899" w:rsidRDefault="007B1899">
      <w:pPr>
        <w:spacing w:after="0" w:line="240" w:lineRule="auto"/>
        <w:jc w:val="center"/>
        <w:rPr>
          <w:rFonts w:ascii="Times New Roman" w:eastAsia="Times New Roman" w:hAnsi="Times New Roman" w:cs="Times New Roman"/>
          <w:b/>
          <w:i/>
          <w:sz w:val="32"/>
        </w:rPr>
      </w:pPr>
    </w:p>
    <w:p w:rsidR="008F548D" w:rsidRDefault="00625220">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32"/>
        </w:rPr>
        <w:lastRenderedPageBreak/>
        <w:t>Характеристика кадрового обеспечения образовательного процесса</w:t>
      </w:r>
    </w:p>
    <w:p w:rsidR="008F548D" w:rsidRDefault="008F548D">
      <w:pPr>
        <w:spacing w:after="0" w:line="240" w:lineRule="auto"/>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397"/>
        <w:gridCol w:w="1397"/>
        <w:gridCol w:w="994"/>
        <w:gridCol w:w="1161"/>
        <w:gridCol w:w="395"/>
        <w:gridCol w:w="395"/>
        <w:gridCol w:w="817"/>
        <w:gridCol w:w="513"/>
        <w:gridCol w:w="513"/>
        <w:gridCol w:w="513"/>
        <w:gridCol w:w="513"/>
        <w:gridCol w:w="865"/>
      </w:tblGrid>
      <w:tr w:rsidR="008F548D" w:rsidTr="007B1899">
        <w:trPr>
          <w:trHeight w:val="450"/>
        </w:trPr>
        <w:tc>
          <w:tcPr>
            <w:tcW w:w="12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Учебный год</w:t>
            </w:r>
          </w:p>
        </w:tc>
        <w:tc>
          <w:tcPr>
            <w:tcW w:w="1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rFonts w:ascii="Times New Roman" w:eastAsia="Times New Roman" w:hAnsi="Times New Roman" w:cs="Times New Roman"/>
                <w:sz w:val="24"/>
                <w:szCs w:val="24"/>
              </w:rPr>
            </w:pPr>
            <w:r w:rsidRPr="007B1899">
              <w:rPr>
                <w:rFonts w:ascii="Times New Roman" w:eastAsia="Times New Roman" w:hAnsi="Times New Roman" w:cs="Times New Roman"/>
                <w:sz w:val="24"/>
                <w:szCs w:val="24"/>
              </w:rPr>
              <w:t>Образование</w:t>
            </w: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высшее</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Times New Roman" w:eastAsia="Times New Roman" w:hAnsi="Times New Roman" w:cs="Times New Roman"/>
                <w:sz w:val="24"/>
                <w:szCs w:val="24"/>
              </w:rPr>
            </w:pP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Ср</w:t>
            </w:r>
            <w:proofErr w:type="gramStart"/>
            <w:r w:rsidRPr="007B1899">
              <w:rPr>
                <w:rFonts w:ascii="Times New Roman" w:eastAsia="Times New Roman" w:hAnsi="Times New Roman" w:cs="Times New Roman"/>
                <w:sz w:val="24"/>
                <w:szCs w:val="24"/>
              </w:rPr>
              <w:t>.с</w:t>
            </w:r>
            <w:proofErr w:type="gramEnd"/>
            <w:r w:rsidRPr="007B1899">
              <w:rPr>
                <w:rFonts w:ascii="Times New Roman" w:eastAsia="Times New Roman" w:hAnsi="Times New Roman" w:cs="Times New Roman"/>
                <w:sz w:val="24"/>
                <w:szCs w:val="24"/>
              </w:rPr>
              <w:t>пец.</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rFonts w:ascii="Times New Roman" w:eastAsia="Times New Roman" w:hAnsi="Times New Roman" w:cs="Times New Roman"/>
                <w:sz w:val="24"/>
                <w:szCs w:val="24"/>
              </w:rPr>
            </w:pPr>
            <w:r w:rsidRPr="007B1899">
              <w:rPr>
                <w:rFonts w:ascii="Times New Roman" w:eastAsia="Times New Roman" w:hAnsi="Times New Roman" w:cs="Times New Roman"/>
                <w:sz w:val="24"/>
                <w:szCs w:val="24"/>
              </w:rPr>
              <w:t>Категория</w:t>
            </w: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высшая</w:t>
            </w:r>
          </w:p>
        </w:tc>
        <w:tc>
          <w:tcPr>
            <w:tcW w:w="8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Times New Roman" w:eastAsia="Times New Roman" w:hAnsi="Times New Roman" w:cs="Times New Roman"/>
                <w:sz w:val="24"/>
                <w:szCs w:val="24"/>
              </w:rPr>
            </w:pP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1-я</w:t>
            </w:r>
          </w:p>
        </w:tc>
        <w:tc>
          <w:tcPr>
            <w:tcW w:w="9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Times New Roman" w:eastAsia="Times New Roman" w:hAnsi="Times New Roman" w:cs="Times New Roman"/>
                <w:sz w:val="24"/>
                <w:szCs w:val="24"/>
              </w:rPr>
            </w:pP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2-я</w:t>
            </w:r>
          </w:p>
        </w:tc>
        <w:tc>
          <w:tcPr>
            <w:tcW w:w="9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Times New Roman" w:eastAsia="Times New Roman" w:hAnsi="Times New Roman" w:cs="Times New Roman"/>
                <w:sz w:val="24"/>
                <w:szCs w:val="24"/>
              </w:rPr>
            </w:pPr>
          </w:p>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Не имеют</w:t>
            </w:r>
          </w:p>
        </w:tc>
        <w:tc>
          <w:tcPr>
            <w:tcW w:w="24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Стаж работы</w:t>
            </w:r>
          </w:p>
        </w:tc>
      </w:tr>
      <w:tr w:rsidR="008F548D" w:rsidTr="007B1899">
        <w:trPr>
          <w:trHeight w:val="510"/>
        </w:trPr>
        <w:tc>
          <w:tcPr>
            <w:tcW w:w="12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1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1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9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8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9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9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rPr>
                <w:rFonts w:ascii="Calibri" w:eastAsia="Calibri" w:hAnsi="Calibri" w:cs="Calibri"/>
                <w:sz w:val="24"/>
                <w:szCs w:val="24"/>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до 2-х лет</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2-5 лет</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6-10 лет</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11-20 лет</w:t>
            </w:r>
          </w:p>
        </w:tc>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pPr>
              <w:spacing w:after="0" w:line="240" w:lineRule="auto"/>
              <w:rPr>
                <w:sz w:val="24"/>
                <w:szCs w:val="24"/>
              </w:rPr>
            </w:pPr>
            <w:r w:rsidRPr="007B1899">
              <w:rPr>
                <w:rFonts w:ascii="Times New Roman" w:eastAsia="Times New Roman" w:hAnsi="Times New Roman" w:cs="Times New Roman"/>
                <w:sz w:val="24"/>
                <w:szCs w:val="24"/>
              </w:rPr>
              <w:t>Свыше 20</w:t>
            </w:r>
          </w:p>
        </w:tc>
      </w:tr>
      <w:tr w:rsidR="008F548D" w:rsidTr="007B1899">
        <w:trPr>
          <w:trHeight w:val="1"/>
        </w:trPr>
        <w:tc>
          <w:tcPr>
            <w:tcW w:w="1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rsidP="007B1899">
            <w:pPr>
              <w:spacing w:after="0" w:line="240" w:lineRule="auto"/>
              <w:rPr>
                <w:sz w:val="24"/>
                <w:szCs w:val="24"/>
              </w:rPr>
            </w:pPr>
            <w:r w:rsidRPr="007B1899">
              <w:rPr>
                <w:rFonts w:ascii="Times New Roman" w:eastAsia="Times New Roman" w:hAnsi="Times New Roman" w:cs="Times New Roman"/>
                <w:sz w:val="24"/>
                <w:szCs w:val="24"/>
              </w:rPr>
              <w:t>201</w:t>
            </w:r>
            <w:r w:rsidR="007B1899" w:rsidRPr="007B1899">
              <w:rPr>
                <w:rFonts w:ascii="Times New Roman" w:eastAsia="Times New Roman" w:hAnsi="Times New Roman" w:cs="Times New Roman"/>
                <w:sz w:val="24"/>
                <w:szCs w:val="24"/>
              </w:rPr>
              <w:t>2</w:t>
            </w:r>
            <w:r w:rsidRPr="007B1899">
              <w:rPr>
                <w:rFonts w:ascii="Times New Roman" w:eastAsia="Times New Roman" w:hAnsi="Times New Roman" w:cs="Times New Roman"/>
                <w:sz w:val="24"/>
                <w:szCs w:val="24"/>
              </w:rPr>
              <w:t>-201</w:t>
            </w:r>
            <w:r w:rsidR="007B1899" w:rsidRPr="007B1899">
              <w:rPr>
                <w:rFonts w:ascii="Times New Roman" w:eastAsia="Times New Roman" w:hAnsi="Times New Roman" w:cs="Times New Roman"/>
                <w:sz w:val="24"/>
                <w:szCs w:val="24"/>
              </w:rPr>
              <w:t>3</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pPr>
          </w:p>
        </w:tc>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7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r>
      <w:tr w:rsidR="008F548D" w:rsidTr="007B1899">
        <w:trPr>
          <w:trHeight w:val="1"/>
        </w:trPr>
        <w:tc>
          <w:tcPr>
            <w:tcW w:w="1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rsidP="007B1899">
            <w:pPr>
              <w:spacing w:after="0" w:line="240" w:lineRule="auto"/>
              <w:rPr>
                <w:sz w:val="24"/>
                <w:szCs w:val="24"/>
              </w:rPr>
            </w:pPr>
            <w:r w:rsidRPr="007B1899">
              <w:rPr>
                <w:rFonts w:ascii="Times New Roman" w:eastAsia="Times New Roman" w:hAnsi="Times New Roman" w:cs="Times New Roman"/>
                <w:sz w:val="24"/>
                <w:szCs w:val="24"/>
              </w:rPr>
              <w:t>201</w:t>
            </w:r>
            <w:r w:rsidR="007B1899" w:rsidRPr="007B1899">
              <w:rPr>
                <w:rFonts w:ascii="Times New Roman" w:eastAsia="Times New Roman" w:hAnsi="Times New Roman" w:cs="Times New Roman"/>
                <w:sz w:val="24"/>
                <w:szCs w:val="24"/>
              </w:rPr>
              <w:t>3</w:t>
            </w:r>
            <w:r w:rsidRPr="007B1899">
              <w:rPr>
                <w:rFonts w:ascii="Times New Roman" w:eastAsia="Times New Roman" w:hAnsi="Times New Roman" w:cs="Times New Roman"/>
                <w:sz w:val="24"/>
                <w:szCs w:val="24"/>
              </w:rPr>
              <w:t>-201</w:t>
            </w:r>
            <w:r w:rsidR="007B1899" w:rsidRPr="007B1899">
              <w:rPr>
                <w:rFonts w:ascii="Times New Roman" w:eastAsia="Times New Roman" w:hAnsi="Times New Roman" w:cs="Times New Roman"/>
                <w:sz w:val="24"/>
                <w:szCs w:val="24"/>
              </w:rPr>
              <w:t>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7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r>
      <w:tr w:rsidR="008F548D" w:rsidTr="007B1899">
        <w:trPr>
          <w:trHeight w:val="1"/>
        </w:trPr>
        <w:tc>
          <w:tcPr>
            <w:tcW w:w="1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625220" w:rsidP="007B1899">
            <w:pPr>
              <w:spacing w:after="0" w:line="240" w:lineRule="auto"/>
              <w:rPr>
                <w:sz w:val="24"/>
                <w:szCs w:val="24"/>
              </w:rPr>
            </w:pPr>
            <w:r w:rsidRPr="007B1899">
              <w:rPr>
                <w:rFonts w:ascii="Times New Roman" w:eastAsia="Times New Roman" w:hAnsi="Times New Roman" w:cs="Times New Roman"/>
                <w:sz w:val="24"/>
                <w:szCs w:val="24"/>
              </w:rPr>
              <w:t>перспективы на 201</w:t>
            </w:r>
            <w:r w:rsidR="007B1899" w:rsidRPr="007B1899">
              <w:rPr>
                <w:rFonts w:ascii="Times New Roman" w:eastAsia="Times New Roman" w:hAnsi="Times New Roman" w:cs="Times New Roman"/>
                <w:sz w:val="24"/>
                <w:szCs w:val="24"/>
              </w:rPr>
              <w:t>4</w:t>
            </w:r>
            <w:r w:rsidRPr="007B1899">
              <w:rPr>
                <w:rFonts w:ascii="Times New Roman" w:eastAsia="Times New Roman" w:hAnsi="Times New Roman" w:cs="Times New Roman"/>
                <w:sz w:val="24"/>
                <w:szCs w:val="24"/>
              </w:rPr>
              <w:t>-201</w:t>
            </w:r>
            <w:r w:rsidR="007B1899" w:rsidRPr="007B1899">
              <w:rPr>
                <w:rFonts w:ascii="Times New Roman" w:eastAsia="Times New Roman" w:hAnsi="Times New Roman" w:cs="Times New Roman"/>
                <w:sz w:val="24"/>
                <w:szCs w:val="24"/>
              </w:rPr>
              <w:t>5</w:t>
            </w:r>
            <w:r w:rsidRPr="007B1899">
              <w:rPr>
                <w:rFonts w:ascii="Times New Roman" w:eastAsia="Times New Roman" w:hAnsi="Times New Roman" w:cs="Times New Roman"/>
                <w:sz w:val="24"/>
                <w:szCs w:val="24"/>
              </w:rPr>
              <w:t>уч</w:t>
            </w:r>
            <w:proofErr w:type="gramStart"/>
            <w:r w:rsidRPr="007B1899">
              <w:rPr>
                <w:rFonts w:ascii="Times New Roman" w:eastAsia="Times New Roman" w:hAnsi="Times New Roman" w:cs="Times New Roman"/>
                <w:sz w:val="24"/>
                <w:szCs w:val="24"/>
              </w:rPr>
              <w:t>.г</w:t>
            </w:r>
            <w:proofErr w:type="gramEnd"/>
            <w:r w:rsidRPr="007B1899">
              <w:rPr>
                <w:rFonts w:ascii="Times New Roman" w:eastAsia="Times New Roman" w:hAnsi="Times New Roman" w:cs="Times New Roman"/>
                <w:sz w:val="24"/>
                <w:szCs w:val="24"/>
              </w:rPr>
              <w:t>од</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Calibri" w:eastAsia="Calibri" w:hAnsi="Calibri" w:cs="Calibri"/>
                <w:sz w:val="24"/>
                <w:szCs w:val="24"/>
              </w:rPr>
            </w:pP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Pr="007B1899" w:rsidRDefault="008F548D">
            <w:pPr>
              <w:spacing w:after="0" w:line="240" w:lineRule="auto"/>
              <w:rPr>
                <w:rFonts w:ascii="Calibri" w:eastAsia="Calibri" w:hAnsi="Calibri" w:cs="Calibri"/>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7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r>
    </w:tbl>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1427"/>
        <w:gridCol w:w="1575"/>
        <w:gridCol w:w="1381"/>
        <w:gridCol w:w="1907"/>
        <w:gridCol w:w="1904"/>
        <w:gridCol w:w="1279"/>
      </w:tblGrid>
      <w:tr w:rsidR="008F548D">
        <w:trPr>
          <w:trHeight w:val="1"/>
        </w:trPr>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Грамотами МО и науки РФ</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«Почетный работник общего образования»</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ind w:left="360"/>
              <w:jc w:val="center"/>
              <w:rPr>
                <w:rFonts w:ascii="Times New Roman" w:eastAsia="Times New Roman" w:hAnsi="Times New Roman" w:cs="Times New Roman"/>
                <w:b/>
                <w:i/>
                <w:color w:val="333300"/>
                <w:sz w:val="28"/>
              </w:rPr>
            </w:pPr>
            <w:r>
              <w:rPr>
                <w:rFonts w:ascii="Times New Roman" w:eastAsia="Times New Roman" w:hAnsi="Times New Roman" w:cs="Times New Roman"/>
                <w:b/>
                <w:i/>
                <w:color w:val="333300"/>
                <w:sz w:val="28"/>
              </w:rPr>
              <w:t>медалью</w:t>
            </w:r>
          </w:p>
          <w:p w:rsidR="008F548D" w:rsidRDefault="008F548D">
            <w:pPr>
              <w:spacing w:after="0" w:line="240" w:lineRule="auto"/>
              <w:jc w:val="center"/>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color w:val="333300"/>
                <w:sz w:val="28"/>
              </w:rPr>
              <w:t xml:space="preserve">почетными грамотами </w:t>
            </w:r>
            <w:proofErr w:type="gramStart"/>
            <w:r>
              <w:rPr>
                <w:rFonts w:ascii="Times New Roman" w:eastAsia="Times New Roman" w:hAnsi="Times New Roman" w:cs="Times New Roman"/>
                <w:b/>
                <w:i/>
                <w:color w:val="333300"/>
                <w:sz w:val="28"/>
              </w:rPr>
              <w:t>КО</w:t>
            </w:r>
            <w:proofErr w:type="gramEnd"/>
            <w:r>
              <w:rPr>
                <w:rFonts w:ascii="Times New Roman" w:eastAsia="Times New Roman" w:hAnsi="Times New Roman" w:cs="Times New Roman"/>
                <w:b/>
                <w:i/>
                <w:color w:val="333300"/>
                <w:sz w:val="28"/>
              </w:rPr>
              <w:t>, областным департаментом</w:t>
            </w:r>
          </w:p>
        </w:tc>
        <w:tc>
          <w:tcPr>
            <w:tcW w:w="3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rPr>
                <w:rFonts w:ascii="Times New Roman" w:eastAsia="Times New Roman" w:hAnsi="Times New Roman" w:cs="Times New Roman"/>
                <w:b/>
                <w:i/>
                <w:color w:val="333300"/>
                <w:sz w:val="28"/>
              </w:rPr>
            </w:pPr>
            <w:r>
              <w:rPr>
                <w:rFonts w:ascii="Times New Roman" w:eastAsia="Times New Roman" w:hAnsi="Times New Roman" w:cs="Times New Roman"/>
                <w:b/>
                <w:i/>
                <w:color w:val="333300"/>
                <w:sz w:val="28"/>
              </w:rPr>
              <w:t>почетными грамотами</w:t>
            </w:r>
          </w:p>
          <w:p w:rsidR="008F548D" w:rsidRDefault="00625220">
            <w:pPr>
              <w:spacing w:after="0" w:line="240" w:lineRule="auto"/>
            </w:pPr>
            <w:r>
              <w:rPr>
                <w:rFonts w:ascii="Times New Roman" w:eastAsia="Times New Roman" w:hAnsi="Times New Roman" w:cs="Times New Roman"/>
                <w:b/>
                <w:i/>
                <w:color w:val="333300"/>
                <w:sz w:val="28"/>
              </w:rPr>
              <w:t xml:space="preserve"> Главы Администрации</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Почетная доска</w:t>
            </w:r>
          </w:p>
          <w:p w:rsidR="008F548D" w:rsidRDefault="00625220">
            <w:pPr>
              <w:spacing w:after="0" w:line="240" w:lineRule="auto"/>
            </w:pPr>
            <w:r>
              <w:rPr>
                <w:rFonts w:ascii="Times New Roman" w:eastAsia="Times New Roman" w:hAnsi="Times New Roman" w:cs="Times New Roman"/>
                <w:b/>
                <w:i/>
                <w:sz w:val="28"/>
              </w:rPr>
              <w:t>г</w:t>
            </w:r>
            <w:proofErr w:type="gramStart"/>
            <w:r>
              <w:rPr>
                <w:rFonts w:ascii="Times New Roman" w:eastAsia="Times New Roman" w:hAnsi="Times New Roman" w:cs="Times New Roman"/>
                <w:b/>
                <w:i/>
                <w:sz w:val="28"/>
              </w:rPr>
              <w:t>.Р</w:t>
            </w:r>
            <w:proofErr w:type="gramEnd"/>
            <w:r>
              <w:rPr>
                <w:rFonts w:ascii="Times New Roman" w:eastAsia="Times New Roman" w:hAnsi="Times New Roman" w:cs="Times New Roman"/>
                <w:b/>
                <w:i/>
                <w:sz w:val="28"/>
              </w:rPr>
              <w:t>ославля</w:t>
            </w:r>
          </w:p>
        </w:tc>
      </w:tr>
      <w:tr w:rsidR="008F548D">
        <w:trPr>
          <w:trHeight w:val="1"/>
        </w:trPr>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7</w:t>
            </w:r>
          </w:p>
        </w:tc>
        <w:tc>
          <w:tcPr>
            <w:tcW w:w="2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1</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5</w:t>
            </w:r>
          </w:p>
        </w:tc>
        <w:tc>
          <w:tcPr>
            <w:tcW w:w="3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4</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548D" w:rsidRDefault="00625220">
            <w:pPr>
              <w:spacing w:after="0" w:line="240" w:lineRule="auto"/>
              <w:jc w:val="center"/>
            </w:pPr>
            <w:r>
              <w:rPr>
                <w:rFonts w:ascii="Times New Roman" w:eastAsia="Times New Roman" w:hAnsi="Times New Roman" w:cs="Times New Roman"/>
                <w:b/>
                <w:i/>
                <w:sz w:val="28"/>
              </w:rPr>
              <w:t>2</w:t>
            </w:r>
          </w:p>
        </w:tc>
      </w:tr>
    </w:tbl>
    <w:p w:rsidR="008F548D" w:rsidRDefault="008F548D">
      <w:pPr>
        <w:spacing w:after="0" w:line="240" w:lineRule="auto"/>
        <w:jc w:val="both"/>
        <w:rPr>
          <w:rFonts w:ascii="Times New Roman" w:eastAsia="Times New Roman" w:hAnsi="Times New Roman" w:cs="Times New Roman"/>
          <w:b/>
          <w:sz w:val="28"/>
        </w:rPr>
      </w:pP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Кадровая политика учреждения опирается на развитие профессиональной компетентности педагогов и личностно-ориентированный подход к детям.     ОУ укомплектовано кадрами полностью, </w:t>
      </w:r>
      <w:r w:rsidR="00E71F43">
        <w:rPr>
          <w:rFonts w:ascii="Times New Roman" w:eastAsia="Times New Roman" w:hAnsi="Times New Roman" w:cs="Times New Roman"/>
          <w:sz w:val="28"/>
        </w:rPr>
        <w:t xml:space="preserve">70 </w:t>
      </w:r>
      <w:r>
        <w:rPr>
          <w:rFonts w:ascii="Times New Roman" w:eastAsia="Times New Roman" w:hAnsi="Times New Roman" w:cs="Times New Roman"/>
          <w:sz w:val="28"/>
        </w:rPr>
        <w:t>% педагогов с высшим</w:t>
      </w:r>
      <w:r w:rsidR="00E71F43">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E71F43">
        <w:rPr>
          <w:rFonts w:ascii="Times New Roman" w:eastAsia="Times New Roman" w:hAnsi="Times New Roman" w:cs="Times New Roman"/>
          <w:sz w:val="28"/>
        </w:rPr>
        <w:t xml:space="preserve">30% </w:t>
      </w:r>
      <w:r>
        <w:rPr>
          <w:rFonts w:ascii="Times New Roman" w:eastAsia="Times New Roman" w:hAnsi="Times New Roman" w:cs="Times New Roman"/>
          <w:sz w:val="28"/>
        </w:rPr>
        <w:t>ср/</w:t>
      </w:r>
      <w:proofErr w:type="gramStart"/>
      <w:r>
        <w:rPr>
          <w:rFonts w:ascii="Times New Roman" w:eastAsia="Times New Roman" w:hAnsi="Times New Roman" w:cs="Times New Roman"/>
          <w:sz w:val="28"/>
        </w:rPr>
        <w:t>спец</w:t>
      </w:r>
      <w:proofErr w:type="gramEnd"/>
      <w:r>
        <w:rPr>
          <w:rFonts w:ascii="Times New Roman" w:eastAsia="Times New Roman" w:hAnsi="Times New Roman" w:cs="Times New Roman"/>
          <w:sz w:val="28"/>
        </w:rPr>
        <w:t>. образованием,</w:t>
      </w:r>
      <w:r w:rsidR="00E71F43">
        <w:rPr>
          <w:rFonts w:ascii="Times New Roman" w:eastAsia="Times New Roman" w:hAnsi="Times New Roman" w:cs="Times New Roman"/>
          <w:sz w:val="28"/>
        </w:rPr>
        <w:t xml:space="preserve"> 1 воспитатель учится в ВУЗе.</w:t>
      </w:r>
      <w:r>
        <w:rPr>
          <w:rFonts w:ascii="Times New Roman" w:eastAsia="Times New Roman" w:hAnsi="Times New Roman" w:cs="Times New Roman"/>
          <w:sz w:val="28"/>
        </w:rPr>
        <w:t xml:space="preserve"> </w:t>
      </w:r>
      <w:r w:rsidR="00E71F43">
        <w:rPr>
          <w:rFonts w:ascii="Times New Roman" w:eastAsia="Times New Roman" w:hAnsi="Times New Roman" w:cs="Times New Roman"/>
          <w:sz w:val="28"/>
        </w:rPr>
        <w:t>К</w:t>
      </w:r>
      <w:r>
        <w:rPr>
          <w:rFonts w:ascii="Times New Roman" w:eastAsia="Times New Roman" w:hAnsi="Times New Roman" w:cs="Times New Roman"/>
          <w:sz w:val="28"/>
        </w:rPr>
        <w:t>валификационные категории (высшие и первые) у 60 % педагогов. Это дает положительный результат в организации педагогической деятельности и улучшении качества образования и воспитания дошкольников.</w:t>
      </w:r>
    </w:p>
    <w:p w:rsidR="008F548D" w:rsidRDefault="008F548D">
      <w:pPr>
        <w:spacing w:line="240" w:lineRule="auto"/>
        <w:ind w:firstLine="426"/>
        <w:jc w:val="both"/>
        <w:rPr>
          <w:rFonts w:ascii="Calibri" w:eastAsia="Calibri" w:hAnsi="Calibri" w:cs="Calibri"/>
        </w:rPr>
      </w:pPr>
    </w:p>
    <w:p w:rsidR="008F548D" w:rsidRDefault="008F548D">
      <w:pPr>
        <w:spacing w:line="240" w:lineRule="auto"/>
        <w:ind w:firstLine="426"/>
        <w:jc w:val="both"/>
        <w:rPr>
          <w:rFonts w:ascii="Calibri" w:eastAsia="Calibri" w:hAnsi="Calibri" w:cs="Calibri"/>
        </w:rPr>
      </w:pPr>
    </w:p>
    <w:p w:rsidR="008F548D" w:rsidRDefault="00625220">
      <w:pPr>
        <w:spacing w:line="240" w:lineRule="auto"/>
        <w:ind w:left="720"/>
        <w:rPr>
          <w:rFonts w:ascii="Times New Roman" w:eastAsia="Times New Roman" w:hAnsi="Times New Roman" w:cs="Times New Roman"/>
          <w:b/>
          <w:sz w:val="28"/>
        </w:rPr>
      </w:pPr>
      <w:r>
        <w:rPr>
          <w:rFonts w:ascii="Times New Roman" w:eastAsia="Times New Roman" w:hAnsi="Times New Roman" w:cs="Times New Roman"/>
          <w:b/>
          <w:sz w:val="28"/>
        </w:rPr>
        <w:t>1.3. Состояние материально-технической базы</w:t>
      </w:r>
    </w:p>
    <w:p w:rsidR="008F548D" w:rsidRDefault="008F548D">
      <w:pPr>
        <w:spacing w:line="240" w:lineRule="auto"/>
        <w:ind w:left="720"/>
        <w:rPr>
          <w:rFonts w:ascii="Times New Roman" w:eastAsia="Times New Roman" w:hAnsi="Times New Roman" w:cs="Times New Roman"/>
          <w:b/>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учреждении имеются следующие помещения: физкультурный и </w:t>
      </w:r>
      <w:r w:rsidR="00E71F43">
        <w:rPr>
          <w:rFonts w:ascii="Times New Roman" w:eastAsia="Times New Roman" w:hAnsi="Times New Roman" w:cs="Times New Roman"/>
          <w:sz w:val="28"/>
        </w:rPr>
        <w:t xml:space="preserve"> 2 </w:t>
      </w:r>
      <w:proofErr w:type="gramStart"/>
      <w:r>
        <w:rPr>
          <w:rFonts w:ascii="Times New Roman" w:eastAsia="Times New Roman" w:hAnsi="Times New Roman" w:cs="Times New Roman"/>
          <w:sz w:val="28"/>
        </w:rPr>
        <w:t>музыкальны</w:t>
      </w:r>
      <w:r w:rsidR="00E71F43">
        <w:rPr>
          <w:rFonts w:ascii="Times New Roman" w:eastAsia="Times New Roman" w:hAnsi="Times New Roman" w:cs="Times New Roman"/>
          <w:sz w:val="28"/>
        </w:rPr>
        <w:t>х</w:t>
      </w:r>
      <w:proofErr w:type="gramEnd"/>
      <w:r>
        <w:rPr>
          <w:rFonts w:ascii="Times New Roman" w:eastAsia="Times New Roman" w:hAnsi="Times New Roman" w:cs="Times New Roman"/>
          <w:sz w:val="28"/>
        </w:rPr>
        <w:t xml:space="preserve"> зал</w:t>
      </w:r>
      <w:r w:rsidR="00E71F43">
        <w:rPr>
          <w:rFonts w:ascii="Times New Roman" w:eastAsia="Times New Roman" w:hAnsi="Times New Roman" w:cs="Times New Roman"/>
          <w:sz w:val="28"/>
        </w:rPr>
        <w:t>а</w:t>
      </w:r>
      <w:r>
        <w:rPr>
          <w:rFonts w:ascii="Times New Roman" w:eastAsia="Times New Roman" w:hAnsi="Times New Roman" w:cs="Times New Roman"/>
          <w:sz w:val="28"/>
        </w:rPr>
        <w:t xml:space="preserve">, кабинеты учителя-логопеда и педагога-психолога, </w:t>
      </w:r>
      <w:r w:rsidR="00E71F43">
        <w:rPr>
          <w:rFonts w:ascii="Times New Roman" w:eastAsia="Times New Roman" w:hAnsi="Times New Roman" w:cs="Times New Roman"/>
          <w:sz w:val="28"/>
        </w:rPr>
        <w:t xml:space="preserve"> 2 </w:t>
      </w:r>
      <w:r>
        <w:rPr>
          <w:rFonts w:ascii="Times New Roman" w:eastAsia="Times New Roman" w:hAnsi="Times New Roman" w:cs="Times New Roman"/>
          <w:sz w:val="28"/>
        </w:rPr>
        <w:t>методически</w:t>
      </w:r>
      <w:r w:rsidR="00E71F43">
        <w:rPr>
          <w:rFonts w:ascii="Times New Roman" w:eastAsia="Times New Roman" w:hAnsi="Times New Roman" w:cs="Times New Roman"/>
          <w:sz w:val="28"/>
        </w:rPr>
        <w:t>х</w:t>
      </w:r>
      <w:r>
        <w:rPr>
          <w:rFonts w:ascii="Times New Roman" w:eastAsia="Times New Roman" w:hAnsi="Times New Roman" w:cs="Times New Roman"/>
          <w:sz w:val="28"/>
        </w:rPr>
        <w:t xml:space="preserve"> кабинет</w:t>
      </w:r>
      <w:r w:rsidR="00E71F43">
        <w:rPr>
          <w:rFonts w:ascii="Times New Roman" w:eastAsia="Times New Roman" w:hAnsi="Times New Roman" w:cs="Times New Roman"/>
          <w:sz w:val="28"/>
        </w:rPr>
        <w:t>а</w:t>
      </w:r>
      <w:r>
        <w:rPr>
          <w:rFonts w:ascii="Times New Roman" w:eastAsia="Times New Roman" w:hAnsi="Times New Roman" w:cs="Times New Roman"/>
          <w:sz w:val="28"/>
        </w:rPr>
        <w:t xml:space="preserve">, медицинский блок.  </w:t>
      </w:r>
    </w:p>
    <w:p w:rsidR="008F548D" w:rsidRDefault="00625220">
      <w:pPr>
        <w:spacing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Обеспечение техническими средствами</w:t>
      </w:r>
    </w:p>
    <w:tbl>
      <w:tblPr>
        <w:tblW w:w="0" w:type="auto"/>
        <w:tblInd w:w="98" w:type="dxa"/>
        <w:tblCellMar>
          <w:left w:w="10" w:type="dxa"/>
          <w:right w:w="10" w:type="dxa"/>
        </w:tblCellMar>
        <w:tblLook w:val="0000"/>
      </w:tblPr>
      <w:tblGrid>
        <w:gridCol w:w="6983"/>
        <w:gridCol w:w="2490"/>
      </w:tblGrid>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Наименование</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Кол-во</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proofErr w:type="spellStart"/>
            <w:r>
              <w:rPr>
                <w:rFonts w:ascii="Times New Roman" w:eastAsia="Times New Roman" w:hAnsi="Times New Roman" w:cs="Times New Roman"/>
                <w:sz w:val="28"/>
              </w:rPr>
              <w:t>мультимедийный</w:t>
            </w:r>
            <w:proofErr w:type="spellEnd"/>
            <w:r>
              <w:rPr>
                <w:rFonts w:ascii="Times New Roman" w:eastAsia="Times New Roman" w:hAnsi="Times New Roman" w:cs="Times New Roman"/>
                <w:sz w:val="28"/>
              </w:rPr>
              <w:t xml:space="preserve"> проектор</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1</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lastRenderedPageBreak/>
              <w:t>компьютер</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E71F43">
            <w:pPr>
              <w:spacing w:after="0" w:line="240" w:lineRule="auto"/>
              <w:jc w:val="center"/>
            </w:pPr>
            <w:r>
              <w:rPr>
                <w:rFonts w:ascii="Times New Roman" w:eastAsia="Times New Roman" w:hAnsi="Times New Roman" w:cs="Times New Roman"/>
                <w:sz w:val="28"/>
              </w:rPr>
              <w:t>3</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принтер</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135186">
            <w:pPr>
              <w:spacing w:after="0" w:line="240" w:lineRule="auto"/>
              <w:jc w:val="center"/>
            </w:pPr>
            <w:r>
              <w:rPr>
                <w:rFonts w:ascii="Times New Roman" w:eastAsia="Times New Roman" w:hAnsi="Times New Roman" w:cs="Times New Roman"/>
                <w:sz w:val="28"/>
              </w:rPr>
              <w:t>С</w:t>
            </w:r>
            <w:r w:rsidR="00625220">
              <w:rPr>
                <w:rFonts w:ascii="Times New Roman" w:eastAsia="Times New Roman" w:hAnsi="Times New Roman" w:cs="Times New Roman"/>
                <w:sz w:val="28"/>
              </w:rPr>
              <w:t>канер</w:t>
            </w:r>
            <w:r>
              <w:rPr>
                <w:rFonts w:ascii="Times New Roman" w:eastAsia="Times New Roman" w:hAnsi="Times New Roman" w:cs="Times New Roman"/>
                <w:sz w:val="28"/>
              </w:rPr>
              <w:t>/копер/факс</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E71F43">
            <w:pPr>
              <w:spacing w:after="0" w:line="240" w:lineRule="auto"/>
              <w:jc w:val="center"/>
            </w:pPr>
            <w:r>
              <w:rPr>
                <w:rFonts w:ascii="Times New Roman" w:eastAsia="Times New Roman" w:hAnsi="Times New Roman" w:cs="Times New Roman"/>
                <w:sz w:val="28"/>
              </w:rPr>
              <w:t>2</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135186">
            <w:pPr>
              <w:spacing w:after="0" w:line="240" w:lineRule="auto"/>
              <w:jc w:val="center"/>
            </w:pPr>
            <w:r>
              <w:rPr>
                <w:rFonts w:ascii="Times New Roman" w:eastAsia="Times New Roman" w:hAnsi="Times New Roman" w:cs="Times New Roman"/>
                <w:sz w:val="28"/>
              </w:rPr>
              <w:t>телевизор</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135186">
            <w:pPr>
              <w:spacing w:after="0" w:line="240" w:lineRule="auto"/>
              <w:jc w:val="center"/>
            </w:pPr>
            <w:r>
              <w:rPr>
                <w:rFonts w:ascii="Times New Roman" w:eastAsia="Times New Roman" w:hAnsi="Times New Roman" w:cs="Times New Roman"/>
                <w:sz w:val="28"/>
              </w:rPr>
              <w:t>1</w:t>
            </w:r>
          </w:p>
        </w:tc>
      </w:tr>
      <w:tr w:rsidR="008F548D" w:rsidTr="00E71F43">
        <w:trPr>
          <w:trHeight w:val="1"/>
        </w:trPr>
        <w:tc>
          <w:tcPr>
            <w:tcW w:w="6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ноутбук</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E71F43">
            <w:pPr>
              <w:spacing w:after="0" w:line="240" w:lineRule="auto"/>
              <w:jc w:val="center"/>
            </w:pPr>
            <w:r>
              <w:rPr>
                <w:rFonts w:ascii="Times New Roman" w:eastAsia="Times New Roman" w:hAnsi="Times New Roman" w:cs="Times New Roman"/>
                <w:sz w:val="28"/>
              </w:rPr>
              <w:t>4</w:t>
            </w:r>
          </w:p>
        </w:tc>
      </w:tr>
    </w:tbl>
    <w:p w:rsidR="008F548D" w:rsidRDefault="008F548D">
      <w:pPr>
        <w:spacing w:line="240" w:lineRule="auto"/>
        <w:rPr>
          <w:rFonts w:ascii="Times New Roman" w:eastAsia="Times New Roman" w:hAnsi="Times New Roman" w:cs="Times New Roman"/>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Интерьер ОУ оформлен с учетом современного дизайна: картинами и эстампами, панно, выполненными детьми, родителями и воспитателями. Обновление содержания дошкольного образования потребовало от педагогов изменения предметно-пространственной среды. Много инициативы и выдумки проявил коллектив учреждения, чтобы устроить пребывание детей в нем уютно и комфортно. </w:t>
      </w:r>
    </w:p>
    <w:p w:rsidR="00135186"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групповых комнатах выделены игровые и предметные зоны для выбора деятельности по интересам и желаниям. Изменен подход к ребенку – от объекта приложения знаний педагога к равноправному субъекту воспитательно-образовательного процесса. </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Постепенно укрепляется материальная база ОУ: переоборудован методический кабинет, приобретается разнообразный конструктор, созданы условия для театрализованной и концертной деятельности и др. Однако материально-техническая база учреждения требует улучшения. Необходимо: </w:t>
      </w:r>
    </w:p>
    <w:p w:rsidR="008F548D" w:rsidRDefault="00625220">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proofErr w:type="gramStart"/>
      <w:r>
        <w:rPr>
          <w:rFonts w:ascii="Times New Roman" w:eastAsia="Times New Roman" w:hAnsi="Times New Roman" w:cs="Times New Roman"/>
          <w:sz w:val="28"/>
        </w:rPr>
        <w:t>заменить оконные блоки на стеклопакеты</w:t>
      </w:r>
      <w:proofErr w:type="gramEnd"/>
      <w:r>
        <w:rPr>
          <w:rFonts w:ascii="Times New Roman" w:eastAsia="Times New Roman" w:hAnsi="Times New Roman" w:cs="Times New Roman"/>
          <w:sz w:val="28"/>
        </w:rPr>
        <w:t xml:space="preserve"> в отдельных групповых и спальных помещениях;</w:t>
      </w:r>
    </w:p>
    <w:p w:rsidR="008F548D" w:rsidRDefault="00625220">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-дооборудовать спортивную площадку  спортивным оборудованием;</w:t>
      </w:r>
    </w:p>
    <w:p w:rsidR="008F548D" w:rsidRDefault="00625220">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-обновить игровое оборудование на детских площадках.</w:t>
      </w:r>
    </w:p>
    <w:p w:rsidR="008F548D" w:rsidRDefault="00625220">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укрепления здоровья воспитанников необходимо обновить и приобрести спортивный инвентарь, тренажеры  для физкультурного зала.</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коллективом М</w:t>
      </w:r>
      <w:r w:rsidR="00135186">
        <w:rPr>
          <w:rFonts w:ascii="Times New Roman" w:eastAsia="Times New Roman" w:hAnsi="Times New Roman" w:cs="Times New Roman"/>
          <w:sz w:val="28"/>
        </w:rPr>
        <w:t>КД</w:t>
      </w:r>
      <w:r>
        <w:rPr>
          <w:rFonts w:ascii="Times New Roman" w:eastAsia="Times New Roman" w:hAnsi="Times New Roman" w:cs="Times New Roman"/>
          <w:sz w:val="28"/>
        </w:rPr>
        <w:t xml:space="preserve">ОУ </w:t>
      </w:r>
      <w:r w:rsidR="00135186">
        <w:rPr>
          <w:rFonts w:ascii="Times New Roman" w:eastAsia="Times New Roman" w:hAnsi="Times New Roman" w:cs="Times New Roman"/>
          <w:sz w:val="28"/>
        </w:rPr>
        <w:t>№ 457</w:t>
      </w:r>
      <w:r>
        <w:rPr>
          <w:rFonts w:ascii="Times New Roman" w:eastAsia="Times New Roman" w:hAnsi="Times New Roman" w:cs="Times New Roman"/>
          <w:sz w:val="28"/>
        </w:rPr>
        <w:t xml:space="preserve"> созданы  полноценное пространство и система комплексного сопровождения индивидуального развития ребенка. Насыщенное и безопасное развитие и существование детей, взаимодействие взрослого и ребенка в образовательном пространстве, приоритет развивающих и воспитательных задач способствуют успешной социализации детей  и развитию их творческого потенциала.</w:t>
      </w:r>
    </w:p>
    <w:p w:rsidR="00F47091" w:rsidRDefault="00F47091">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8F548D" w:rsidRDefault="00625220">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1.4. Организация образовательного процесса</w:t>
      </w:r>
    </w:p>
    <w:p w:rsidR="00135186" w:rsidRDefault="00625220" w:rsidP="00135186">
      <w:pPr>
        <w:tabs>
          <w:tab w:val="left" w:pos="720"/>
          <w:tab w:val="left" w:pos="900"/>
          <w:tab w:val="left" w:pos="3520"/>
        </w:tabs>
        <w:spacing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Содержанием деятельности МБОУ является реализация программ дошкольного образования.</w:t>
      </w:r>
    </w:p>
    <w:p w:rsidR="008F548D" w:rsidRDefault="008F548D" w:rsidP="00135186">
      <w:pPr>
        <w:tabs>
          <w:tab w:val="left" w:pos="900"/>
          <w:tab w:val="left" w:pos="3520"/>
        </w:tabs>
        <w:spacing w:after="0" w:line="240" w:lineRule="auto"/>
        <w:jc w:val="both"/>
        <w:rPr>
          <w:rFonts w:ascii="Times New Roman" w:eastAsia="Times New Roman" w:hAnsi="Times New Roman" w:cs="Times New Roman"/>
          <w:sz w:val="28"/>
        </w:rPr>
      </w:pPr>
    </w:p>
    <w:p w:rsidR="008F548D" w:rsidRDefault="00625220">
      <w:pPr>
        <w:numPr>
          <w:ilvl w:val="0"/>
          <w:numId w:val="8"/>
        </w:numPr>
        <w:tabs>
          <w:tab w:val="left" w:pos="720"/>
          <w:tab w:val="left" w:pos="900"/>
          <w:tab w:val="left" w:pos="3520"/>
        </w:tabs>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Обеспе</w:t>
      </w:r>
      <w:r w:rsidR="00135186">
        <w:rPr>
          <w:rFonts w:ascii="Times New Roman" w:eastAsia="Times New Roman" w:hAnsi="Times New Roman" w:cs="Times New Roman"/>
          <w:sz w:val="28"/>
        </w:rPr>
        <w:t xml:space="preserve">чивать ФГОС </w:t>
      </w:r>
      <w:r>
        <w:rPr>
          <w:rFonts w:ascii="Times New Roman" w:eastAsia="Times New Roman" w:hAnsi="Times New Roman" w:cs="Times New Roman"/>
          <w:sz w:val="28"/>
        </w:rPr>
        <w:t>дошкольного образования;</w:t>
      </w:r>
    </w:p>
    <w:p w:rsidR="008F548D" w:rsidRDefault="00625220">
      <w:pPr>
        <w:numPr>
          <w:ilvl w:val="0"/>
          <w:numId w:val="8"/>
        </w:numPr>
        <w:tabs>
          <w:tab w:val="left" w:pos="720"/>
          <w:tab w:val="left" w:pos="900"/>
          <w:tab w:val="left" w:pos="3520"/>
        </w:tabs>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Удовлетворять запросы и потребности детей и их родителей на образовательные услуги.</w:t>
      </w:r>
    </w:p>
    <w:p w:rsidR="008F548D" w:rsidRDefault="00625220">
      <w:pPr>
        <w:spacing w:after="0" w:line="24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rPr>
        <w:t>В течение учебного года реализуется образовательная программа учреждения, в основу которой положены следующие программы:</w:t>
      </w:r>
    </w:p>
    <w:p w:rsidR="008F548D" w:rsidRDefault="008F548D">
      <w:pPr>
        <w:spacing w:after="0"/>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4788"/>
        <w:gridCol w:w="4685"/>
      </w:tblGrid>
      <w:tr w:rsidR="008F548D" w:rsidTr="0013518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8"/>
              </w:rPr>
              <w:t>Наименование</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8"/>
              </w:rPr>
              <w:t>автор</w:t>
            </w:r>
          </w:p>
        </w:tc>
      </w:tr>
      <w:tr w:rsidR="008F548D" w:rsidTr="0013518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8"/>
              </w:rPr>
              <w:t>Комплексные</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r>
      <w:tr w:rsidR="008F548D" w:rsidTr="0013518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8"/>
              </w:rPr>
              <w:t>«От рождения до школы»</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8"/>
              </w:rPr>
              <w:t xml:space="preserve">под ред. </w:t>
            </w:r>
            <w:proofErr w:type="spellStart"/>
            <w:r>
              <w:rPr>
                <w:rFonts w:ascii="Times New Roman" w:eastAsia="Times New Roman" w:hAnsi="Times New Roman" w:cs="Times New Roman"/>
                <w:sz w:val="28"/>
              </w:rPr>
              <w:t>Н.Е.Вераксы</w:t>
            </w:r>
            <w:proofErr w:type="spellEnd"/>
          </w:p>
        </w:tc>
      </w:tr>
      <w:tr w:rsidR="008F548D" w:rsidTr="0013518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8"/>
              </w:rPr>
              <w:t>Парциальные</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r>
      <w:tr w:rsidR="008F548D" w:rsidTr="00135186">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135186">
            <w:pPr>
              <w:spacing w:after="0" w:line="240" w:lineRule="auto"/>
            </w:pPr>
            <w:r>
              <w:rPr>
                <w:rFonts w:ascii="Times New Roman" w:eastAsia="Times New Roman" w:hAnsi="Times New Roman" w:cs="Times New Roman"/>
                <w:sz w:val="28"/>
              </w:rPr>
              <w:t>«Программа коррекционного обучения детей с ОНР»</w:t>
            </w:r>
          </w:p>
        </w:tc>
        <w:tc>
          <w:tcPr>
            <w:tcW w:w="4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135186">
            <w:pPr>
              <w:spacing w:after="0" w:line="240" w:lineRule="auto"/>
            </w:pPr>
            <w:proofErr w:type="spellStart"/>
            <w:r>
              <w:rPr>
                <w:rFonts w:ascii="Times New Roman" w:eastAsia="Times New Roman" w:hAnsi="Times New Roman" w:cs="Times New Roman"/>
                <w:sz w:val="28"/>
              </w:rPr>
              <w:t>Т.Б.Филичева</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.В.Чиркина</w:t>
            </w:r>
            <w:proofErr w:type="spellEnd"/>
          </w:p>
        </w:tc>
      </w:tr>
      <w:tr w:rsidR="00135186" w:rsidTr="0046227A">
        <w:trPr>
          <w:trHeight w:val="720"/>
        </w:trPr>
        <w:tc>
          <w:tcPr>
            <w:tcW w:w="478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135186" w:rsidRDefault="00135186"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«Программа коррекционного обучения детей с ФФНР»</w:t>
            </w:r>
          </w:p>
          <w:p w:rsidR="00135186" w:rsidRDefault="00135186" w:rsidP="00135186">
            <w:pPr>
              <w:spacing w:after="0" w:line="240" w:lineRule="auto"/>
            </w:pPr>
          </w:p>
        </w:tc>
        <w:tc>
          <w:tcPr>
            <w:tcW w:w="46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135186" w:rsidRDefault="00135186" w:rsidP="00F47091">
            <w:pPr>
              <w:spacing w:after="0" w:line="240" w:lineRule="auto"/>
            </w:pPr>
            <w:proofErr w:type="spellStart"/>
            <w:r>
              <w:rPr>
                <w:rFonts w:ascii="Times New Roman" w:eastAsia="Times New Roman" w:hAnsi="Times New Roman" w:cs="Times New Roman"/>
                <w:sz w:val="28"/>
              </w:rPr>
              <w:t>Т.Б.Филичева</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.В.Чиркина</w:t>
            </w:r>
            <w:proofErr w:type="spellEnd"/>
          </w:p>
        </w:tc>
      </w:tr>
      <w:tr w:rsidR="0046227A" w:rsidTr="0046227A">
        <w:trPr>
          <w:trHeight w:val="180"/>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«Развитие речи детей дошкольного возраста в детском саду»</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Под редакцией О.С.Ушаковой</w:t>
            </w:r>
          </w:p>
        </w:tc>
      </w:tr>
      <w:tr w:rsidR="0046227A" w:rsidTr="0046227A">
        <w:trPr>
          <w:trHeight w:val="314"/>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«Юный эколог»</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С.Н.Николаева</w:t>
            </w:r>
          </w:p>
        </w:tc>
      </w:tr>
      <w:tr w:rsidR="0046227A" w:rsidTr="0046227A">
        <w:trPr>
          <w:trHeight w:val="315"/>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«Математические ступеньки»</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Е.В.Колесникова</w:t>
            </w:r>
          </w:p>
        </w:tc>
      </w:tr>
      <w:tr w:rsidR="0046227A" w:rsidTr="0046227A">
        <w:trPr>
          <w:trHeight w:val="345"/>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«Физическое воспитание в детском саду»</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proofErr w:type="spellStart"/>
            <w:r>
              <w:rPr>
                <w:rFonts w:ascii="Times New Roman" w:eastAsia="Times New Roman" w:hAnsi="Times New Roman" w:cs="Times New Roman"/>
                <w:sz w:val="28"/>
              </w:rPr>
              <w:t>Э.Я.Степаненкова</w:t>
            </w:r>
            <w:proofErr w:type="spellEnd"/>
          </w:p>
        </w:tc>
      </w:tr>
      <w:tr w:rsidR="0046227A" w:rsidTr="0046227A">
        <w:trPr>
          <w:trHeight w:val="285"/>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«Трудовое воспитание в детском саду  для занятий с детьми 2-7 лет»</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Т.С.Комарова, </w:t>
            </w:r>
            <w:proofErr w:type="spellStart"/>
            <w:r>
              <w:rPr>
                <w:rFonts w:ascii="Times New Roman" w:eastAsia="Times New Roman" w:hAnsi="Times New Roman" w:cs="Times New Roman"/>
                <w:sz w:val="28"/>
              </w:rPr>
              <w:t>ЛВ</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уцакова</w:t>
            </w:r>
            <w:proofErr w:type="spellEnd"/>
            <w:r>
              <w:rPr>
                <w:rFonts w:ascii="Times New Roman" w:eastAsia="Times New Roman" w:hAnsi="Times New Roman" w:cs="Times New Roman"/>
                <w:sz w:val="28"/>
              </w:rPr>
              <w:t>, Л.Ю.Павлова</w:t>
            </w:r>
          </w:p>
        </w:tc>
      </w:tr>
      <w:tr w:rsidR="0046227A" w:rsidTr="0046227A">
        <w:trPr>
          <w:trHeight w:val="630"/>
        </w:trPr>
        <w:tc>
          <w:tcPr>
            <w:tcW w:w="478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«Приобщение детей к художественной литературе»</w:t>
            </w:r>
          </w:p>
        </w:tc>
        <w:tc>
          <w:tcPr>
            <w:tcW w:w="46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proofErr w:type="spellStart"/>
            <w:r>
              <w:rPr>
                <w:rFonts w:ascii="Times New Roman" w:eastAsia="Times New Roman" w:hAnsi="Times New Roman" w:cs="Times New Roman"/>
                <w:sz w:val="28"/>
              </w:rPr>
              <w:t>Метод</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екомендации</w:t>
            </w:r>
            <w:proofErr w:type="spellEnd"/>
            <w:r>
              <w:rPr>
                <w:rFonts w:ascii="Times New Roman" w:eastAsia="Times New Roman" w:hAnsi="Times New Roman" w:cs="Times New Roman"/>
                <w:sz w:val="28"/>
              </w:rPr>
              <w:t xml:space="preserve"> В.В.Гербовой.</w:t>
            </w:r>
          </w:p>
        </w:tc>
      </w:tr>
      <w:tr w:rsidR="0046227A" w:rsidTr="0046227A">
        <w:trPr>
          <w:trHeight w:val="321"/>
        </w:trPr>
        <w:tc>
          <w:tcPr>
            <w:tcW w:w="478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6227A" w:rsidRDefault="0046227A" w:rsidP="0013518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«Музыкальное воспитание в детском саду с детьми 2-7 лет»</w:t>
            </w:r>
          </w:p>
        </w:tc>
        <w:tc>
          <w:tcPr>
            <w:tcW w:w="46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6227A" w:rsidRDefault="0046227A" w:rsidP="00F47091">
            <w:pPr>
              <w:spacing w:after="0" w:line="240" w:lineRule="auto"/>
              <w:rPr>
                <w:rFonts w:ascii="Times New Roman" w:eastAsia="Times New Roman" w:hAnsi="Times New Roman" w:cs="Times New Roman"/>
                <w:sz w:val="28"/>
              </w:rPr>
            </w:pPr>
            <w:proofErr w:type="spellStart"/>
            <w:r>
              <w:rPr>
                <w:rFonts w:ascii="Times New Roman" w:eastAsia="Times New Roman" w:hAnsi="Times New Roman" w:cs="Times New Roman"/>
                <w:sz w:val="28"/>
              </w:rPr>
              <w:t>М.Б.Зацепина</w:t>
            </w:r>
            <w:proofErr w:type="spellEnd"/>
          </w:p>
        </w:tc>
      </w:tr>
    </w:tbl>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Воспитанникам и учащимся предлагалось также дополнительное образование в следующих кружках:</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«Хореография</w:t>
      </w:r>
      <w:r>
        <w:rPr>
          <w:rFonts w:ascii="Times New Roman" w:eastAsia="Times New Roman" w:hAnsi="Times New Roman" w:cs="Times New Roman"/>
          <w:sz w:val="28"/>
        </w:rPr>
        <w:t>» под  руководством хореографа;</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w:t>
      </w:r>
      <w:proofErr w:type="spellStart"/>
      <w:r w:rsidR="0046227A">
        <w:rPr>
          <w:rFonts w:ascii="Times New Roman" w:eastAsia="Times New Roman" w:hAnsi="Times New Roman" w:cs="Times New Roman"/>
          <w:i/>
          <w:sz w:val="28"/>
        </w:rPr>
        <w:t>Лапатушка</w:t>
      </w:r>
      <w:proofErr w:type="spellEnd"/>
      <w:r>
        <w:rPr>
          <w:rFonts w:ascii="Times New Roman" w:eastAsia="Times New Roman" w:hAnsi="Times New Roman" w:cs="Times New Roman"/>
          <w:sz w:val="28"/>
        </w:rPr>
        <w:t>» - фольклорная группа;</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w:t>
      </w:r>
      <w:proofErr w:type="spellStart"/>
      <w:r w:rsidR="0046227A">
        <w:rPr>
          <w:rFonts w:ascii="Times New Roman" w:eastAsia="Times New Roman" w:hAnsi="Times New Roman" w:cs="Times New Roman"/>
          <w:i/>
          <w:sz w:val="28"/>
        </w:rPr>
        <w:t>Мальвина</w:t>
      </w:r>
      <w:proofErr w:type="spellEnd"/>
      <w:r>
        <w:rPr>
          <w:rFonts w:ascii="Times New Roman" w:eastAsia="Times New Roman" w:hAnsi="Times New Roman" w:cs="Times New Roman"/>
          <w:i/>
          <w:sz w:val="28"/>
        </w:rPr>
        <w:t>»</w:t>
      </w:r>
      <w:r>
        <w:rPr>
          <w:rFonts w:ascii="Times New Roman" w:eastAsia="Times New Roman" w:hAnsi="Times New Roman" w:cs="Times New Roman"/>
          <w:sz w:val="28"/>
        </w:rPr>
        <w:t xml:space="preserve"> - театрализованная деятельность под руководством музыкального руководителя;</w:t>
      </w:r>
    </w:p>
    <w:p w:rsidR="008F548D" w:rsidRDefault="00625220">
      <w:pPr>
        <w:spacing w:after="0"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Образовательный процесс в ОУ осуществляется в процессе организации различных видов детской деятельности; в ходе режимных моментов; самостоятельной деятельности детей, а так же в процессе взаимодействия с семьями воспитанников.</w:t>
      </w:r>
    </w:p>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Вопросы охраны и укрепления здоровья детей, физического развития дошкольников являются одним из важнейших направлений деятельности нашего учреждения.</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Работа ведется через соблюдение санитарно-гигиенических норм и требований, организацию сбалансированного питания, систему закаливания детей, развитие физкультурно-оздоровительных мероприятий создание благоприятного климата в </w:t>
      </w:r>
      <w:r w:rsidR="0046227A">
        <w:rPr>
          <w:rFonts w:ascii="Times New Roman" w:eastAsia="Times New Roman" w:hAnsi="Times New Roman" w:cs="Times New Roman"/>
          <w:sz w:val="28"/>
        </w:rPr>
        <w:t>МКДОУ</w:t>
      </w:r>
      <w:r>
        <w:rPr>
          <w:rFonts w:ascii="Times New Roman" w:eastAsia="Times New Roman" w:hAnsi="Times New Roman" w:cs="Times New Roman"/>
          <w:sz w:val="28"/>
        </w:rPr>
        <w:t>. Оздоровительная работа  ведется систематически и постоянно контролируется администрацией и медицинским персоналом.</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Система оздоровительных мероприятий:</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витаминизация пищи;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система закаливания, прогулок;</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-гимнастики; </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гигиенический уход, чистота, уют.</w:t>
      </w:r>
    </w:p>
    <w:p w:rsidR="008F548D" w:rsidRDefault="008F548D">
      <w:pPr>
        <w:spacing w:line="240" w:lineRule="auto"/>
        <w:ind w:firstLine="567"/>
        <w:jc w:val="both"/>
        <w:rPr>
          <w:rFonts w:ascii="Times New Roman" w:eastAsia="Times New Roman" w:hAnsi="Times New Roman" w:cs="Times New Roman"/>
          <w:sz w:val="28"/>
        </w:rPr>
      </w:pPr>
    </w:p>
    <w:p w:rsidR="008F548D" w:rsidRDefault="00625220" w:rsidP="0046227A">
      <w:pPr>
        <w:spacing w:after="0"/>
        <w:rPr>
          <w:rFonts w:ascii="Times New Roman" w:eastAsia="Times New Roman" w:hAnsi="Times New Roman" w:cs="Times New Roman"/>
          <w:sz w:val="28"/>
        </w:rPr>
      </w:pPr>
      <w:r>
        <w:rPr>
          <w:rFonts w:ascii="Times New Roman" w:eastAsia="Times New Roman" w:hAnsi="Times New Roman" w:cs="Times New Roman"/>
          <w:sz w:val="28"/>
        </w:rPr>
        <w:t>Анализ уровня здоровья воспитанников ОУ</w:t>
      </w:r>
    </w:p>
    <w:p w:rsidR="008F548D" w:rsidRDefault="008F548D">
      <w:pPr>
        <w:spacing w:after="0"/>
        <w:jc w:val="center"/>
        <w:rPr>
          <w:rFonts w:ascii="Times New Roman" w:eastAsia="Times New Roman" w:hAnsi="Times New Roman" w:cs="Times New Roman"/>
          <w:sz w:val="24"/>
        </w:rPr>
      </w:pPr>
    </w:p>
    <w:p w:rsidR="008F548D" w:rsidRDefault="008F548D">
      <w:pPr>
        <w:spacing w:after="0"/>
        <w:rPr>
          <w:rFonts w:ascii="Times New Roman" w:eastAsia="Times New Roman" w:hAnsi="Times New Roman" w:cs="Times New Roman"/>
          <w:sz w:val="24"/>
        </w:rPr>
      </w:pPr>
    </w:p>
    <w:tbl>
      <w:tblPr>
        <w:tblW w:w="0" w:type="auto"/>
        <w:tblInd w:w="81" w:type="dxa"/>
        <w:tblCellMar>
          <w:left w:w="10" w:type="dxa"/>
          <w:right w:w="10" w:type="dxa"/>
        </w:tblCellMar>
        <w:tblLook w:val="0000"/>
      </w:tblPr>
      <w:tblGrid>
        <w:gridCol w:w="1141"/>
        <w:gridCol w:w="445"/>
        <w:gridCol w:w="560"/>
        <w:gridCol w:w="445"/>
        <w:gridCol w:w="597"/>
        <w:gridCol w:w="654"/>
        <w:gridCol w:w="1097"/>
        <w:gridCol w:w="1256"/>
        <w:gridCol w:w="1071"/>
        <w:gridCol w:w="1271"/>
        <w:gridCol w:w="953"/>
      </w:tblGrid>
      <w:tr w:rsidR="008F548D">
        <w:trPr>
          <w:trHeight w:val="540"/>
        </w:trPr>
        <w:tc>
          <w:tcPr>
            <w:tcW w:w="11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ind w:left="81"/>
              <w:rPr>
                <w:rFonts w:ascii="Times New Roman" w:eastAsia="Times New Roman" w:hAnsi="Times New Roman" w:cs="Times New Roman"/>
                <w:sz w:val="24"/>
              </w:rPr>
            </w:pPr>
          </w:p>
          <w:p w:rsidR="008F548D" w:rsidRDefault="00625220">
            <w:pPr>
              <w:spacing w:after="0"/>
              <w:ind w:left="81"/>
              <w:rPr>
                <w:rFonts w:ascii="Times New Roman" w:eastAsia="Times New Roman" w:hAnsi="Times New Roman" w:cs="Times New Roman"/>
                <w:sz w:val="24"/>
              </w:rPr>
            </w:pPr>
            <w:r>
              <w:rPr>
                <w:rFonts w:ascii="Times New Roman" w:eastAsia="Times New Roman" w:hAnsi="Times New Roman" w:cs="Times New Roman"/>
                <w:sz w:val="24"/>
              </w:rPr>
              <w:t>учебный</w:t>
            </w:r>
          </w:p>
          <w:p w:rsidR="008F548D" w:rsidRDefault="00625220">
            <w:pPr>
              <w:spacing w:after="0"/>
            </w:pPr>
            <w:r>
              <w:rPr>
                <w:rFonts w:ascii="Times New Roman" w:eastAsia="Times New Roman" w:hAnsi="Times New Roman" w:cs="Times New Roman"/>
                <w:sz w:val="24"/>
              </w:rPr>
              <w:t>год</w:t>
            </w:r>
          </w:p>
        </w:tc>
        <w:tc>
          <w:tcPr>
            <w:tcW w:w="34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Группа здоровья</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rPr>
                <w:rFonts w:ascii="Times New Roman" w:eastAsia="Times New Roman" w:hAnsi="Times New Roman" w:cs="Times New Roman"/>
                <w:sz w:val="24"/>
              </w:rPr>
            </w:pPr>
            <w:r>
              <w:rPr>
                <w:rFonts w:ascii="Times New Roman" w:eastAsia="Times New Roman" w:hAnsi="Times New Roman" w:cs="Times New Roman"/>
                <w:sz w:val="24"/>
              </w:rPr>
              <w:t xml:space="preserve">ЧБД </w:t>
            </w:r>
          </w:p>
          <w:p w:rsidR="008F548D" w:rsidRDefault="008F548D">
            <w:pPr>
              <w:spacing w:after="0"/>
            </w:pPr>
          </w:p>
        </w:tc>
        <w:tc>
          <w:tcPr>
            <w:tcW w:w="883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Физ. Развит.</w:t>
            </w:r>
          </w:p>
        </w:tc>
      </w:tr>
      <w:tr w:rsidR="008F548D">
        <w:trPr>
          <w:trHeight w:val="375"/>
        </w:trPr>
        <w:tc>
          <w:tcPr>
            <w:tcW w:w="11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1-я</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2-я</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3-я</w:t>
            </w:r>
          </w:p>
        </w:tc>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4-я</w:t>
            </w:r>
          </w:p>
        </w:tc>
        <w:tc>
          <w:tcPr>
            <w:tcW w:w="9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Высокий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/среднего</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Средний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proofErr w:type="spellStart"/>
            <w:r>
              <w:rPr>
                <w:rFonts w:ascii="Times New Roman" w:eastAsia="Times New Roman" w:hAnsi="Times New Roman" w:cs="Times New Roman"/>
                <w:sz w:val="24"/>
              </w:rPr>
              <w:t>н</w:t>
            </w:r>
            <w:proofErr w:type="spellEnd"/>
            <w:r>
              <w:rPr>
                <w:rFonts w:ascii="Times New Roman" w:eastAsia="Times New Roman" w:hAnsi="Times New Roman" w:cs="Times New Roman"/>
                <w:sz w:val="24"/>
              </w:rPr>
              <w:t>/среднего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pPr>
            <w:r>
              <w:rPr>
                <w:rFonts w:ascii="Times New Roman" w:eastAsia="Times New Roman" w:hAnsi="Times New Roman" w:cs="Times New Roman"/>
                <w:sz w:val="24"/>
              </w:rPr>
              <w:t>Низкий</w:t>
            </w:r>
          </w:p>
        </w:tc>
      </w:tr>
      <w:tr w:rsidR="008F548D">
        <w:trPr>
          <w:trHeight w:val="1650"/>
        </w:trPr>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ind w:left="81"/>
              <w:rPr>
                <w:rFonts w:ascii="Times New Roman" w:eastAsia="Times New Roman" w:hAnsi="Times New Roman" w:cs="Times New Roman"/>
                <w:sz w:val="24"/>
              </w:rPr>
            </w:pPr>
          </w:p>
          <w:p w:rsidR="008F548D" w:rsidRDefault="00625220">
            <w:pPr>
              <w:ind w:left="81"/>
            </w:pPr>
            <w:r>
              <w:rPr>
                <w:rFonts w:ascii="Times New Roman" w:eastAsia="Times New Roman" w:hAnsi="Times New Roman" w:cs="Times New Roman"/>
                <w:sz w:val="24"/>
              </w:rPr>
              <w:t>2010/11</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59</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175</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9</w:t>
            </w:r>
          </w:p>
        </w:tc>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5гр. -1</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34</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Times New Roman" w:eastAsia="Times New Roman" w:hAnsi="Times New Roman" w:cs="Times New Roman"/>
                <w:sz w:val="24"/>
              </w:rPr>
            </w:pPr>
          </w:p>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pPr>
            <w:r>
              <w:rPr>
                <w:rFonts w:ascii="Times New Roman" w:eastAsia="Times New Roman" w:hAnsi="Times New Roman" w:cs="Times New Roman"/>
                <w:sz w:val="24"/>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Times New Roman" w:eastAsia="Times New Roman" w:hAnsi="Times New Roman" w:cs="Times New Roman"/>
                <w:sz w:val="24"/>
              </w:rPr>
            </w:pPr>
          </w:p>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pPr>
            <w:r>
              <w:rPr>
                <w:rFonts w:ascii="Times New Roman" w:eastAsia="Times New Roman" w:hAnsi="Times New Roman" w:cs="Times New Roman"/>
                <w:sz w:val="24"/>
              </w:rPr>
              <w:t>24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Times New Roman" w:eastAsia="Times New Roman" w:hAnsi="Times New Roman" w:cs="Times New Roman"/>
                <w:sz w:val="24"/>
              </w:rPr>
            </w:pPr>
          </w:p>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pPr>
            <w:r>
              <w:rPr>
                <w:rFonts w:ascii="Times New Roman" w:eastAsia="Times New Roman" w:hAnsi="Times New Roman" w:cs="Times New Roman"/>
                <w:sz w:val="24"/>
              </w:rPr>
              <w:t>188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Times New Roman" w:eastAsia="Times New Roman" w:hAnsi="Times New Roman" w:cs="Times New Roman"/>
                <w:sz w:val="24"/>
              </w:rPr>
            </w:pPr>
          </w:p>
          <w:p w:rsidR="008F548D" w:rsidRDefault="00625220">
            <w:r>
              <w:rPr>
                <w:rFonts w:ascii="Times New Roman" w:eastAsia="Times New Roman" w:hAnsi="Times New Roman" w:cs="Times New Roman"/>
                <w:sz w:val="24"/>
              </w:rPr>
              <w:t>21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Times New Roman" w:eastAsia="Times New Roman" w:hAnsi="Times New Roman" w:cs="Times New Roman"/>
                <w:sz w:val="24"/>
              </w:rPr>
            </w:pPr>
          </w:p>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pPr>
            <w:r>
              <w:rPr>
                <w:rFonts w:ascii="Times New Roman" w:eastAsia="Times New Roman" w:hAnsi="Times New Roman" w:cs="Times New Roman"/>
                <w:sz w:val="24"/>
              </w:rPr>
              <w:t>5</w:t>
            </w:r>
          </w:p>
        </w:tc>
      </w:tr>
      <w:tr w:rsidR="008F548D">
        <w:trPr>
          <w:trHeight w:val="1650"/>
        </w:trPr>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ind w:left="81"/>
            </w:pPr>
            <w:r>
              <w:rPr>
                <w:rFonts w:ascii="Times New Roman" w:eastAsia="Times New Roman" w:hAnsi="Times New Roman" w:cs="Times New Roman"/>
                <w:sz w:val="24"/>
              </w:rPr>
              <w:t>2011/12</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52</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194</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11</w:t>
            </w:r>
          </w:p>
        </w:tc>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41</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29</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197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23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w:t>
            </w:r>
          </w:p>
        </w:tc>
      </w:tr>
      <w:tr w:rsidR="008F548D">
        <w:trPr>
          <w:trHeight w:val="1650"/>
        </w:trPr>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ind w:left="81"/>
            </w:pPr>
            <w:r>
              <w:rPr>
                <w:rFonts w:ascii="Times New Roman" w:eastAsia="Times New Roman" w:hAnsi="Times New Roman" w:cs="Times New Roman"/>
                <w:sz w:val="24"/>
              </w:rPr>
              <w:t>2012/13</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39</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218</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9</w:t>
            </w:r>
          </w:p>
        </w:tc>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5 гр.-1</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37</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10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202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r>
              <w:rPr>
                <w:rFonts w:ascii="Times New Roman" w:eastAsia="Times New Roman" w:hAnsi="Times New Roman" w:cs="Times New Roman"/>
                <w:sz w:val="24"/>
              </w:rPr>
              <w:t>21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w:t>
            </w:r>
          </w:p>
        </w:tc>
      </w:tr>
    </w:tbl>
    <w:p w:rsidR="008F548D" w:rsidRDefault="008F548D">
      <w:pPr>
        <w:spacing w:after="0"/>
        <w:rPr>
          <w:rFonts w:ascii="Times New Roman" w:eastAsia="Times New Roman" w:hAnsi="Times New Roman" w:cs="Times New Roman"/>
          <w:b/>
          <w:sz w:val="28"/>
        </w:rPr>
      </w:pPr>
    </w:p>
    <w:p w:rsidR="008F548D" w:rsidRDefault="008F548D">
      <w:pPr>
        <w:spacing w:after="0"/>
        <w:jc w:val="center"/>
        <w:rPr>
          <w:rFonts w:ascii="Times New Roman" w:eastAsia="Times New Roman" w:hAnsi="Times New Roman" w:cs="Times New Roman"/>
          <w:b/>
          <w:sz w:val="28"/>
        </w:rPr>
      </w:pPr>
    </w:p>
    <w:p w:rsidR="008F548D" w:rsidRDefault="008F548D">
      <w:pPr>
        <w:spacing w:after="0"/>
        <w:jc w:val="center"/>
        <w:rPr>
          <w:rFonts w:ascii="Times New Roman" w:eastAsia="Times New Roman" w:hAnsi="Times New Roman" w:cs="Times New Roman"/>
          <w:b/>
          <w:sz w:val="28"/>
        </w:rPr>
      </w:pPr>
    </w:p>
    <w:p w:rsidR="008F548D" w:rsidRDefault="00625220">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Количество детей, имеющих отклонения в развитии</w:t>
      </w:r>
    </w:p>
    <w:p w:rsidR="008F548D" w:rsidRDefault="008F548D">
      <w:pPr>
        <w:spacing w:after="0"/>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1080"/>
        <w:gridCol w:w="1541"/>
        <w:gridCol w:w="560"/>
        <w:gridCol w:w="589"/>
        <w:gridCol w:w="740"/>
        <w:gridCol w:w="1268"/>
        <w:gridCol w:w="1546"/>
        <w:gridCol w:w="1230"/>
        <w:gridCol w:w="919"/>
      </w:tblGrid>
      <w:tr w:rsidR="008F548D">
        <w:trPr>
          <w:trHeight w:val="375"/>
        </w:trPr>
        <w:tc>
          <w:tcPr>
            <w:tcW w:w="13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spellStart"/>
            <w:r>
              <w:rPr>
                <w:rFonts w:ascii="Times New Roman" w:eastAsia="Times New Roman" w:hAnsi="Times New Roman" w:cs="Times New Roman"/>
                <w:sz w:val="24"/>
              </w:rPr>
              <w:t>Уч</w:t>
            </w:r>
            <w:proofErr w:type="spellEnd"/>
            <w:r>
              <w:rPr>
                <w:rFonts w:ascii="Times New Roman" w:eastAsia="Times New Roman" w:hAnsi="Times New Roman" w:cs="Times New Roman"/>
                <w:sz w:val="24"/>
              </w:rPr>
              <w:t>/год</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spellStart"/>
            <w:r>
              <w:rPr>
                <w:rFonts w:ascii="Times New Roman" w:eastAsia="Times New Roman" w:hAnsi="Times New Roman" w:cs="Times New Roman"/>
                <w:sz w:val="24"/>
              </w:rPr>
              <w:t>аллергодерматозы</w:t>
            </w:r>
            <w:proofErr w:type="spellEnd"/>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0"/>
              </w:rPr>
              <w:t>нарушение зрения</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0"/>
              </w:rPr>
              <w:t xml:space="preserve">Болезни органов </w:t>
            </w:r>
            <w:proofErr w:type="spellStart"/>
            <w:r>
              <w:rPr>
                <w:rFonts w:ascii="Times New Roman" w:eastAsia="Times New Roman" w:hAnsi="Times New Roman" w:cs="Times New Roman"/>
                <w:sz w:val="20"/>
              </w:rPr>
              <w:t>опорно-двигат</w:t>
            </w:r>
            <w:proofErr w:type="spellEnd"/>
            <w:r>
              <w:rPr>
                <w:rFonts w:ascii="Times New Roman" w:eastAsia="Times New Roman" w:hAnsi="Times New Roman" w:cs="Times New Roman"/>
                <w:sz w:val="20"/>
              </w:rPr>
              <w:t>. аппарата</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0"/>
              </w:rPr>
              <w:t xml:space="preserve">Заболевания </w:t>
            </w:r>
            <w:proofErr w:type="spellStart"/>
            <w:proofErr w:type="gramStart"/>
            <w:r>
              <w:rPr>
                <w:rFonts w:ascii="Times New Roman" w:eastAsia="Times New Roman" w:hAnsi="Times New Roman" w:cs="Times New Roman"/>
                <w:sz w:val="20"/>
              </w:rPr>
              <w:t>сердечно-сосудистой</w:t>
            </w:r>
            <w:proofErr w:type="spellEnd"/>
            <w:proofErr w:type="gramEnd"/>
            <w:r>
              <w:rPr>
                <w:rFonts w:ascii="Times New Roman" w:eastAsia="Times New Roman" w:hAnsi="Times New Roman" w:cs="Times New Roman"/>
                <w:sz w:val="20"/>
              </w:rPr>
              <w:t xml:space="preserve"> системы</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0"/>
              </w:rPr>
              <w:t>задержка речевого развития</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ЗПР</w:t>
            </w:r>
          </w:p>
          <w:p w:rsidR="008F548D" w:rsidRDefault="008F548D">
            <w:pPr>
              <w:spacing w:after="0" w:line="240" w:lineRule="auto"/>
            </w:pPr>
          </w:p>
        </w:tc>
      </w:tr>
      <w:tr w:rsidR="008F548D">
        <w:trPr>
          <w:trHeight w:val="495"/>
        </w:trPr>
        <w:tc>
          <w:tcPr>
            <w:tcW w:w="13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25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r>
      <w:tr w:rsidR="008F548D">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2009/10</w:t>
            </w: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7</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r>
      <w:tr w:rsidR="008F548D">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2010/11</w:t>
            </w: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9</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1</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r>
      <w:tr w:rsidR="008F548D">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2011/12</w:t>
            </w: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9</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r>
      <w:tr w:rsidR="008F548D">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2012/13</w:t>
            </w:r>
          </w:p>
        </w:tc>
        <w:tc>
          <w:tcPr>
            <w:tcW w:w="1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7</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13</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38 (МААС-17, ВПС-3, ФИС-18)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7</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w:t>
            </w:r>
          </w:p>
        </w:tc>
      </w:tr>
    </w:tbl>
    <w:p w:rsidR="008F548D" w:rsidRDefault="008F548D">
      <w:pPr>
        <w:spacing w:after="0"/>
        <w:jc w:val="both"/>
        <w:rPr>
          <w:rFonts w:ascii="Times New Roman" w:eastAsia="Times New Roman" w:hAnsi="Times New Roman" w:cs="Times New Roman"/>
          <w:sz w:val="28"/>
        </w:rPr>
      </w:pPr>
    </w:p>
    <w:p w:rsidR="008F548D" w:rsidRDefault="0062522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Исходя из полученных данных о показателях здоровья детей и количестве дошкольников, имеющих отклонения, можно сделать вывод, что большинство воспитанников имеют 2-ю группу здоровья.    Из общего количества воспитанников  1,9% имеют нарушение зрения, 4,9% - заболевания органов опорно-двигательного аппарата, 14,2% - заболевания </w:t>
      </w:r>
      <w:proofErr w:type="spellStart"/>
      <w:proofErr w:type="gramStart"/>
      <w:r>
        <w:rPr>
          <w:rFonts w:ascii="Times New Roman" w:eastAsia="Times New Roman" w:hAnsi="Times New Roman" w:cs="Times New Roman"/>
          <w:sz w:val="28"/>
        </w:rPr>
        <w:t>сердечно-сосудистой</w:t>
      </w:r>
      <w:proofErr w:type="spellEnd"/>
      <w:proofErr w:type="gramEnd"/>
      <w:r>
        <w:rPr>
          <w:rFonts w:ascii="Times New Roman" w:eastAsia="Times New Roman" w:hAnsi="Times New Roman" w:cs="Times New Roman"/>
          <w:sz w:val="28"/>
        </w:rPr>
        <w:t xml:space="preserve"> системы.  </w:t>
      </w:r>
    </w:p>
    <w:p w:rsidR="008F548D" w:rsidRDefault="008F548D">
      <w:pPr>
        <w:spacing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b/>
          <w:color w:val="000000"/>
          <w:sz w:val="24"/>
        </w:rPr>
      </w:pPr>
    </w:p>
    <w:p w:rsidR="008F548D" w:rsidRDefault="00625220">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Уровень детского травматизма в ОУ</w:t>
      </w:r>
    </w:p>
    <w:p w:rsidR="008F548D" w:rsidRDefault="008F548D">
      <w:pPr>
        <w:spacing w:after="0" w:line="240" w:lineRule="auto"/>
        <w:jc w:val="both"/>
        <w:rPr>
          <w:rFonts w:ascii="Times New Roman" w:eastAsia="Times New Roman" w:hAnsi="Times New Roman" w:cs="Times New Roman"/>
          <w:color w:val="000000"/>
          <w:sz w:val="28"/>
        </w:rPr>
      </w:pPr>
    </w:p>
    <w:tbl>
      <w:tblPr>
        <w:tblW w:w="0" w:type="auto"/>
        <w:tblInd w:w="98" w:type="dxa"/>
        <w:tblCellMar>
          <w:left w:w="10" w:type="dxa"/>
          <w:right w:w="10" w:type="dxa"/>
        </w:tblCellMar>
        <w:tblLook w:val="0000"/>
      </w:tblPr>
      <w:tblGrid>
        <w:gridCol w:w="2915"/>
        <w:gridCol w:w="6558"/>
      </w:tblGrid>
      <w:tr w:rsidR="008F548D" w:rsidTr="0046227A">
        <w:trPr>
          <w:trHeight w:val="1"/>
        </w:trPr>
        <w:tc>
          <w:tcPr>
            <w:tcW w:w="2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b/>
                <w:color w:val="000000"/>
                <w:sz w:val="28"/>
              </w:rPr>
              <w:t>Учебный  год</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color w:val="000000"/>
                <w:sz w:val="28"/>
              </w:rPr>
              <w:t>Количество случаев в ОУ</w:t>
            </w:r>
          </w:p>
        </w:tc>
      </w:tr>
      <w:tr w:rsidR="008F548D" w:rsidTr="0046227A">
        <w:trPr>
          <w:trHeight w:val="1"/>
        </w:trPr>
        <w:tc>
          <w:tcPr>
            <w:tcW w:w="2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ind w:left="1276"/>
            </w:pPr>
            <w:r>
              <w:rPr>
                <w:rFonts w:ascii="Times New Roman" w:eastAsia="Times New Roman" w:hAnsi="Times New Roman" w:cs="Times New Roman"/>
                <w:color w:val="000000"/>
                <w:sz w:val="28"/>
              </w:rPr>
              <w:t>2011-2012</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color w:val="000000"/>
                <w:sz w:val="28"/>
              </w:rPr>
              <w:t>0</w:t>
            </w:r>
          </w:p>
        </w:tc>
      </w:tr>
      <w:tr w:rsidR="008F548D" w:rsidTr="0046227A">
        <w:trPr>
          <w:trHeight w:val="1"/>
        </w:trPr>
        <w:tc>
          <w:tcPr>
            <w:tcW w:w="2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ind w:left="1276"/>
            </w:pPr>
            <w:r>
              <w:rPr>
                <w:rFonts w:ascii="Times New Roman" w:eastAsia="Times New Roman" w:hAnsi="Times New Roman" w:cs="Times New Roman"/>
                <w:color w:val="000000"/>
                <w:sz w:val="28"/>
              </w:rPr>
              <w:t>2012-2013</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color w:val="000000"/>
                <w:sz w:val="28"/>
              </w:rPr>
              <w:t>0</w:t>
            </w:r>
          </w:p>
        </w:tc>
      </w:tr>
    </w:tbl>
    <w:p w:rsidR="008F548D" w:rsidRDefault="008F548D">
      <w:pPr>
        <w:spacing w:line="240" w:lineRule="auto"/>
        <w:jc w:val="both"/>
        <w:rPr>
          <w:rFonts w:ascii="Times New Roman" w:eastAsia="Times New Roman" w:hAnsi="Times New Roman" w:cs="Times New Roman"/>
          <w:sz w:val="28"/>
        </w:rPr>
      </w:pPr>
    </w:p>
    <w:p w:rsidR="008F548D" w:rsidRDefault="00625220">
      <w:pPr>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t>Показатели посещаемости детей</w:t>
      </w:r>
    </w:p>
    <w:tbl>
      <w:tblPr>
        <w:tblW w:w="0" w:type="auto"/>
        <w:tblInd w:w="98" w:type="dxa"/>
        <w:tblCellMar>
          <w:left w:w="10" w:type="dxa"/>
          <w:right w:w="10" w:type="dxa"/>
        </w:tblCellMar>
        <w:tblLook w:val="0000"/>
      </w:tblPr>
      <w:tblGrid>
        <w:gridCol w:w="1660"/>
        <w:gridCol w:w="3879"/>
        <w:gridCol w:w="3934"/>
      </w:tblGrid>
      <w:tr w:rsidR="008F548D" w:rsidTr="0046227A">
        <w:trPr>
          <w:trHeight w:val="1"/>
        </w:trPr>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Год</w:t>
            </w:r>
          </w:p>
        </w:tc>
        <w:tc>
          <w:tcPr>
            <w:tcW w:w="3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Количество детей</w:t>
            </w:r>
          </w:p>
        </w:tc>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Средняя посещаемость %</w:t>
            </w:r>
          </w:p>
        </w:tc>
      </w:tr>
      <w:tr w:rsidR="008F548D" w:rsidTr="0046227A">
        <w:trPr>
          <w:trHeight w:val="1"/>
        </w:trPr>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2011-2012</w:t>
            </w:r>
          </w:p>
        </w:tc>
        <w:tc>
          <w:tcPr>
            <w:tcW w:w="3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257</w:t>
            </w:r>
          </w:p>
        </w:tc>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70</w:t>
            </w:r>
          </w:p>
        </w:tc>
      </w:tr>
      <w:tr w:rsidR="008F548D" w:rsidTr="0046227A">
        <w:trPr>
          <w:trHeight w:val="1"/>
        </w:trPr>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2012-2013</w:t>
            </w:r>
          </w:p>
        </w:tc>
        <w:tc>
          <w:tcPr>
            <w:tcW w:w="3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269</w:t>
            </w:r>
          </w:p>
        </w:tc>
        <w:tc>
          <w:tcPr>
            <w:tcW w:w="3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65%</w:t>
            </w:r>
          </w:p>
        </w:tc>
      </w:tr>
    </w:tbl>
    <w:p w:rsidR="008F548D" w:rsidRDefault="008F548D">
      <w:pPr>
        <w:spacing w:after="0" w:line="240" w:lineRule="auto"/>
        <w:jc w:val="center"/>
        <w:rPr>
          <w:rFonts w:ascii="Times New Roman" w:eastAsia="Times New Roman" w:hAnsi="Times New Roman" w:cs="Times New Roman"/>
          <w:b/>
          <w:sz w:val="28"/>
        </w:rPr>
      </w:pPr>
    </w:p>
    <w:p w:rsidR="008F548D" w:rsidRDefault="0062522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Показатели о количестве детей и средней посещаемости остаются стабильными. Количество детей в МБОУ больше   лицензионной нормы, т.к. ОУ востребовано в микрорайоне;  процентный показатель посещаемости МБОУ детьми - соответствует среднему уровню.</w:t>
      </w:r>
    </w:p>
    <w:p w:rsidR="008F548D" w:rsidRDefault="008F548D">
      <w:pPr>
        <w:spacing w:after="0" w:line="240" w:lineRule="auto"/>
        <w:rPr>
          <w:rFonts w:ascii="Times New Roman" w:eastAsia="Times New Roman" w:hAnsi="Times New Roman" w:cs="Times New Roman"/>
          <w:sz w:val="28"/>
        </w:rPr>
      </w:pPr>
    </w:p>
    <w:p w:rsidR="008F548D" w:rsidRDefault="008F548D">
      <w:pPr>
        <w:spacing w:after="0"/>
        <w:rPr>
          <w:rFonts w:ascii="Times New Roman" w:eastAsia="Times New Roman" w:hAnsi="Times New Roman" w:cs="Times New Roman"/>
          <w:b/>
          <w:sz w:val="28"/>
        </w:rPr>
      </w:pPr>
    </w:p>
    <w:p w:rsidR="008F548D" w:rsidRDefault="008F548D">
      <w:pPr>
        <w:spacing w:after="0"/>
        <w:jc w:val="center"/>
        <w:rPr>
          <w:rFonts w:ascii="Times New Roman" w:eastAsia="Times New Roman" w:hAnsi="Times New Roman" w:cs="Times New Roman"/>
          <w:b/>
          <w:sz w:val="28"/>
        </w:rPr>
      </w:pPr>
    </w:p>
    <w:p w:rsidR="0046227A" w:rsidRDefault="0046227A">
      <w:pPr>
        <w:spacing w:after="0"/>
        <w:jc w:val="center"/>
        <w:rPr>
          <w:rFonts w:ascii="Times New Roman" w:eastAsia="Times New Roman" w:hAnsi="Times New Roman" w:cs="Times New Roman"/>
          <w:b/>
          <w:sz w:val="28"/>
        </w:rPr>
      </w:pPr>
    </w:p>
    <w:p w:rsidR="0046227A" w:rsidRDefault="0046227A">
      <w:pPr>
        <w:spacing w:after="0"/>
        <w:jc w:val="center"/>
        <w:rPr>
          <w:rFonts w:ascii="Times New Roman" w:eastAsia="Times New Roman" w:hAnsi="Times New Roman" w:cs="Times New Roman"/>
          <w:b/>
          <w:sz w:val="28"/>
        </w:rPr>
      </w:pPr>
    </w:p>
    <w:p w:rsidR="0046227A" w:rsidRDefault="0046227A">
      <w:pPr>
        <w:spacing w:after="0"/>
        <w:jc w:val="center"/>
        <w:rPr>
          <w:rFonts w:ascii="Times New Roman" w:eastAsia="Times New Roman" w:hAnsi="Times New Roman" w:cs="Times New Roman"/>
          <w:b/>
          <w:sz w:val="28"/>
        </w:rPr>
      </w:pPr>
    </w:p>
    <w:p w:rsidR="00E403B1" w:rsidRPr="0069690C" w:rsidRDefault="00E403B1" w:rsidP="00E403B1">
      <w:pPr>
        <w:jc w:val="center"/>
        <w:rPr>
          <w:rFonts w:ascii="Times New Roman" w:hAnsi="Times New Roman" w:cs="Times New Roman"/>
          <w:b/>
          <w:sz w:val="28"/>
          <w:szCs w:val="28"/>
        </w:rPr>
      </w:pPr>
      <w:r w:rsidRPr="0069690C">
        <w:rPr>
          <w:rFonts w:ascii="Times New Roman" w:hAnsi="Times New Roman" w:cs="Times New Roman"/>
          <w:b/>
          <w:sz w:val="28"/>
          <w:szCs w:val="28"/>
        </w:rPr>
        <w:lastRenderedPageBreak/>
        <w:t xml:space="preserve">Статистические данные по определению психологической готовности детей 6-7 лет </w:t>
      </w:r>
      <w:r>
        <w:rPr>
          <w:rFonts w:ascii="Times New Roman" w:hAnsi="Times New Roman" w:cs="Times New Roman"/>
          <w:b/>
          <w:sz w:val="28"/>
          <w:szCs w:val="28"/>
        </w:rPr>
        <w:t xml:space="preserve">                                                      </w:t>
      </w:r>
      <w:r w:rsidRPr="0069690C">
        <w:rPr>
          <w:rFonts w:ascii="Times New Roman" w:hAnsi="Times New Roman" w:cs="Times New Roman"/>
          <w:b/>
          <w:sz w:val="28"/>
          <w:szCs w:val="28"/>
        </w:rPr>
        <w:t>к школьному обучению</w:t>
      </w:r>
    </w:p>
    <w:tbl>
      <w:tblPr>
        <w:tblStyle w:val="a8"/>
        <w:tblW w:w="0" w:type="auto"/>
        <w:tblLook w:val="04A0"/>
      </w:tblPr>
      <w:tblGrid>
        <w:gridCol w:w="1271"/>
        <w:gridCol w:w="1060"/>
        <w:gridCol w:w="1046"/>
        <w:gridCol w:w="1024"/>
        <w:gridCol w:w="1024"/>
        <w:gridCol w:w="1024"/>
        <w:gridCol w:w="1024"/>
        <w:gridCol w:w="1055"/>
        <w:gridCol w:w="1043"/>
      </w:tblGrid>
      <w:tr w:rsidR="00E403B1" w:rsidTr="00F47091">
        <w:tc>
          <w:tcPr>
            <w:tcW w:w="1642" w:type="dxa"/>
            <w:vMerge w:val="restart"/>
          </w:tcPr>
          <w:p w:rsidR="00E403B1" w:rsidRDefault="00E403B1" w:rsidP="00F47091">
            <w:pPr>
              <w:jc w:val="center"/>
            </w:pPr>
          </w:p>
          <w:p w:rsidR="00E403B1" w:rsidRDefault="00E403B1" w:rsidP="00F47091">
            <w:pPr>
              <w:jc w:val="center"/>
            </w:pPr>
            <w:r>
              <w:t>Уровень</w:t>
            </w:r>
          </w:p>
        </w:tc>
        <w:tc>
          <w:tcPr>
            <w:tcW w:w="3286" w:type="dxa"/>
            <w:gridSpan w:val="2"/>
          </w:tcPr>
          <w:p w:rsidR="00E403B1" w:rsidRDefault="00E403B1" w:rsidP="00F47091">
            <w:pPr>
              <w:jc w:val="center"/>
            </w:pPr>
            <w:r>
              <w:t>Уровень готовности к школьному обучению</w:t>
            </w:r>
          </w:p>
        </w:tc>
        <w:tc>
          <w:tcPr>
            <w:tcW w:w="3286" w:type="dxa"/>
            <w:gridSpan w:val="2"/>
          </w:tcPr>
          <w:p w:rsidR="00E403B1" w:rsidRDefault="00E403B1" w:rsidP="00F47091">
            <w:pPr>
              <w:jc w:val="center"/>
            </w:pPr>
          </w:p>
          <w:p w:rsidR="00E403B1" w:rsidRDefault="00E403B1" w:rsidP="00F47091">
            <w:pPr>
              <w:jc w:val="center"/>
            </w:pPr>
            <w:r>
              <w:t>Память</w:t>
            </w:r>
          </w:p>
        </w:tc>
        <w:tc>
          <w:tcPr>
            <w:tcW w:w="3286" w:type="dxa"/>
            <w:gridSpan w:val="2"/>
          </w:tcPr>
          <w:p w:rsidR="00E403B1" w:rsidRDefault="00E403B1" w:rsidP="00F47091">
            <w:pPr>
              <w:jc w:val="center"/>
            </w:pPr>
          </w:p>
          <w:p w:rsidR="00E403B1" w:rsidRDefault="00E403B1" w:rsidP="00F47091">
            <w:pPr>
              <w:jc w:val="center"/>
            </w:pPr>
            <w:r>
              <w:t>Внимание</w:t>
            </w:r>
          </w:p>
        </w:tc>
        <w:tc>
          <w:tcPr>
            <w:tcW w:w="3286" w:type="dxa"/>
            <w:gridSpan w:val="2"/>
          </w:tcPr>
          <w:p w:rsidR="00E403B1" w:rsidRDefault="00E403B1" w:rsidP="00F47091">
            <w:pPr>
              <w:jc w:val="center"/>
            </w:pPr>
          </w:p>
          <w:p w:rsidR="00E403B1" w:rsidRDefault="00E403B1" w:rsidP="00F47091">
            <w:pPr>
              <w:jc w:val="center"/>
            </w:pPr>
            <w:r>
              <w:t>Мышление</w:t>
            </w:r>
          </w:p>
        </w:tc>
      </w:tr>
      <w:tr w:rsidR="00E403B1" w:rsidTr="00F47091">
        <w:tc>
          <w:tcPr>
            <w:tcW w:w="1642" w:type="dxa"/>
            <w:vMerge/>
          </w:tcPr>
          <w:p w:rsidR="00E403B1" w:rsidRDefault="00E403B1" w:rsidP="00F47091">
            <w:pPr>
              <w:jc w:val="center"/>
            </w:pPr>
          </w:p>
        </w:tc>
        <w:tc>
          <w:tcPr>
            <w:tcW w:w="1643" w:type="dxa"/>
          </w:tcPr>
          <w:p w:rsidR="00E403B1" w:rsidRDefault="00E403B1" w:rsidP="00F47091">
            <w:pPr>
              <w:jc w:val="center"/>
            </w:pPr>
            <w:r>
              <w:t>н.</w:t>
            </w:r>
            <w:proofErr w:type="gramStart"/>
            <w:r>
              <w:t>г</w:t>
            </w:r>
            <w:proofErr w:type="gramEnd"/>
            <w:r>
              <w:t>.</w:t>
            </w:r>
          </w:p>
        </w:tc>
        <w:tc>
          <w:tcPr>
            <w:tcW w:w="1643" w:type="dxa"/>
          </w:tcPr>
          <w:p w:rsidR="00E403B1" w:rsidRDefault="00E403B1" w:rsidP="00F47091">
            <w:pPr>
              <w:jc w:val="center"/>
            </w:pPr>
            <w:r>
              <w:t>к.г.</w:t>
            </w:r>
          </w:p>
        </w:tc>
        <w:tc>
          <w:tcPr>
            <w:tcW w:w="1643" w:type="dxa"/>
          </w:tcPr>
          <w:p w:rsidR="00E403B1" w:rsidRDefault="00E403B1" w:rsidP="00F47091">
            <w:pPr>
              <w:jc w:val="center"/>
            </w:pPr>
            <w:r>
              <w:t>н.</w:t>
            </w:r>
            <w:proofErr w:type="gramStart"/>
            <w:r>
              <w:t>г</w:t>
            </w:r>
            <w:proofErr w:type="gramEnd"/>
            <w:r>
              <w:t>.</w:t>
            </w:r>
          </w:p>
        </w:tc>
        <w:tc>
          <w:tcPr>
            <w:tcW w:w="1643" w:type="dxa"/>
          </w:tcPr>
          <w:p w:rsidR="00E403B1" w:rsidRDefault="00E403B1" w:rsidP="00F47091">
            <w:pPr>
              <w:jc w:val="center"/>
            </w:pPr>
            <w:r>
              <w:t>к.г.</w:t>
            </w:r>
          </w:p>
        </w:tc>
        <w:tc>
          <w:tcPr>
            <w:tcW w:w="1643" w:type="dxa"/>
          </w:tcPr>
          <w:p w:rsidR="00E403B1" w:rsidRDefault="00E403B1" w:rsidP="00F47091">
            <w:pPr>
              <w:jc w:val="center"/>
            </w:pPr>
            <w:r>
              <w:t>н.</w:t>
            </w:r>
            <w:proofErr w:type="gramStart"/>
            <w:r>
              <w:t>г</w:t>
            </w:r>
            <w:proofErr w:type="gramEnd"/>
            <w:r>
              <w:t>.</w:t>
            </w:r>
          </w:p>
        </w:tc>
        <w:tc>
          <w:tcPr>
            <w:tcW w:w="1643" w:type="dxa"/>
          </w:tcPr>
          <w:p w:rsidR="00E403B1" w:rsidRDefault="00E403B1" w:rsidP="00F47091">
            <w:pPr>
              <w:jc w:val="center"/>
            </w:pPr>
            <w:r>
              <w:t>к.г.</w:t>
            </w:r>
          </w:p>
        </w:tc>
        <w:tc>
          <w:tcPr>
            <w:tcW w:w="1643" w:type="dxa"/>
          </w:tcPr>
          <w:p w:rsidR="00E403B1" w:rsidRDefault="00E403B1" w:rsidP="00F47091">
            <w:pPr>
              <w:jc w:val="center"/>
            </w:pPr>
            <w:r>
              <w:t>н.</w:t>
            </w:r>
            <w:proofErr w:type="gramStart"/>
            <w:r>
              <w:t>г</w:t>
            </w:r>
            <w:proofErr w:type="gramEnd"/>
            <w:r>
              <w:t>.</w:t>
            </w:r>
          </w:p>
        </w:tc>
        <w:tc>
          <w:tcPr>
            <w:tcW w:w="1643" w:type="dxa"/>
          </w:tcPr>
          <w:p w:rsidR="00E403B1" w:rsidRDefault="00E403B1" w:rsidP="00F47091">
            <w:pPr>
              <w:jc w:val="center"/>
            </w:pPr>
            <w:r>
              <w:t>к.г.</w:t>
            </w:r>
          </w:p>
        </w:tc>
      </w:tr>
      <w:tr w:rsidR="00E403B1" w:rsidTr="00F47091">
        <w:tc>
          <w:tcPr>
            <w:tcW w:w="14786" w:type="dxa"/>
            <w:gridSpan w:val="9"/>
          </w:tcPr>
          <w:p w:rsidR="00E403B1" w:rsidRDefault="00E403B1" w:rsidP="00F47091">
            <w:pPr>
              <w:jc w:val="center"/>
            </w:pPr>
            <w:r>
              <w:t>2011-2012 г.</w:t>
            </w:r>
          </w:p>
        </w:tc>
      </w:tr>
      <w:tr w:rsidR="00E403B1" w:rsidTr="00F47091">
        <w:tc>
          <w:tcPr>
            <w:tcW w:w="1642" w:type="dxa"/>
          </w:tcPr>
          <w:p w:rsidR="00E403B1" w:rsidRDefault="00E403B1" w:rsidP="00F47091">
            <w:pPr>
              <w:jc w:val="center"/>
            </w:pPr>
            <w:r>
              <w:t>высокий</w:t>
            </w:r>
          </w:p>
        </w:tc>
        <w:tc>
          <w:tcPr>
            <w:tcW w:w="1643" w:type="dxa"/>
          </w:tcPr>
          <w:p w:rsidR="00E403B1" w:rsidRDefault="00E403B1" w:rsidP="00F47091">
            <w:pPr>
              <w:jc w:val="center"/>
            </w:pPr>
            <w:r>
              <w:t>46%</w:t>
            </w:r>
          </w:p>
        </w:tc>
        <w:tc>
          <w:tcPr>
            <w:tcW w:w="1643" w:type="dxa"/>
          </w:tcPr>
          <w:p w:rsidR="00E403B1" w:rsidRDefault="00E403B1" w:rsidP="00F47091">
            <w:pPr>
              <w:jc w:val="center"/>
            </w:pPr>
            <w:r>
              <w:t>88%</w:t>
            </w:r>
          </w:p>
        </w:tc>
        <w:tc>
          <w:tcPr>
            <w:tcW w:w="1643" w:type="dxa"/>
          </w:tcPr>
          <w:p w:rsidR="00E403B1" w:rsidRDefault="00E403B1" w:rsidP="00F47091">
            <w:pPr>
              <w:jc w:val="center"/>
            </w:pPr>
            <w:r>
              <w:t>45%</w:t>
            </w:r>
          </w:p>
        </w:tc>
        <w:tc>
          <w:tcPr>
            <w:tcW w:w="1643" w:type="dxa"/>
          </w:tcPr>
          <w:p w:rsidR="00E403B1" w:rsidRDefault="00E403B1" w:rsidP="00F47091">
            <w:pPr>
              <w:jc w:val="center"/>
            </w:pPr>
            <w:r>
              <w:t>64%</w:t>
            </w:r>
          </w:p>
        </w:tc>
        <w:tc>
          <w:tcPr>
            <w:tcW w:w="1643" w:type="dxa"/>
          </w:tcPr>
          <w:p w:rsidR="00E403B1" w:rsidRDefault="00E403B1" w:rsidP="00F47091">
            <w:pPr>
              <w:jc w:val="center"/>
            </w:pPr>
            <w:r>
              <w:t>41%</w:t>
            </w:r>
          </w:p>
        </w:tc>
        <w:tc>
          <w:tcPr>
            <w:tcW w:w="1643" w:type="dxa"/>
          </w:tcPr>
          <w:p w:rsidR="00E403B1" w:rsidRDefault="00E403B1" w:rsidP="00F47091">
            <w:pPr>
              <w:jc w:val="center"/>
            </w:pPr>
            <w:r>
              <w:t>62%</w:t>
            </w:r>
          </w:p>
        </w:tc>
        <w:tc>
          <w:tcPr>
            <w:tcW w:w="1643" w:type="dxa"/>
          </w:tcPr>
          <w:p w:rsidR="00E403B1" w:rsidRDefault="00E403B1" w:rsidP="00F47091">
            <w:pPr>
              <w:jc w:val="center"/>
            </w:pPr>
            <w:r>
              <w:t>38%</w:t>
            </w:r>
          </w:p>
        </w:tc>
        <w:tc>
          <w:tcPr>
            <w:tcW w:w="1643" w:type="dxa"/>
          </w:tcPr>
          <w:p w:rsidR="00E403B1" w:rsidRDefault="00E403B1" w:rsidP="00F47091">
            <w:pPr>
              <w:jc w:val="center"/>
            </w:pPr>
            <w:r>
              <w:t>83%</w:t>
            </w:r>
          </w:p>
        </w:tc>
      </w:tr>
      <w:tr w:rsidR="00E403B1" w:rsidTr="00F47091">
        <w:tc>
          <w:tcPr>
            <w:tcW w:w="1642" w:type="dxa"/>
          </w:tcPr>
          <w:p w:rsidR="00E403B1" w:rsidRDefault="00E403B1" w:rsidP="00F47091">
            <w:pPr>
              <w:jc w:val="center"/>
            </w:pPr>
            <w:r>
              <w:t>средний</w:t>
            </w:r>
          </w:p>
        </w:tc>
        <w:tc>
          <w:tcPr>
            <w:tcW w:w="1643" w:type="dxa"/>
          </w:tcPr>
          <w:p w:rsidR="00E403B1" w:rsidRDefault="00E403B1" w:rsidP="00F47091">
            <w:pPr>
              <w:jc w:val="center"/>
            </w:pPr>
            <w:r>
              <w:t>39%</w:t>
            </w:r>
          </w:p>
        </w:tc>
        <w:tc>
          <w:tcPr>
            <w:tcW w:w="1643" w:type="dxa"/>
          </w:tcPr>
          <w:p w:rsidR="00E403B1" w:rsidRDefault="00E403B1" w:rsidP="00F47091">
            <w:pPr>
              <w:jc w:val="center"/>
            </w:pPr>
            <w:r>
              <w:t>10%</w:t>
            </w:r>
          </w:p>
        </w:tc>
        <w:tc>
          <w:tcPr>
            <w:tcW w:w="1643" w:type="dxa"/>
          </w:tcPr>
          <w:p w:rsidR="00E403B1" w:rsidRDefault="00E403B1" w:rsidP="00F47091">
            <w:pPr>
              <w:jc w:val="center"/>
            </w:pPr>
            <w:r>
              <w:t>43%</w:t>
            </w:r>
          </w:p>
        </w:tc>
        <w:tc>
          <w:tcPr>
            <w:tcW w:w="1643" w:type="dxa"/>
          </w:tcPr>
          <w:p w:rsidR="00E403B1" w:rsidRDefault="00E403B1" w:rsidP="00F47091">
            <w:pPr>
              <w:jc w:val="center"/>
            </w:pPr>
            <w:r>
              <w:t>32%</w:t>
            </w:r>
          </w:p>
        </w:tc>
        <w:tc>
          <w:tcPr>
            <w:tcW w:w="1643" w:type="dxa"/>
          </w:tcPr>
          <w:p w:rsidR="00E403B1" w:rsidRDefault="00E403B1" w:rsidP="00F47091">
            <w:pPr>
              <w:jc w:val="center"/>
            </w:pPr>
            <w:r>
              <w:t>51%</w:t>
            </w:r>
          </w:p>
        </w:tc>
        <w:tc>
          <w:tcPr>
            <w:tcW w:w="1643" w:type="dxa"/>
          </w:tcPr>
          <w:p w:rsidR="00E403B1" w:rsidRDefault="00E403B1" w:rsidP="00F47091">
            <w:pPr>
              <w:jc w:val="center"/>
            </w:pPr>
            <w:r>
              <w:t>29%</w:t>
            </w:r>
          </w:p>
        </w:tc>
        <w:tc>
          <w:tcPr>
            <w:tcW w:w="1643" w:type="dxa"/>
          </w:tcPr>
          <w:p w:rsidR="00E403B1" w:rsidRDefault="00E403B1" w:rsidP="00F47091">
            <w:pPr>
              <w:jc w:val="center"/>
            </w:pPr>
            <w:r>
              <w:t>56%</w:t>
            </w:r>
          </w:p>
        </w:tc>
        <w:tc>
          <w:tcPr>
            <w:tcW w:w="1643" w:type="dxa"/>
          </w:tcPr>
          <w:p w:rsidR="00E403B1" w:rsidRDefault="00E403B1" w:rsidP="00F47091">
            <w:pPr>
              <w:jc w:val="center"/>
            </w:pPr>
            <w:r>
              <w:t>17%</w:t>
            </w:r>
          </w:p>
        </w:tc>
      </w:tr>
      <w:tr w:rsidR="00E403B1" w:rsidTr="00F47091">
        <w:tc>
          <w:tcPr>
            <w:tcW w:w="1642" w:type="dxa"/>
          </w:tcPr>
          <w:p w:rsidR="00E403B1" w:rsidRDefault="00E403B1" w:rsidP="00F47091">
            <w:pPr>
              <w:jc w:val="center"/>
            </w:pPr>
            <w:r>
              <w:t>низкий</w:t>
            </w:r>
          </w:p>
        </w:tc>
        <w:tc>
          <w:tcPr>
            <w:tcW w:w="1643" w:type="dxa"/>
          </w:tcPr>
          <w:p w:rsidR="00E403B1" w:rsidRDefault="00E403B1" w:rsidP="00F47091">
            <w:pPr>
              <w:jc w:val="center"/>
            </w:pPr>
            <w:r>
              <w:t>5%</w:t>
            </w:r>
          </w:p>
        </w:tc>
        <w:tc>
          <w:tcPr>
            <w:tcW w:w="1643" w:type="dxa"/>
          </w:tcPr>
          <w:p w:rsidR="00E403B1" w:rsidRDefault="00E403B1" w:rsidP="00F47091">
            <w:pPr>
              <w:jc w:val="center"/>
            </w:pPr>
            <w:r>
              <w:t>2%</w:t>
            </w:r>
          </w:p>
        </w:tc>
        <w:tc>
          <w:tcPr>
            <w:tcW w:w="1643" w:type="dxa"/>
          </w:tcPr>
          <w:p w:rsidR="00E403B1" w:rsidRDefault="00E403B1" w:rsidP="00F47091">
            <w:pPr>
              <w:jc w:val="center"/>
            </w:pPr>
            <w:r>
              <w:t>12%</w:t>
            </w:r>
          </w:p>
        </w:tc>
        <w:tc>
          <w:tcPr>
            <w:tcW w:w="1643" w:type="dxa"/>
          </w:tcPr>
          <w:p w:rsidR="00E403B1" w:rsidRDefault="00E403B1" w:rsidP="00F47091">
            <w:pPr>
              <w:jc w:val="center"/>
            </w:pPr>
            <w:r>
              <w:t>4%</w:t>
            </w:r>
          </w:p>
        </w:tc>
        <w:tc>
          <w:tcPr>
            <w:tcW w:w="1643" w:type="dxa"/>
          </w:tcPr>
          <w:p w:rsidR="00E403B1" w:rsidRDefault="00E403B1" w:rsidP="00F47091">
            <w:pPr>
              <w:jc w:val="center"/>
            </w:pPr>
            <w:r>
              <w:t>18%</w:t>
            </w:r>
          </w:p>
        </w:tc>
        <w:tc>
          <w:tcPr>
            <w:tcW w:w="1643" w:type="dxa"/>
          </w:tcPr>
          <w:p w:rsidR="00E403B1" w:rsidRDefault="00E403B1" w:rsidP="00F47091">
            <w:pPr>
              <w:jc w:val="center"/>
            </w:pPr>
            <w:r>
              <w:t>9%</w:t>
            </w:r>
          </w:p>
        </w:tc>
        <w:tc>
          <w:tcPr>
            <w:tcW w:w="1643" w:type="dxa"/>
          </w:tcPr>
          <w:p w:rsidR="00E403B1" w:rsidRDefault="00E403B1" w:rsidP="00F47091">
            <w:pPr>
              <w:jc w:val="center"/>
            </w:pPr>
            <w:r>
              <w:t>6%</w:t>
            </w:r>
          </w:p>
        </w:tc>
        <w:tc>
          <w:tcPr>
            <w:tcW w:w="1643" w:type="dxa"/>
          </w:tcPr>
          <w:p w:rsidR="00E403B1" w:rsidRDefault="00E403B1" w:rsidP="00F47091">
            <w:pPr>
              <w:jc w:val="center"/>
            </w:pPr>
            <w:r>
              <w:t>--</w:t>
            </w:r>
          </w:p>
        </w:tc>
      </w:tr>
      <w:tr w:rsidR="00E403B1" w:rsidTr="00F47091">
        <w:tc>
          <w:tcPr>
            <w:tcW w:w="14786" w:type="dxa"/>
            <w:gridSpan w:val="9"/>
          </w:tcPr>
          <w:p w:rsidR="00E403B1" w:rsidRDefault="00E403B1" w:rsidP="00F47091">
            <w:pPr>
              <w:jc w:val="center"/>
            </w:pPr>
            <w:r>
              <w:t>2012-2013 г.</w:t>
            </w:r>
          </w:p>
        </w:tc>
      </w:tr>
      <w:tr w:rsidR="00E403B1" w:rsidTr="00F47091">
        <w:tc>
          <w:tcPr>
            <w:tcW w:w="1642" w:type="dxa"/>
          </w:tcPr>
          <w:p w:rsidR="00E403B1" w:rsidRDefault="00E403B1" w:rsidP="00F47091">
            <w:pPr>
              <w:jc w:val="center"/>
            </w:pPr>
            <w:r>
              <w:t>высокий</w:t>
            </w:r>
          </w:p>
        </w:tc>
        <w:tc>
          <w:tcPr>
            <w:tcW w:w="1643" w:type="dxa"/>
          </w:tcPr>
          <w:p w:rsidR="00E403B1" w:rsidRDefault="00E403B1" w:rsidP="00F47091">
            <w:pPr>
              <w:jc w:val="center"/>
            </w:pPr>
            <w:r>
              <w:t>54%</w:t>
            </w:r>
          </w:p>
        </w:tc>
        <w:tc>
          <w:tcPr>
            <w:tcW w:w="1643" w:type="dxa"/>
          </w:tcPr>
          <w:p w:rsidR="00E403B1" w:rsidRDefault="00E403B1" w:rsidP="00F47091">
            <w:pPr>
              <w:jc w:val="center"/>
            </w:pPr>
            <w:r>
              <w:t>95%</w:t>
            </w:r>
          </w:p>
        </w:tc>
        <w:tc>
          <w:tcPr>
            <w:tcW w:w="1643" w:type="dxa"/>
          </w:tcPr>
          <w:p w:rsidR="00E403B1" w:rsidRDefault="00E403B1" w:rsidP="00F47091">
            <w:pPr>
              <w:jc w:val="center"/>
            </w:pPr>
            <w:r>
              <w:t>41%</w:t>
            </w:r>
          </w:p>
        </w:tc>
        <w:tc>
          <w:tcPr>
            <w:tcW w:w="1643" w:type="dxa"/>
          </w:tcPr>
          <w:p w:rsidR="00E403B1" w:rsidRDefault="00E403B1" w:rsidP="00F47091">
            <w:pPr>
              <w:jc w:val="center"/>
            </w:pPr>
            <w:r>
              <w:t>60%</w:t>
            </w:r>
          </w:p>
        </w:tc>
        <w:tc>
          <w:tcPr>
            <w:tcW w:w="1643" w:type="dxa"/>
          </w:tcPr>
          <w:p w:rsidR="00E403B1" w:rsidRDefault="00E403B1" w:rsidP="00F47091">
            <w:pPr>
              <w:jc w:val="center"/>
            </w:pPr>
            <w:r>
              <w:t>28%</w:t>
            </w:r>
          </w:p>
        </w:tc>
        <w:tc>
          <w:tcPr>
            <w:tcW w:w="1643" w:type="dxa"/>
          </w:tcPr>
          <w:p w:rsidR="00E403B1" w:rsidRDefault="00E403B1" w:rsidP="00F47091">
            <w:pPr>
              <w:jc w:val="center"/>
            </w:pPr>
            <w:r>
              <w:t>50%</w:t>
            </w:r>
          </w:p>
        </w:tc>
        <w:tc>
          <w:tcPr>
            <w:tcW w:w="1643" w:type="dxa"/>
          </w:tcPr>
          <w:p w:rsidR="00E403B1" w:rsidRDefault="00E403B1" w:rsidP="00F47091">
            <w:pPr>
              <w:jc w:val="center"/>
            </w:pPr>
            <w:r>
              <w:t>52%</w:t>
            </w:r>
          </w:p>
        </w:tc>
        <w:tc>
          <w:tcPr>
            <w:tcW w:w="1643" w:type="dxa"/>
          </w:tcPr>
          <w:p w:rsidR="00E403B1" w:rsidRDefault="00E403B1" w:rsidP="00F47091">
            <w:pPr>
              <w:jc w:val="center"/>
            </w:pPr>
            <w:r>
              <w:t>88%</w:t>
            </w:r>
          </w:p>
        </w:tc>
      </w:tr>
      <w:tr w:rsidR="00E403B1" w:rsidTr="00F47091">
        <w:tc>
          <w:tcPr>
            <w:tcW w:w="1642" w:type="dxa"/>
          </w:tcPr>
          <w:p w:rsidR="00E403B1" w:rsidRDefault="00E403B1" w:rsidP="00F47091">
            <w:pPr>
              <w:jc w:val="center"/>
            </w:pPr>
            <w:r>
              <w:t>средний</w:t>
            </w:r>
          </w:p>
        </w:tc>
        <w:tc>
          <w:tcPr>
            <w:tcW w:w="1643" w:type="dxa"/>
          </w:tcPr>
          <w:p w:rsidR="00E403B1" w:rsidRDefault="00E403B1" w:rsidP="00F47091">
            <w:pPr>
              <w:jc w:val="center"/>
            </w:pPr>
            <w:r>
              <w:t>42%</w:t>
            </w:r>
          </w:p>
        </w:tc>
        <w:tc>
          <w:tcPr>
            <w:tcW w:w="1643" w:type="dxa"/>
          </w:tcPr>
          <w:p w:rsidR="00E403B1" w:rsidRDefault="00E403B1" w:rsidP="00F47091">
            <w:pPr>
              <w:jc w:val="center"/>
            </w:pPr>
            <w:r>
              <w:t>4%</w:t>
            </w:r>
          </w:p>
        </w:tc>
        <w:tc>
          <w:tcPr>
            <w:tcW w:w="1643" w:type="dxa"/>
          </w:tcPr>
          <w:p w:rsidR="00E403B1" w:rsidRDefault="00E403B1" w:rsidP="00F47091">
            <w:pPr>
              <w:jc w:val="center"/>
            </w:pPr>
            <w:r>
              <w:t>51%</w:t>
            </w:r>
          </w:p>
        </w:tc>
        <w:tc>
          <w:tcPr>
            <w:tcW w:w="1643" w:type="dxa"/>
          </w:tcPr>
          <w:p w:rsidR="00E403B1" w:rsidRDefault="00E403B1" w:rsidP="00F47091">
            <w:pPr>
              <w:jc w:val="center"/>
            </w:pPr>
            <w:r>
              <w:t>34%</w:t>
            </w:r>
          </w:p>
        </w:tc>
        <w:tc>
          <w:tcPr>
            <w:tcW w:w="1643" w:type="dxa"/>
          </w:tcPr>
          <w:p w:rsidR="00E403B1" w:rsidRDefault="00E403B1" w:rsidP="00F47091">
            <w:pPr>
              <w:jc w:val="center"/>
            </w:pPr>
            <w:r>
              <w:t>60%</w:t>
            </w:r>
          </w:p>
        </w:tc>
        <w:tc>
          <w:tcPr>
            <w:tcW w:w="1643" w:type="dxa"/>
          </w:tcPr>
          <w:p w:rsidR="00E403B1" w:rsidRDefault="00E403B1" w:rsidP="00F47091">
            <w:pPr>
              <w:jc w:val="center"/>
            </w:pPr>
            <w:r>
              <w:t>44%</w:t>
            </w:r>
          </w:p>
        </w:tc>
        <w:tc>
          <w:tcPr>
            <w:tcW w:w="1643" w:type="dxa"/>
          </w:tcPr>
          <w:p w:rsidR="00E403B1" w:rsidRDefault="00E403B1" w:rsidP="00F47091">
            <w:pPr>
              <w:jc w:val="center"/>
            </w:pPr>
            <w:r>
              <w:t>44%</w:t>
            </w:r>
          </w:p>
        </w:tc>
        <w:tc>
          <w:tcPr>
            <w:tcW w:w="1643" w:type="dxa"/>
          </w:tcPr>
          <w:p w:rsidR="00E403B1" w:rsidRDefault="00E403B1" w:rsidP="00F47091">
            <w:pPr>
              <w:jc w:val="center"/>
            </w:pPr>
            <w:r>
              <w:t>12%</w:t>
            </w:r>
          </w:p>
        </w:tc>
      </w:tr>
      <w:tr w:rsidR="00E403B1" w:rsidTr="00F47091">
        <w:tc>
          <w:tcPr>
            <w:tcW w:w="1642" w:type="dxa"/>
          </w:tcPr>
          <w:p w:rsidR="00E403B1" w:rsidRDefault="00E403B1" w:rsidP="00F47091">
            <w:pPr>
              <w:jc w:val="center"/>
            </w:pPr>
            <w:r>
              <w:t>низкий</w:t>
            </w:r>
          </w:p>
        </w:tc>
        <w:tc>
          <w:tcPr>
            <w:tcW w:w="1643" w:type="dxa"/>
          </w:tcPr>
          <w:p w:rsidR="00E403B1" w:rsidRDefault="00E403B1" w:rsidP="00F47091">
            <w:pPr>
              <w:jc w:val="center"/>
            </w:pPr>
            <w:r>
              <w:t>2%</w:t>
            </w:r>
          </w:p>
        </w:tc>
        <w:tc>
          <w:tcPr>
            <w:tcW w:w="1643" w:type="dxa"/>
          </w:tcPr>
          <w:p w:rsidR="00E403B1" w:rsidRDefault="00E403B1" w:rsidP="00F47091">
            <w:pPr>
              <w:jc w:val="center"/>
            </w:pPr>
            <w:r>
              <w:t>1%</w:t>
            </w:r>
          </w:p>
        </w:tc>
        <w:tc>
          <w:tcPr>
            <w:tcW w:w="1643" w:type="dxa"/>
          </w:tcPr>
          <w:p w:rsidR="00E403B1" w:rsidRDefault="00E403B1" w:rsidP="00F47091">
            <w:pPr>
              <w:jc w:val="center"/>
            </w:pPr>
            <w:r>
              <w:t>8%</w:t>
            </w:r>
          </w:p>
        </w:tc>
        <w:tc>
          <w:tcPr>
            <w:tcW w:w="1643" w:type="dxa"/>
          </w:tcPr>
          <w:p w:rsidR="00E403B1" w:rsidRDefault="00E403B1" w:rsidP="00F47091">
            <w:pPr>
              <w:jc w:val="center"/>
            </w:pPr>
            <w:r>
              <w:t>6%</w:t>
            </w:r>
          </w:p>
        </w:tc>
        <w:tc>
          <w:tcPr>
            <w:tcW w:w="1643" w:type="dxa"/>
          </w:tcPr>
          <w:p w:rsidR="00E403B1" w:rsidRDefault="00E403B1" w:rsidP="00F47091">
            <w:pPr>
              <w:jc w:val="center"/>
            </w:pPr>
            <w:r>
              <w:t>12%</w:t>
            </w:r>
          </w:p>
        </w:tc>
        <w:tc>
          <w:tcPr>
            <w:tcW w:w="1643" w:type="dxa"/>
          </w:tcPr>
          <w:p w:rsidR="00E403B1" w:rsidRDefault="00E403B1" w:rsidP="00F47091">
            <w:pPr>
              <w:jc w:val="center"/>
            </w:pPr>
            <w:r>
              <w:t>6%</w:t>
            </w:r>
          </w:p>
        </w:tc>
        <w:tc>
          <w:tcPr>
            <w:tcW w:w="1643" w:type="dxa"/>
          </w:tcPr>
          <w:p w:rsidR="00E403B1" w:rsidRDefault="00E403B1" w:rsidP="00F47091">
            <w:pPr>
              <w:jc w:val="center"/>
            </w:pPr>
            <w:r>
              <w:t>4%</w:t>
            </w:r>
          </w:p>
        </w:tc>
        <w:tc>
          <w:tcPr>
            <w:tcW w:w="1643" w:type="dxa"/>
          </w:tcPr>
          <w:p w:rsidR="00E403B1" w:rsidRDefault="00E403B1" w:rsidP="00F47091">
            <w:pPr>
              <w:jc w:val="center"/>
            </w:pPr>
            <w:r>
              <w:t>--</w:t>
            </w:r>
          </w:p>
        </w:tc>
      </w:tr>
    </w:tbl>
    <w:p w:rsidR="008F548D" w:rsidRDefault="008F548D">
      <w:pPr>
        <w:spacing w:after="0"/>
        <w:jc w:val="center"/>
        <w:rPr>
          <w:rFonts w:ascii="Times New Roman" w:eastAsia="Times New Roman" w:hAnsi="Times New Roman" w:cs="Times New Roman"/>
          <w:i/>
          <w:sz w:val="24"/>
        </w:rPr>
      </w:pPr>
    </w:p>
    <w:p w:rsidR="008F548D" w:rsidRDefault="008F548D">
      <w:pPr>
        <w:spacing w:after="0"/>
        <w:jc w:val="center"/>
        <w:rPr>
          <w:rFonts w:ascii="Times New Roman" w:eastAsia="Times New Roman" w:hAnsi="Times New Roman" w:cs="Times New Roman"/>
          <w:sz w:val="24"/>
        </w:rPr>
      </w:pPr>
    </w:p>
    <w:p w:rsidR="008F548D" w:rsidRDefault="008F548D">
      <w:pPr>
        <w:spacing w:after="0"/>
        <w:jc w:val="center"/>
        <w:rPr>
          <w:rFonts w:ascii="Times New Roman" w:eastAsia="Times New Roman" w:hAnsi="Times New Roman" w:cs="Times New Roman"/>
          <w:sz w:val="24"/>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Обобщая данные анализа уровня развития психических процессов и готовности воспитанников к школьному обучению, можно сделать вывод, что большая часть выпускников готовы к обучению в школе на высоком и среднем уровне. Результаты школьной готовности выявили высокий уровень важнейших показателей подготовки детей к школе: хорошо развиты речь, восприятие, память, воображение, наглядно-образное мышление (умение элементарно рассуждать, выделять существенные признаки явлений и предметов, доступные пониманию ребенка и др.).</w:t>
      </w: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jc w:val="center"/>
        <w:rPr>
          <w:rFonts w:ascii="Times New Roman" w:eastAsia="Times New Roman" w:hAnsi="Times New Roman" w:cs="Times New Roman"/>
          <w:i/>
          <w:sz w:val="28"/>
          <w:u w:val="single"/>
        </w:rPr>
      </w:pPr>
      <w:r>
        <w:rPr>
          <w:rFonts w:ascii="Times New Roman" w:eastAsia="Times New Roman" w:hAnsi="Times New Roman" w:cs="Times New Roman"/>
          <w:i/>
          <w:color w:val="000000"/>
          <w:sz w:val="28"/>
          <w:u w:val="single"/>
        </w:rPr>
        <w:t xml:space="preserve">Анализ </w:t>
      </w:r>
      <w:r>
        <w:rPr>
          <w:rFonts w:ascii="Times New Roman" w:eastAsia="Times New Roman" w:hAnsi="Times New Roman" w:cs="Times New Roman"/>
          <w:i/>
          <w:sz w:val="28"/>
          <w:u w:val="single"/>
        </w:rPr>
        <w:t>показателей качества образовательного процесса.</w:t>
      </w:r>
    </w:p>
    <w:p w:rsidR="008F548D" w:rsidRDefault="008F548D">
      <w:pPr>
        <w:spacing w:after="0"/>
        <w:jc w:val="center"/>
        <w:rPr>
          <w:rFonts w:ascii="Times New Roman" w:eastAsia="Times New Roman" w:hAnsi="Times New Roman" w:cs="Times New Roman"/>
          <w:i/>
          <w:sz w:val="28"/>
          <w:u w:val="single"/>
        </w:rPr>
      </w:pPr>
    </w:p>
    <w:p w:rsidR="008F548D" w:rsidRDefault="0062522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Одним из показателей качества образовательного процесса является уровень успеваемости выпускников МБОУ в школе. </w:t>
      </w:r>
    </w:p>
    <w:p w:rsidR="008F548D" w:rsidRDefault="00625220">
      <w:pPr>
        <w:spacing w:after="0"/>
        <w:ind w:firstLine="709"/>
        <w:jc w:val="center"/>
        <w:rPr>
          <w:rFonts w:ascii="Times New Roman" w:eastAsia="Times New Roman" w:hAnsi="Times New Roman" w:cs="Times New Roman"/>
          <w:sz w:val="28"/>
        </w:rPr>
      </w:pPr>
      <w:r>
        <w:rPr>
          <w:rFonts w:ascii="Times New Roman" w:eastAsia="Times New Roman" w:hAnsi="Times New Roman" w:cs="Times New Roman"/>
          <w:sz w:val="28"/>
        </w:rPr>
        <w:t>Успеваемость  выпускников в школе</w:t>
      </w:r>
    </w:p>
    <w:p w:rsidR="008F548D" w:rsidRDefault="00625220">
      <w:pPr>
        <w:spacing w:after="0"/>
        <w:ind w:firstLine="709"/>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tbl>
      <w:tblPr>
        <w:tblW w:w="0" w:type="auto"/>
        <w:jc w:val="center"/>
        <w:tblCellMar>
          <w:left w:w="10" w:type="dxa"/>
          <w:right w:w="10" w:type="dxa"/>
        </w:tblCellMar>
        <w:tblLook w:val="0000"/>
      </w:tblPr>
      <w:tblGrid>
        <w:gridCol w:w="2518"/>
        <w:gridCol w:w="2437"/>
        <w:gridCol w:w="2277"/>
      </w:tblGrid>
      <w:tr w:rsidR="008F548D">
        <w:trPr>
          <w:trHeight w:val="1"/>
          <w:jc w:val="center"/>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jc w:val="center"/>
              <w:rPr>
                <w:rFonts w:ascii="Times New Roman" w:eastAsia="Times New Roman" w:hAnsi="Times New Roman" w:cs="Times New Roman"/>
                <w:color w:val="000000"/>
                <w:sz w:val="24"/>
              </w:rPr>
            </w:pPr>
          </w:p>
          <w:p w:rsidR="008F548D" w:rsidRDefault="00625220">
            <w:pPr>
              <w:spacing w:after="0" w:line="240" w:lineRule="auto"/>
              <w:jc w:val="center"/>
            </w:pPr>
            <w:r>
              <w:rPr>
                <w:rFonts w:ascii="Times New Roman" w:eastAsia="Times New Roman" w:hAnsi="Times New Roman" w:cs="Times New Roman"/>
                <w:color w:val="000000"/>
                <w:sz w:val="24"/>
              </w:rPr>
              <w:t>Выпускники</w:t>
            </w:r>
          </w:p>
        </w:tc>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Количество </w:t>
            </w:r>
          </w:p>
          <w:p w:rsidR="008F548D" w:rsidRDefault="00625220">
            <w:pPr>
              <w:spacing w:after="0" w:line="240" w:lineRule="auto"/>
              <w:jc w:val="center"/>
            </w:pPr>
            <w:r>
              <w:rPr>
                <w:rFonts w:ascii="Times New Roman" w:eastAsia="Times New Roman" w:hAnsi="Times New Roman" w:cs="Times New Roman"/>
                <w:color w:val="000000"/>
                <w:sz w:val="24"/>
              </w:rPr>
              <w:t>воспитанников</w:t>
            </w:r>
          </w:p>
        </w:tc>
        <w:tc>
          <w:tcPr>
            <w:tcW w:w="2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jc w:val="center"/>
              <w:rPr>
                <w:rFonts w:ascii="Times New Roman" w:eastAsia="Times New Roman" w:hAnsi="Times New Roman" w:cs="Times New Roman"/>
                <w:color w:val="000000"/>
                <w:sz w:val="24"/>
              </w:rPr>
            </w:pPr>
          </w:p>
          <w:p w:rsidR="008F548D" w:rsidRDefault="00625220">
            <w:pPr>
              <w:spacing w:after="0" w:line="240" w:lineRule="auto"/>
              <w:jc w:val="center"/>
            </w:pPr>
            <w:r>
              <w:rPr>
                <w:rFonts w:ascii="Times New Roman" w:eastAsia="Times New Roman" w:hAnsi="Times New Roman" w:cs="Times New Roman"/>
                <w:color w:val="000000"/>
                <w:sz w:val="24"/>
              </w:rPr>
              <w:t>Показатель успеваемости</w:t>
            </w:r>
          </w:p>
        </w:tc>
      </w:tr>
      <w:tr w:rsidR="008F548D">
        <w:trPr>
          <w:trHeight w:val="1"/>
          <w:jc w:val="center"/>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pPr>
            <w:r>
              <w:rPr>
                <w:rFonts w:ascii="Times New Roman" w:eastAsia="Times New Roman" w:hAnsi="Times New Roman" w:cs="Times New Roman"/>
                <w:color w:val="000000"/>
                <w:sz w:val="24"/>
              </w:rPr>
              <w:t>2010-2011</w:t>
            </w:r>
          </w:p>
        </w:tc>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61</w:t>
            </w:r>
          </w:p>
        </w:tc>
        <w:tc>
          <w:tcPr>
            <w:tcW w:w="2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100%</w:t>
            </w:r>
          </w:p>
        </w:tc>
      </w:tr>
      <w:tr w:rsidR="008F548D">
        <w:trPr>
          <w:trHeight w:val="1"/>
          <w:jc w:val="center"/>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pPr>
            <w:r>
              <w:rPr>
                <w:rFonts w:ascii="Times New Roman" w:eastAsia="Times New Roman" w:hAnsi="Times New Roman" w:cs="Times New Roman"/>
                <w:color w:val="000000"/>
                <w:sz w:val="24"/>
              </w:rPr>
              <w:t>2011-2012</w:t>
            </w:r>
          </w:p>
        </w:tc>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 xml:space="preserve">42 </w:t>
            </w:r>
          </w:p>
        </w:tc>
        <w:tc>
          <w:tcPr>
            <w:tcW w:w="2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100%</w:t>
            </w:r>
          </w:p>
        </w:tc>
      </w:tr>
      <w:tr w:rsidR="008F548D">
        <w:trPr>
          <w:trHeight w:val="1"/>
          <w:jc w:val="center"/>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pPr>
            <w:r>
              <w:rPr>
                <w:rFonts w:ascii="Times New Roman" w:eastAsia="Times New Roman" w:hAnsi="Times New Roman" w:cs="Times New Roman"/>
                <w:color w:val="000000"/>
                <w:sz w:val="24"/>
              </w:rPr>
              <w:t>2012-2013</w:t>
            </w:r>
          </w:p>
        </w:tc>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42</w:t>
            </w:r>
          </w:p>
        </w:tc>
        <w:tc>
          <w:tcPr>
            <w:tcW w:w="2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before="100" w:after="100" w:line="240" w:lineRule="auto"/>
              <w:jc w:val="center"/>
            </w:pPr>
            <w:r>
              <w:rPr>
                <w:rFonts w:ascii="Times New Roman" w:eastAsia="Times New Roman" w:hAnsi="Times New Roman" w:cs="Times New Roman"/>
                <w:color w:val="000000"/>
                <w:sz w:val="24"/>
              </w:rPr>
              <w:t>100%</w:t>
            </w:r>
          </w:p>
        </w:tc>
      </w:tr>
    </w:tbl>
    <w:p w:rsidR="008F548D" w:rsidRDefault="008F548D">
      <w:pPr>
        <w:spacing w:after="0"/>
        <w:ind w:firstLine="709"/>
        <w:jc w:val="both"/>
        <w:rPr>
          <w:rFonts w:ascii="Times New Roman" w:eastAsia="Times New Roman" w:hAnsi="Times New Roman" w:cs="Times New Roman"/>
          <w:sz w:val="28"/>
        </w:rPr>
      </w:pPr>
    </w:p>
    <w:p w:rsidR="008F548D" w:rsidRDefault="0062522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Уровень успеваемости по итогам учебного года составляет 100%.</w:t>
      </w:r>
    </w:p>
    <w:p w:rsidR="008F548D" w:rsidRDefault="008F548D">
      <w:pPr>
        <w:spacing w:after="0"/>
        <w:ind w:firstLine="709"/>
        <w:jc w:val="both"/>
        <w:rPr>
          <w:rFonts w:ascii="Times New Roman" w:eastAsia="Times New Roman" w:hAnsi="Times New Roman" w:cs="Times New Roman"/>
          <w:sz w:val="28"/>
        </w:rPr>
      </w:pPr>
    </w:p>
    <w:p w:rsidR="008F548D" w:rsidRDefault="008F548D">
      <w:pPr>
        <w:spacing w:after="0" w:line="240" w:lineRule="auto"/>
        <w:rPr>
          <w:rFonts w:ascii="Times New Roman" w:eastAsia="Times New Roman" w:hAnsi="Times New Roman" w:cs="Times New Roman"/>
          <w:b/>
          <w:i/>
          <w:sz w:val="24"/>
        </w:rPr>
      </w:pPr>
    </w:p>
    <w:p w:rsidR="008F548D" w:rsidRDefault="00625220">
      <w:pPr>
        <w:spacing w:after="0" w:line="240" w:lineRule="auto"/>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 xml:space="preserve">Показатели формирования интегративных качеств воспитанников </w:t>
      </w:r>
    </w:p>
    <w:p w:rsidR="008F548D" w:rsidRDefault="00625220">
      <w:pPr>
        <w:spacing w:after="0" w:line="240" w:lineRule="auto"/>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 xml:space="preserve">в 2012-2013 </w:t>
      </w:r>
      <w:proofErr w:type="spellStart"/>
      <w:r>
        <w:rPr>
          <w:rFonts w:ascii="Times New Roman" w:eastAsia="Times New Roman" w:hAnsi="Times New Roman" w:cs="Times New Roman"/>
          <w:i/>
          <w:sz w:val="28"/>
          <w:u w:val="single"/>
        </w:rPr>
        <w:t>уч.г</w:t>
      </w:r>
      <w:proofErr w:type="spellEnd"/>
      <w:r>
        <w:rPr>
          <w:rFonts w:ascii="Times New Roman" w:eastAsia="Times New Roman" w:hAnsi="Times New Roman" w:cs="Times New Roman"/>
          <w:i/>
          <w:sz w:val="28"/>
          <w:u w:val="single"/>
        </w:rPr>
        <w:t>.:</w:t>
      </w:r>
    </w:p>
    <w:p w:rsidR="008F548D" w:rsidRDefault="008F548D">
      <w:pPr>
        <w:spacing w:after="0" w:line="240" w:lineRule="auto"/>
        <w:rPr>
          <w:rFonts w:ascii="Times New Roman" w:eastAsia="Times New Roman" w:hAnsi="Times New Roman" w:cs="Times New Roman"/>
          <w:i/>
          <w:sz w:val="28"/>
          <w:u w:val="single"/>
        </w:rPr>
      </w:pPr>
    </w:p>
    <w:p w:rsidR="008F548D" w:rsidRDefault="008F548D">
      <w:pPr>
        <w:spacing w:after="0" w:line="240" w:lineRule="auto"/>
        <w:rPr>
          <w:rFonts w:ascii="Times New Roman" w:eastAsia="Times New Roman" w:hAnsi="Times New Roman" w:cs="Times New Roman"/>
          <w:i/>
          <w:sz w:val="28"/>
          <w:u w:val="single"/>
        </w:rPr>
      </w:pPr>
    </w:p>
    <w:tbl>
      <w:tblPr>
        <w:tblW w:w="0" w:type="auto"/>
        <w:tblInd w:w="98" w:type="dxa"/>
        <w:tblCellMar>
          <w:left w:w="10" w:type="dxa"/>
          <w:right w:w="10" w:type="dxa"/>
        </w:tblCellMar>
        <w:tblLook w:val="0000"/>
      </w:tblPr>
      <w:tblGrid>
        <w:gridCol w:w="4723"/>
        <w:gridCol w:w="1668"/>
        <w:gridCol w:w="1710"/>
        <w:gridCol w:w="1372"/>
      </w:tblGrid>
      <w:tr w:rsidR="008F548D">
        <w:trPr>
          <w:trHeight w:val="360"/>
        </w:trPr>
        <w:tc>
          <w:tcPr>
            <w:tcW w:w="47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t>объект</w:t>
            </w:r>
          </w:p>
          <w:p w:rsidR="008F548D" w:rsidRDefault="008F548D">
            <w:pPr>
              <w:spacing w:after="0" w:line="240" w:lineRule="auto"/>
              <w:jc w:val="center"/>
            </w:pPr>
          </w:p>
        </w:tc>
        <w:tc>
          <w:tcPr>
            <w:tcW w:w="47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 xml:space="preserve">Уровень </w:t>
            </w:r>
            <w:proofErr w:type="gramStart"/>
            <w:r>
              <w:rPr>
                <w:rFonts w:ascii="Times New Roman" w:eastAsia="Times New Roman" w:hAnsi="Times New Roman" w:cs="Times New Roman"/>
                <w:i/>
                <w:sz w:val="28"/>
              </w:rPr>
              <w:t>в</w:t>
            </w:r>
            <w:proofErr w:type="gramEnd"/>
            <w:r>
              <w:rPr>
                <w:rFonts w:ascii="Times New Roman" w:eastAsia="Times New Roman" w:hAnsi="Times New Roman" w:cs="Times New Roman"/>
                <w:i/>
                <w:sz w:val="28"/>
              </w:rPr>
              <w:t xml:space="preserve"> %</w:t>
            </w:r>
          </w:p>
        </w:tc>
      </w:tr>
      <w:tr w:rsidR="008F548D">
        <w:trPr>
          <w:trHeight w:val="285"/>
        </w:trPr>
        <w:tc>
          <w:tcPr>
            <w:tcW w:w="47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rPr>
                <w:rFonts w:ascii="Calibri" w:eastAsia="Calibri" w:hAnsi="Calibri" w:cs="Calibri"/>
              </w:rPr>
            </w:pP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высокий</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средний</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низкий</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Физически </w:t>
            </w:r>
            <w:proofErr w:type="gramStart"/>
            <w:r>
              <w:rPr>
                <w:rFonts w:ascii="Times New Roman" w:eastAsia="Times New Roman" w:hAnsi="Times New Roman" w:cs="Times New Roman"/>
                <w:sz w:val="28"/>
              </w:rPr>
              <w:t>развитый</w:t>
            </w:r>
            <w:proofErr w:type="gramEnd"/>
            <w:r>
              <w:rPr>
                <w:rFonts w:ascii="Times New Roman" w:eastAsia="Times New Roman" w:hAnsi="Times New Roman" w:cs="Times New Roman"/>
                <w:sz w:val="28"/>
              </w:rPr>
              <w:t>, овладевший основными культурно-гигиеническими навыками</w:t>
            </w:r>
          </w:p>
          <w:p w:rsidR="008F548D" w:rsidRDefault="008F548D">
            <w:pPr>
              <w:spacing w:after="0" w:line="240" w:lineRule="auto"/>
              <w:jc w:val="center"/>
            </w:pP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38</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59</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Любознательный, активный</w:t>
            </w:r>
          </w:p>
          <w:p w:rsidR="008F548D" w:rsidRDefault="008F548D">
            <w:pPr>
              <w:spacing w:after="0" w:line="240" w:lineRule="auto"/>
              <w:jc w:val="center"/>
            </w:pP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41</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55</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Эмоционально отзывчивый</w:t>
            </w:r>
          </w:p>
          <w:p w:rsidR="008F548D" w:rsidRDefault="008F548D">
            <w:pPr>
              <w:spacing w:after="0" w:line="240" w:lineRule="auto"/>
            </w:pP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42</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55</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8"/>
              </w:rPr>
              <w:t xml:space="preserve">Владеющий средствами общения и способами взаимодействия </w:t>
            </w:r>
            <w:proofErr w:type="gramStart"/>
            <w:r>
              <w:rPr>
                <w:rFonts w:ascii="Times New Roman" w:eastAsia="Times New Roman" w:hAnsi="Times New Roman" w:cs="Times New Roman"/>
                <w:sz w:val="28"/>
              </w:rPr>
              <w:t>со</w:t>
            </w:r>
            <w:proofErr w:type="gramEnd"/>
            <w:r>
              <w:rPr>
                <w:rFonts w:ascii="Times New Roman" w:eastAsia="Times New Roman" w:hAnsi="Times New Roman" w:cs="Times New Roman"/>
                <w:sz w:val="28"/>
              </w:rPr>
              <w:t xml:space="preserve"> взрослыми и сверстниками</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40</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54</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6</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8"/>
              </w:rPr>
              <w:t>Способный</w:t>
            </w:r>
            <w:proofErr w:type="gramEnd"/>
            <w:r>
              <w:rPr>
                <w:rFonts w:ascii="Times New Roman" w:eastAsia="Times New Roman" w:hAnsi="Times New Roman" w:cs="Times New Roman"/>
                <w:sz w:val="28"/>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36</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61</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8"/>
              </w:rPr>
              <w:t>Способный</w:t>
            </w:r>
            <w:proofErr w:type="gramEnd"/>
            <w:r>
              <w:rPr>
                <w:rFonts w:ascii="Times New Roman" w:eastAsia="Times New Roman" w:hAnsi="Times New Roman" w:cs="Times New Roman"/>
                <w:sz w:val="28"/>
              </w:rPr>
              <w:t xml:space="preserve"> решать интеллектуальные и личностные задачи (проблемы), адекватные возрасту</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38</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56</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6</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8"/>
              </w:rPr>
              <w:t>Имеющий</w:t>
            </w:r>
            <w:proofErr w:type="gramEnd"/>
            <w:r>
              <w:rPr>
                <w:rFonts w:ascii="Times New Roman" w:eastAsia="Times New Roman" w:hAnsi="Times New Roman" w:cs="Times New Roman"/>
                <w:sz w:val="28"/>
              </w:rPr>
              <w:t xml:space="preserve"> первичные представления о себе, о семье, обществе, государстве, мире и природе</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43</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54</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8"/>
              </w:rPr>
              <w:t>Овладевший</w:t>
            </w:r>
            <w:proofErr w:type="gramEnd"/>
            <w:r>
              <w:rPr>
                <w:rFonts w:ascii="Times New Roman" w:eastAsia="Times New Roman" w:hAnsi="Times New Roman" w:cs="Times New Roman"/>
                <w:sz w:val="28"/>
              </w:rPr>
              <w:t xml:space="preserve"> универсальными предпосылками учебной деятельности</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38</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60</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w:t>
            </w:r>
          </w:p>
        </w:tc>
      </w:tr>
      <w:tr w:rsidR="008F548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8"/>
              </w:rPr>
              <w:t>Овладевший</w:t>
            </w:r>
            <w:proofErr w:type="gramEnd"/>
            <w:r>
              <w:rPr>
                <w:rFonts w:ascii="Times New Roman" w:eastAsia="Times New Roman" w:hAnsi="Times New Roman" w:cs="Times New Roman"/>
                <w:sz w:val="28"/>
              </w:rPr>
              <w:t xml:space="preserve"> необходимыми умениями и навыками</w:t>
            </w:r>
          </w:p>
        </w:tc>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44</w:t>
            </w:r>
          </w:p>
        </w:tc>
        <w:tc>
          <w:tcPr>
            <w:tcW w:w="17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52</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4</w:t>
            </w:r>
          </w:p>
        </w:tc>
      </w:tr>
    </w:tbl>
    <w:p w:rsidR="008F548D" w:rsidRDefault="008F548D">
      <w:pPr>
        <w:spacing w:after="0" w:line="240" w:lineRule="auto"/>
        <w:jc w:val="both"/>
        <w:rPr>
          <w:rFonts w:ascii="Times New Roman" w:eastAsia="Times New Roman" w:hAnsi="Times New Roman" w:cs="Times New Roman"/>
          <w:sz w:val="28"/>
          <w:shd w:val="clear" w:color="auto" w:fill="FFFF00"/>
        </w:rPr>
      </w:pPr>
    </w:p>
    <w:p w:rsidR="008F548D" w:rsidRDefault="008F548D">
      <w:pPr>
        <w:spacing w:after="0" w:line="240" w:lineRule="auto"/>
        <w:rPr>
          <w:rFonts w:ascii="Times New Roman" w:eastAsia="Times New Roman" w:hAnsi="Times New Roman" w:cs="Times New Roman"/>
          <w:b/>
          <w:sz w:val="28"/>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Образовательный процесс в ОУ носит комплексный характер и способствует формированию интегративных качеств воспитанников. </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Преемственность программ обеспечивается единым тематическим планированием, цикличностью прохождения программного материала с последующим усложнением в соответствии с возрастом воспитанников. </w:t>
      </w:r>
      <w:r>
        <w:rPr>
          <w:rFonts w:ascii="Times New Roman" w:eastAsia="Times New Roman" w:hAnsi="Times New Roman" w:cs="Times New Roman"/>
          <w:sz w:val="28"/>
        </w:rPr>
        <w:lastRenderedPageBreak/>
        <w:t>Педагогическая работа с детьми планируется с учётом возрастных, индивидуально-психологических особенностей и возможностей детей.</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Педагогическим коллективом ОУ разработана и реализуется основная общеобразовательная программа, представляющая собой модель целостного процесса воспитания и обучения детей, направленного на всестороннее развитие ребёнка: физическое, социально-личностное, познавательно-речевое, художественно-эстетическое. </w:t>
      </w:r>
    </w:p>
    <w:p w:rsidR="008F548D" w:rsidRDefault="008F548D">
      <w:pPr>
        <w:spacing w:after="0" w:line="240" w:lineRule="auto"/>
        <w:ind w:firstLine="567"/>
        <w:jc w:val="both"/>
        <w:rPr>
          <w:rFonts w:ascii="Times New Roman" w:eastAsia="Times New Roman" w:hAnsi="Times New Roman" w:cs="Times New Roman"/>
          <w:sz w:val="28"/>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нашем учреждении созданы условия для развития творческих способностей ребенка. </w:t>
      </w:r>
    </w:p>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sz w:val="32"/>
        </w:rPr>
        <w:t>Качественные и количественные данные о кружковой работе</w:t>
      </w:r>
      <w:r>
        <w:rPr>
          <w:rFonts w:ascii="Times New Roman" w:eastAsia="Times New Roman" w:hAnsi="Times New Roman" w:cs="Times New Roman"/>
          <w:b/>
          <w:i/>
          <w:sz w:val="28"/>
        </w:rPr>
        <w:t>:</w:t>
      </w:r>
    </w:p>
    <w:p w:rsidR="008F548D" w:rsidRDefault="008F548D">
      <w:pPr>
        <w:spacing w:after="0" w:line="240" w:lineRule="auto"/>
        <w:jc w:val="center"/>
        <w:rPr>
          <w:rFonts w:ascii="Times New Roman" w:eastAsia="Times New Roman" w:hAnsi="Times New Roman" w:cs="Times New Roman"/>
          <w:b/>
          <w:i/>
          <w:sz w:val="28"/>
        </w:rPr>
      </w:pPr>
    </w:p>
    <w:p w:rsidR="008F548D" w:rsidRDefault="008F548D">
      <w:pPr>
        <w:spacing w:after="0" w:line="240" w:lineRule="auto"/>
        <w:jc w:val="center"/>
        <w:rPr>
          <w:rFonts w:ascii="Times New Roman" w:eastAsia="Times New Roman" w:hAnsi="Times New Roman" w:cs="Times New Roman"/>
          <w:b/>
          <w:i/>
          <w:sz w:val="28"/>
        </w:rPr>
      </w:pPr>
    </w:p>
    <w:tbl>
      <w:tblPr>
        <w:tblW w:w="0" w:type="auto"/>
        <w:tblInd w:w="98" w:type="dxa"/>
        <w:tblCellMar>
          <w:left w:w="10" w:type="dxa"/>
          <w:right w:w="10" w:type="dxa"/>
        </w:tblCellMar>
        <w:tblLook w:val="0000"/>
      </w:tblPr>
      <w:tblGrid>
        <w:gridCol w:w="1530"/>
        <w:gridCol w:w="1345"/>
        <w:gridCol w:w="915"/>
        <w:gridCol w:w="1098"/>
        <w:gridCol w:w="835"/>
        <w:gridCol w:w="1524"/>
        <w:gridCol w:w="2226"/>
      </w:tblGrid>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keepNext/>
              <w:spacing w:after="0" w:line="240" w:lineRule="auto"/>
            </w:pPr>
            <w:r>
              <w:rPr>
                <w:rFonts w:ascii="Times New Roman" w:eastAsia="Times New Roman" w:hAnsi="Times New Roman" w:cs="Times New Roman"/>
                <w:b/>
                <w:sz w:val="24"/>
              </w:rPr>
              <w:t>Наименование</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0"/>
              </w:rPr>
              <w:t xml:space="preserve">Кол-во </w:t>
            </w:r>
            <w:proofErr w:type="gramStart"/>
            <w:r>
              <w:rPr>
                <w:rFonts w:ascii="Times New Roman" w:eastAsia="Times New Roman" w:hAnsi="Times New Roman" w:cs="Times New Roman"/>
                <w:b/>
                <w:sz w:val="20"/>
              </w:rPr>
              <w:t>занимающихся</w:t>
            </w:r>
            <w:proofErr w:type="gramEnd"/>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4"/>
              </w:rPr>
              <w:t>Возраст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0"/>
              </w:rPr>
              <w:t>Бюджетные</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0"/>
              </w:rPr>
              <w:t>На платной основе</w:t>
            </w: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4"/>
              </w:rPr>
              <w:t>Руководители</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b/>
                <w:sz w:val="24"/>
              </w:rPr>
              <w:t>Результативность</w:t>
            </w: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Школа баскетбола</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28</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6-7лет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proofErr w:type="spellStart"/>
            <w:r>
              <w:rPr>
                <w:rFonts w:ascii="Times New Roman" w:eastAsia="Times New Roman" w:hAnsi="Times New Roman" w:cs="Times New Roman"/>
                <w:i/>
                <w:sz w:val="24"/>
              </w:rPr>
              <w:t>Инс-р</w:t>
            </w:r>
            <w:proofErr w:type="spellEnd"/>
            <w:r>
              <w:rPr>
                <w:rFonts w:ascii="Times New Roman" w:eastAsia="Times New Roman" w:hAnsi="Times New Roman" w:cs="Times New Roman"/>
                <w:i/>
                <w:sz w:val="24"/>
              </w:rPr>
              <w:t xml:space="preserve"> по </w:t>
            </w:r>
            <w:proofErr w:type="gramStart"/>
            <w:r>
              <w:rPr>
                <w:rFonts w:ascii="Times New Roman" w:eastAsia="Times New Roman" w:hAnsi="Times New Roman" w:cs="Times New Roman"/>
                <w:i/>
                <w:sz w:val="24"/>
              </w:rPr>
              <w:t>физической</w:t>
            </w:r>
            <w:proofErr w:type="gramEnd"/>
            <w:r>
              <w:rPr>
                <w:rFonts w:ascii="Times New Roman" w:eastAsia="Times New Roman" w:hAnsi="Times New Roman" w:cs="Times New Roman"/>
                <w:i/>
                <w:sz w:val="24"/>
              </w:rPr>
              <w:t xml:space="preserve"> культуре</w:t>
            </w:r>
            <w:r>
              <w:rPr>
                <w:rFonts w:ascii="Times New Roman" w:eastAsia="Times New Roman" w:hAnsi="Times New Roman" w:cs="Times New Roman"/>
                <w:sz w:val="24"/>
              </w:rPr>
              <w:t>–Соломатина Наталья Александровна</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 xml:space="preserve"> У детей, посещающих кружок, хорошо сформированы такие качества как ловкость, </w:t>
            </w:r>
            <w:proofErr w:type="spellStart"/>
            <w:r>
              <w:rPr>
                <w:rFonts w:ascii="Times New Roman" w:eastAsia="Times New Roman" w:hAnsi="Times New Roman" w:cs="Times New Roman"/>
                <w:sz w:val="24"/>
              </w:rPr>
              <w:t>гибкость</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ыносливость</w:t>
            </w:r>
            <w:proofErr w:type="spellEnd"/>
            <w:r>
              <w:rPr>
                <w:rFonts w:ascii="Times New Roman" w:eastAsia="Times New Roman" w:hAnsi="Times New Roman" w:cs="Times New Roman"/>
                <w:sz w:val="24"/>
              </w:rPr>
              <w:t>.</w:t>
            </w: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Сударушка</w:t>
            </w:r>
          </w:p>
          <w:p w:rsidR="008F548D" w:rsidRDefault="00625220">
            <w:pPr>
              <w:spacing w:after="0" w:line="240" w:lineRule="auto"/>
            </w:pPr>
            <w:proofErr w:type="spellStart"/>
            <w:r>
              <w:rPr>
                <w:rFonts w:ascii="Times New Roman" w:eastAsia="Times New Roman" w:hAnsi="Times New Roman" w:cs="Times New Roman"/>
                <w:i/>
                <w:sz w:val="24"/>
              </w:rPr>
              <w:t>Арлекино</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40</w:t>
            </w:r>
          </w:p>
          <w:p w:rsidR="008F548D" w:rsidRDefault="00625220">
            <w:pPr>
              <w:spacing w:after="0" w:line="240" w:lineRule="auto"/>
            </w:pPr>
            <w:r>
              <w:rPr>
                <w:rFonts w:ascii="Times New Roman" w:eastAsia="Times New Roman" w:hAnsi="Times New Roman" w:cs="Times New Roman"/>
                <w:sz w:val="24"/>
              </w:rPr>
              <w:t>25</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3-11 лет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i/>
                <w:sz w:val="24"/>
              </w:rPr>
              <w:t>Музыкальный</w:t>
            </w:r>
            <w:proofErr w:type="gram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руководитель</w:t>
            </w:r>
            <w:r>
              <w:rPr>
                <w:rFonts w:ascii="Times New Roman" w:eastAsia="Times New Roman" w:hAnsi="Times New Roman" w:cs="Times New Roman"/>
                <w:sz w:val="24"/>
              </w:rPr>
              <w:t>-Кочегарова</w:t>
            </w:r>
            <w:proofErr w:type="spellEnd"/>
            <w:r>
              <w:rPr>
                <w:rFonts w:ascii="Times New Roman" w:eastAsia="Times New Roman" w:hAnsi="Times New Roman" w:cs="Times New Roman"/>
                <w:sz w:val="24"/>
              </w:rPr>
              <w:t xml:space="preserve"> Лиана Владимировна</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proofErr w:type="gramStart"/>
            <w:r>
              <w:rPr>
                <w:rFonts w:ascii="Times New Roman" w:eastAsia="Times New Roman" w:hAnsi="Times New Roman" w:cs="Times New Roman"/>
                <w:sz w:val="24"/>
              </w:rPr>
              <w:t>Дети научились пользоваться различными театральными средствами, с удовольствием участвуют в театрализованных представлениях в детском саду (опыт работы представлялся на детских утренниках,  развлечениях, РМО, фестивалях детского самодеятельного творчества))</w:t>
            </w:r>
            <w:proofErr w:type="gramEnd"/>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Хореография</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105</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5-11 лет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 xml:space="preserve">Преподаватель хореографии – </w:t>
            </w:r>
            <w:r>
              <w:rPr>
                <w:rFonts w:ascii="Times New Roman" w:eastAsia="Times New Roman" w:hAnsi="Times New Roman" w:cs="Times New Roman"/>
                <w:sz w:val="24"/>
              </w:rPr>
              <w:lastRenderedPageBreak/>
              <w:t>Прудникова Анастасия Викторовна</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lastRenderedPageBreak/>
              <w:t xml:space="preserve">Дети участвуют в районных фестивалях самодеятельного </w:t>
            </w:r>
            <w:r>
              <w:rPr>
                <w:rFonts w:ascii="Times New Roman" w:eastAsia="Times New Roman" w:hAnsi="Times New Roman" w:cs="Times New Roman"/>
                <w:sz w:val="24"/>
              </w:rPr>
              <w:lastRenderedPageBreak/>
              <w:t>творчества.</w:t>
            </w: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lastRenderedPageBreak/>
              <w:t>Ларец фантазий</w:t>
            </w:r>
          </w:p>
          <w:p w:rsidR="008F548D" w:rsidRDefault="00625220">
            <w:pPr>
              <w:spacing w:after="0" w:line="240" w:lineRule="auto"/>
            </w:pPr>
            <w:proofErr w:type="spellStart"/>
            <w:r>
              <w:rPr>
                <w:rFonts w:ascii="Times New Roman" w:eastAsia="Times New Roman" w:hAnsi="Times New Roman" w:cs="Times New Roman"/>
                <w:i/>
                <w:sz w:val="24"/>
              </w:rPr>
              <w:t>Фанталия</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15</w:t>
            </w:r>
          </w:p>
          <w:p w:rsidR="008F548D" w:rsidRDefault="00625220">
            <w:pPr>
              <w:spacing w:after="0" w:line="240" w:lineRule="auto"/>
            </w:pPr>
            <w:r>
              <w:rPr>
                <w:rFonts w:ascii="Times New Roman" w:eastAsia="Times New Roman" w:hAnsi="Times New Roman" w:cs="Times New Roman"/>
                <w:sz w:val="24"/>
              </w:rPr>
              <w:t>22</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5-11 лет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 xml:space="preserve">Руководитель изостудии – </w:t>
            </w:r>
            <w:r>
              <w:rPr>
                <w:rFonts w:ascii="Times New Roman" w:eastAsia="Times New Roman" w:hAnsi="Times New Roman" w:cs="Times New Roman"/>
                <w:sz w:val="24"/>
              </w:rPr>
              <w:t>Гришаева Светлана Александровна</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 xml:space="preserve">Дети принимают участие в конкурсе </w:t>
            </w:r>
            <w:proofErr w:type="spellStart"/>
            <w:r>
              <w:rPr>
                <w:rFonts w:ascii="Times New Roman" w:eastAsia="Times New Roman" w:hAnsi="Times New Roman" w:cs="Times New Roman"/>
                <w:sz w:val="24"/>
              </w:rPr>
              <w:t>креативности</w:t>
            </w:r>
            <w:proofErr w:type="spellEnd"/>
            <w:r>
              <w:rPr>
                <w:rFonts w:ascii="Times New Roman" w:eastAsia="Times New Roman" w:hAnsi="Times New Roman" w:cs="Times New Roman"/>
                <w:sz w:val="24"/>
              </w:rPr>
              <w:t xml:space="preserve">  «Одиссея разума» (первое место в региональном конкурсе 2012)</w:t>
            </w: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Шахматный клуб</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67</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5-11 лет</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i/>
                <w:sz w:val="24"/>
              </w:rPr>
              <w:t xml:space="preserve">Учитель – </w:t>
            </w:r>
            <w:r>
              <w:rPr>
                <w:rFonts w:ascii="Times New Roman" w:eastAsia="Times New Roman" w:hAnsi="Times New Roman" w:cs="Times New Roman"/>
                <w:sz w:val="24"/>
              </w:rPr>
              <w:t>Донец Елена Сергеевна</w:t>
            </w: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Участники клуба выступают на региональном и всероссийском уровне (третье место в районном шахматном турнире «Белая ладья» 2013г.)</w:t>
            </w:r>
          </w:p>
        </w:tc>
      </w:tr>
      <w:tr w:rsidR="008F548D">
        <w:trPr>
          <w:trHeight w:val="1"/>
        </w:trPr>
        <w:tc>
          <w:tcPr>
            <w:tcW w:w="29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25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c>
          <w:tcPr>
            <w:tcW w:w="4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F548D" w:rsidRDefault="008F548D">
            <w:pPr>
              <w:spacing w:after="0" w:line="240" w:lineRule="auto"/>
              <w:rPr>
                <w:rFonts w:ascii="Calibri" w:eastAsia="Calibri" w:hAnsi="Calibri" w:cs="Calibri"/>
              </w:rPr>
            </w:pPr>
          </w:p>
        </w:tc>
      </w:tr>
    </w:tbl>
    <w:p w:rsidR="008F548D" w:rsidRDefault="008F548D">
      <w:pPr>
        <w:tabs>
          <w:tab w:val="left" w:pos="142"/>
        </w:tabs>
        <w:spacing w:after="0" w:line="240" w:lineRule="auto"/>
        <w:ind w:right="-142"/>
        <w:jc w:val="both"/>
        <w:rPr>
          <w:rFonts w:ascii="Times New Roman" w:eastAsia="Times New Roman" w:hAnsi="Times New Roman" w:cs="Times New Roman"/>
          <w:sz w:val="28"/>
        </w:rPr>
      </w:pPr>
    </w:p>
    <w:p w:rsidR="008F548D" w:rsidRDefault="00625220">
      <w:pPr>
        <w:tabs>
          <w:tab w:val="left" w:pos="142"/>
        </w:tabs>
        <w:spacing w:after="0" w:line="240" w:lineRule="auto"/>
        <w:ind w:right="-142" w:firstLine="567"/>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Количество и длительность занятий, проводимых в рамках оказания дополнительных образовательных услуг, регламентируется </w:t>
      </w:r>
      <w:proofErr w:type="spellStart"/>
      <w:r>
        <w:rPr>
          <w:rFonts w:ascii="Times New Roman" w:eastAsia="Times New Roman" w:hAnsi="Times New Roman" w:cs="Times New Roman"/>
          <w:color w:val="000000"/>
          <w:sz w:val="28"/>
        </w:rPr>
        <w:t>СанПиН</w:t>
      </w:r>
      <w:proofErr w:type="spellEnd"/>
      <w:r>
        <w:rPr>
          <w:rFonts w:ascii="Times New Roman" w:eastAsia="Times New Roman" w:hAnsi="Times New Roman" w:cs="Times New Roman"/>
          <w:color w:val="000000"/>
          <w:sz w:val="28"/>
        </w:rPr>
        <w:t xml:space="preserve"> 2.4.1.3049-13, а общее время занятий по основным и дополнительным программам не превышает допустимый объем недельной нагрузки с учетом возраста детей.</w:t>
      </w:r>
    </w:p>
    <w:p w:rsidR="008F548D" w:rsidRDefault="00625220">
      <w:pPr>
        <w:tabs>
          <w:tab w:val="left" w:pos="142"/>
        </w:tabs>
        <w:spacing w:after="0" w:line="240" w:lineRule="auto"/>
        <w:ind w:right="-142" w:firstLine="567"/>
        <w:jc w:val="both"/>
        <w:rPr>
          <w:rFonts w:ascii="Times New Roman" w:eastAsia="Times New Roman" w:hAnsi="Times New Roman" w:cs="Times New Roman"/>
          <w:sz w:val="28"/>
        </w:rPr>
      </w:pPr>
      <w:r>
        <w:rPr>
          <w:rFonts w:ascii="Times New Roman" w:eastAsia="Times New Roman" w:hAnsi="Times New Roman" w:cs="Times New Roman"/>
          <w:sz w:val="28"/>
        </w:rPr>
        <w:t>Кружковая работа позволяет наиболее эффективно развивать интегративные качества, а также превышать показатели по определенным направлениям развития детей, об этом свидетельствуют приведенные выше  итоги развития ребенка в кружковой деятельности.</w:t>
      </w:r>
    </w:p>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 учреждении созданы условия для самореализации каждым педагогом своих профессиональных возможностей, членов коллектива отличает высокая мотивация на качественный труд.</w:t>
      </w:r>
    </w:p>
    <w:p w:rsidR="008F548D" w:rsidRDefault="008F548D">
      <w:pPr>
        <w:spacing w:after="0" w:line="240" w:lineRule="auto"/>
        <w:jc w:val="both"/>
        <w:rPr>
          <w:rFonts w:ascii="Times New Roman" w:eastAsia="Times New Roman" w:hAnsi="Times New Roman" w:cs="Times New Roman"/>
          <w:sz w:val="28"/>
        </w:rPr>
      </w:pPr>
    </w:p>
    <w:p w:rsidR="008F548D" w:rsidRDefault="00625220">
      <w:pPr>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Результаты и достижения</w:t>
      </w:r>
    </w:p>
    <w:tbl>
      <w:tblPr>
        <w:tblW w:w="0" w:type="auto"/>
        <w:tblInd w:w="98" w:type="dxa"/>
        <w:tblCellMar>
          <w:left w:w="10" w:type="dxa"/>
          <w:right w:w="10" w:type="dxa"/>
        </w:tblCellMar>
        <w:tblLook w:val="0000"/>
      </w:tblPr>
      <w:tblGrid>
        <w:gridCol w:w="1934"/>
        <w:gridCol w:w="7539"/>
      </w:tblGrid>
      <w:tr w:rsidR="008F548D">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2009г.</w:t>
            </w:r>
          </w:p>
        </w:tc>
        <w:tc>
          <w:tcPr>
            <w:tcW w:w="7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участие воспитателя Борисовой Т.А. в областном конкурсе «Воспитатель года 2009» и победа в номинации «Луч добра и света»</w:t>
            </w:r>
          </w:p>
          <w:p w:rsidR="008F548D" w:rsidRDefault="008F548D">
            <w:pPr>
              <w:spacing w:after="0" w:line="240" w:lineRule="auto"/>
            </w:pPr>
          </w:p>
        </w:tc>
      </w:tr>
      <w:tr w:rsidR="008F548D">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2010г.</w:t>
            </w:r>
          </w:p>
        </w:tc>
        <w:tc>
          <w:tcPr>
            <w:tcW w:w="7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участие педагога-психолога </w:t>
            </w:r>
            <w:proofErr w:type="spellStart"/>
            <w:r>
              <w:rPr>
                <w:rFonts w:ascii="Times New Roman" w:eastAsia="Times New Roman" w:hAnsi="Times New Roman" w:cs="Times New Roman"/>
                <w:sz w:val="28"/>
              </w:rPr>
              <w:t>Сякиной</w:t>
            </w:r>
            <w:proofErr w:type="spellEnd"/>
            <w:r>
              <w:rPr>
                <w:rFonts w:ascii="Times New Roman" w:eastAsia="Times New Roman" w:hAnsi="Times New Roman" w:cs="Times New Roman"/>
                <w:sz w:val="28"/>
              </w:rPr>
              <w:t xml:space="preserve"> Т.В. в районном конкурсе «Воспитатель года;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-награждение учреждения Дипломом за вклад в развитие муниципальной системы образования «</w:t>
            </w:r>
            <w:proofErr w:type="spellStart"/>
            <w:r>
              <w:rPr>
                <w:rFonts w:ascii="Times New Roman" w:eastAsia="Times New Roman" w:hAnsi="Times New Roman" w:cs="Times New Roman"/>
                <w:sz w:val="28"/>
              </w:rPr>
              <w:t>Рославльский</w:t>
            </w:r>
            <w:proofErr w:type="spellEnd"/>
            <w:r>
              <w:rPr>
                <w:rFonts w:ascii="Times New Roman" w:eastAsia="Times New Roman" w:hAnsi="Times New Roman" w:cs="Times New Roman"/>
                <w:sz w:val="28"/>
              </w:rPr>
              <w:t xml:space="preserve"> район» Смоленской области</w:t>
            </w:r>
          </w:p>
          <w:p w:rsidR="008F548D" w:rsidRDefault="008F548D">
            <w:pPr>
              <w:spacing w:after="0" w:line="240" w:lineRule="auto"/>
            </w:pPr>
          </w:p>
        </w:tc>
      </w:tr>
      <w:tr w:rsidR="008F548D">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2011г.</w:t>
            </w:r>
          </w:p>
        </w:tc>
        <w:tc>
          <w:tcPr>
            <w:tcW w:w="7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учреждение - победитель муниципального смотра </w:t>
            </w:r>
            <w:r>
              <w:rPr>
                <w:rFonts w:ascii="Times New Roman" w:eastAsia="Times New Roman" w:hAnsi="Times New Roman" w:cs="Times New Roman"/>
                <w:sz w:val="28"/>
              </w:rPr>
              <w:lastRenderedPageBreak/>
              <w:t>«Лучшее дошкольное образовательное  учреждение  муниципального образования «</w:t>
            </w:r>
            <w:proofErr w:type="spellStart"/>
            <w:r>
              <w:rPr>
                <w:rFonts w:ascii="Times New Roman" w:eastAsia="Times New Roman" w:hAnsi="Times New Roman" w:cs="Times New Roman"/>
                <w:sz w:val="28"/>
              </w:rPr>
              <w:t>Рославльский</w:t>
            </w:r>
            <w:proofErr w:type="spellEnd"/>
            <w:r>
              <w:rPr>
                <w:rFonts w:ascii="Times New Roman" w:eastAsia="Times New Roman" w:hAnsi="Times New Roman" w:cs="Times New Roman"/>
                <w:sz w:val="28"/>
              </w:rPr>
              <w:t xml:space="preserve"> район» Смоленской области 2011»;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-3-е место в 3-ем Смоленском региональном этапе Международного конкурса «Одиссея разума»;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-представление опыта работы на районном семинаре «Развитие творческих способностей детей в различных видах детской деятельности»</w:t>
            </w:r>
          </w:p>
          <w:p w:rsidR="008F548D" w:rsidRDefault="008F548D">
            <w:pPr>
              <w:spacing w:after="0" w:line="240" w:lineRule="auto"/>
            </w:pPr>
          </w:p>
        </w:tc>
      </w:tr>
      <w:tr w:rsidR="008F548D">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lastRenderedPageBreak/>
              <w:t>2012г.</w:t>
            </w:r>
          </w:p>
        </w:tc>
        <w:tc>
          <w:tcPr>
            <w:tcW w:w="7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w:t>
            </w:r>
            <w:r>
              <w:rPr>
                <w:rFonts w:ascii="Times New Roman" w:eastAsia="Times New Roman" w:hAnsi="Times New Roman" w:cs="Times New Roman"/>
                <w:sz w:val="28"/>
              </w:rPr>
              <w:t xml:space="preserve"> – участие воспитателей Власенковой О.В. и </w:t>
            </w:r>
            <w:proofErr w:type="spellStart"/>
            <w:r>
              <w:rPr>
                <w:rFonts w:ascii="Times New Roman" w:eastAsia="Times New Roman" w:hAnsi="Times New Roman" w:cs="Times New Roman"/>
                <w:sz w:val="28"/>
              </w:rPr>
              <w:t>Стефанкиной</w:t>
            </w:r>
            <w:proofErr w:type="spellEnd"/>
            <w:r>
              <w:rPr>
                <w:rFonts w:ascii="Times New Roman" w:eastAsia="Times New Roman" w:hAnsi="Times New Roman" w:cs="Times New Roman"/>
                <w:sz w:val="28"/>
              </w:rPr>
              <w:t xml:space="preserve"> Н.А. в районном конкурсе «Воспитатель года» </w:t>
            </w:r>
            <w:proofErr w:type="spellStart"/>
            <w:r>
              <w:rPr>
                <w:rFonts w:ascii="Times New Roman" w:eastAsia="Times New Roman" w:hAnsi="Times New Roman" w:cs="Times New Roman"/>
                <w:sz w:val="28"/>
              </w:rPr>
              <w:t>c</w:t>
            </w:r>
            <w:proofErr w:type="spellEnd"/>
            <w:r>
              <w:rPr>
                <w:rFonts w:ascii="Times New Roman" w:eastAsia="Times New Roman" w:hAnsi="Times New Roman" w:cs="Times New Roman"/>
                <w:sz w:val="28"/>
              </w:rPr>
              <w:t xml:space="preserve"> выходом в финал;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-воспитатель Гришаева С.А. - победитель конкурса воспитателей МБДОУ по присуждению гранта Администрации муниципального образования  «</w:t>
            </w:r>
            <w:proofErr w:type="spellStart"/>
            <w:r>
              <w:rPr>
                <w:rFonts w:ascii="Times New Roman" w:eastAsia="Times New Roman" w:hAnsi="Times New Roman" w:cs="Times New Roman"/>
                <w:sz w:val="28"/>
              </w:rPr>
              <w:t>Рославльский</w:t>
            </w:r>
            <w:proofErr w:type="spellEnd"/>
            <w:r>
              <w:rPr>
                <w:rFonts w:ascii="Times New Roman" w:eastAsia="Times New Roman" w:hAnsi="Times New Roman" w:cs="Times New Roman"/>
                <w:sz w:val="28"/>
              </w:rPr>
              <w:t xml:space="preserve"> район» Смоленской области;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-воспитатели Власенкова О.В. и Гришаева С.А. – победители конкурсного отбора лучших воспитателей образовательных учреждений Смоленской области;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-учреждение - победитель муниципального смотра «Лучшее дошкольное образовательное  учреждение  муниципального образования «</w:t>
            </w:r>
            <w:proofErr w:type="spellStart"/>
            <w:r>
              <w:rPr>
                <w:rFonts w:ascii="Times New Roman" w:eastAsia="Times New Roman" w:hAnsi="Times New Roman" w:cs="Times New Roman"/>
                <w:sz w:val="28"/>
              </w:rPr>
              <w:t>Рославльский</w:t>
            </w:r>
            <w:proofErr w:type="spellEnd"/>
            <w:r>
              <w:rPr>
                <w:rFonts w:ascii="Times New Roman" w:eastAsia="Times New Roman" w:hAnsi="Times New Roman" w:cs="Times New Roman"/>
                <w:sz w:val="28"/>
              </w:rPr>
              <w:t xml:space="preserve"> район» Смоленской области 2012».</w:t>
            </w:r>
          </w:p>
          <w:p w:rsidR="008F548D" w:rsidRDefault="008F548D">
            <w:pPr>
              <w:spacing w:after="0" w:line="240" w:lineRule="auto"/>
            </w:pPr>
          </w:p>
        </w:tc>
      </w:tr>
      <w:tr w:rsidR="008F548D">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2013г.</w:t>
            </w:r>
          </w:p>
        </w:tc>
        <w:tc>
          <w:tcPr>
            <w:tcW w:w="7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1-е место в 5-ом Смоленском региональном этапе Международного конкурса «Одиссея разума»; </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-участие воспитателя </w:t>
            </w:r>
            <w:proofErr w:type="spellStart"/>
            <w:r>
              <w:rPr>
                <w:rFonts w:ascii="Times New Roman" w:eastAsia="Times New Roman" w:hAnsi="Times New Roman" w:cs="Times New Roman"/>
                <w:sz w:val="28"/>
              </w:rPr>
              <w:t>Стефанкиной</w:t>
            </w:r>
            <w:proofErr w:type="spellEnd"/>
            <w:r>
              <w:rPr>
                <w:rFonts w:ascii="Times New Roman" w:eastAsia="Times New Roman" w:hAnsi="Times New Roman" w:cs="Times New Roman"/>
                <w:sz w:val="28"/>
              </w:rPr>
              <w:t xml:space="preserve"> Н.А. в областном конкурсе «Воспитатель года»;</w:t>
            </w:r>
          </w:p>
          <w:p w:rsidR="008F548D" w:rsidRDefault="0062522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-открытие экспериментальной площадки кафедры начального и дошкольного образования </w:t>
            </w:r>
            <w:proofErr w:type="spellStart"/>
            <w:r>
              <w:rPr>
                <w:rFonts w:ascii="Times New Roman" w:eastAsia="Times New Roman" w:hAnsi="Times New Roman" w:cs="Times New Roman"/>
                <w:sz w:val="28"/>
              </w:rPr>
              <w:t>АПКиППРО</w:t>
            </w:r>
            <w:proofErr w:type="spellEnd"/>
            <w:r>
              <w:rPr>
                <w:rFonts w:ascii="Times New Roman" w:eastAsia="Times New Roman" w:hAnsi="Times New Roman" w:cs="Times New Roman"/>
                <w:sz w:val="28"/>
              </w:rPr>
              <w:t xml:space="preserve"> по теме «Механизмы реализации ФГТ в проекте примерной основной общеобразовательной программы Детский сад 2100».</w:t>
            </w:r>
          </w:p>
          <w:p w:rsidR="008F548D" w:rsidRDefault="008F548D">
            <w:pPr>
              <w:spacing w:after="0" w:line="240" w:lineRule="auto"/>
            </w:pPr>
          </w:p>
        </w:tc>
      </w:tr>
    </w:tbl>
    <w:p w:rsidR="008F548D" w:rsidRDefault="008F548D">
      <w:pPr>
        <w:spacing w:after="0" w:line="240" w:lineRule="auto"/>
        <w:jc w:val="both"/>
        <w:rPr>
          <w:rFonts w:ascii="Times New Roman" w:eastAsia="Times New Roman" w:hAnsi="Times New Roman" w:cs="Times New Roman"/>
          <w:sz w:val="28"/>
        </w:rPr>
      </w:pPr>
    </w:p>
    <w:p w:rsidR="008F548D" w:rsidRDefault="00625220">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1.5. Характеристика социального статуса семей учащихся</w:t>
      </w:r>
    </w:p>
    <w:p w:rsidR="008F548D" w:rsidRDefault="00625220">
      <w:pPr>
        <w:spacing w:line="240" w:lineRule="auto"/>
        <w:ind w:firstLine="426"/>
        <w:jc w:val="center"/>
        <w:rPr>
          <w:rFonts w:ascii="Times New Roman" w:eastAsia="Times New Roman" w:hAnsi="Times New Roman" w:cs="Times New Roman"/>
          <w:i/>
          <w:sz w:val="28"/>
        </w:rPr>
      </w:pPr>
      <w:r>
        <w:rPr>
          <w:rFonts w:ascii="Times New Roman" w:eastAsia="Times New Roman" w:hAnsi="Times New Roman" w:cs="Times New Roman"/>
          <w:i/>
          <w:sz w:val="28"/>
        </w:rPr>
        <w:t>Характеристика семей воспитанников</w:t>
      </w:r>
    </w:p>
    <w:p w:rsidR="008F548D" w:rsidRDefault="00625220">
      <w:pPr>
        <w:spacing w:line="240" w:lineRule="auto"/>
        <w:ind w:firstLine="426"/>
        <w:rPr>
          <w:rFonts w:ascii="Times New Roman" w:eastAsia="Times New Roman" w:hAnsi="Times New Roman" w:cs="Times New Roman"/>
          <w:sz w:val="28"/>
        </w:rPr>
      </w:pPr>
      <w:r>
        <w:rPr>
          <w:rFonts w:ascii="Times New Roman" w:eastAsia="Times New Roman" w:hAnsi="Times New Roman" w:cs="Times New Roman"/>
          <w:sz w:val="28"/>
        </w:rPr>
        <w:t>Общее число семей - 266</w:t>
      </w:r>
    </w:p>
    <w:p w:rsidR="008F548D" w:rsidRDefault="008F548D">
      <w:pPr>
        <w:spacing w:line="240" w:lineRule="auto"/>
        <w:ind w:firstLine="426"/>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2351"/>
        <w:gridCol w:w="2361"/>
        <w:gridCol w:w="2375"/>
        <w:gridCol w:w="2386"/>
      </w:tblGrid>
      <w:tr w:rsidR="008F548D">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Полные семьи</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Неполные семьи</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Многодетные семьи</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Семьи, воспитывающие одного ребенка</w:t>
            </w:r>
          </w:p>
        </w:tc>
      </w:tr>
      <w:tr w:rsidR="008F548D">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78%</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22%</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3%</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8"/>
              </w:rPr>
              <w:t>50%</w:t>
            </w:r>
          </w:p>
        </w:tc>
      </w:tr>
    </w:tbl>
    <w:p w:rsidR="008F548D" w:rsidRDefault="008F548D">
      <w:pPr>
        <w:spacing w:after="0" w:line="240" w:lineRule="auto"/>
        <w:jc w:val="both"/>
        <w:rPr>
          <w:rFonts w:ascii="Times New Roman" w:eastAsia="Times New Roman" w:hAnsi="Times New Roman" w:cs="Times New Roman"/>
          <w:b/>
          <w:sz w:val="28"/>
        </w:rPr>
      </w:pPr>
    </w:p>
    <w:p w:rsidR="008F548D" w:rsidRDefault="00625220">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1.6. Социальное окружение</w:t>
      </w:r>
    </w:p>
    <w:p w:rsidR="008F548D" w:rsidRDefault="00625220">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Образовательное учреждение находится в микрорайоне города Рославль, что способствует удовлетворению  потребности  родителей в образовательных услугах. МБОУ взаимодействует с объектами социального окружения через разные формы и виды совместной деятельности. </w:t>
      </w:r>
    </w:p>
    <w:p w:rsidR="008F548D" w:rsidRDefault="00625220">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 ближайшем окружении от учреждения находятся: МБОУ «СОШ № 10», ЦДЮТТ, библиотека, профессиональный лицей №7, спортивный комплекс «Снегирь», МДОУ «Детский сад «Малыш». Такое удобное расположение даёт нам возможность привлекать ресурсы социального партнерства для разностороннего развития наших воспитанников, их социализации. Мы также взаимодействуем с детской поликлиникой, городским Домом культуры.</w:t>
      </w:r>
    </w:p>
    <w:p w:rsidR="008F548D" w:rsidRDefault="008F548D">
      <w:pPr>
        <w:spacing w:after="0" w:line="240" w:lineRule="auto"/>
        <w:jc w:val="both"/>
        <w:rPr>
          <w:rFonts w:ascii="Times New Roman" w:eastAsia="Times New Roman" w:hAnsi="Times New Roman" w:cs="Times New Roman"/>
          <w:b/>
          <w:sz w:val="28"/>
        </w:rPr>
      </w:pPr>
    </w:p>
    <w:p w:rsidR="008F548D" w:rsidRDefault="00625220">
      <w:pPr>
        <w:spacing w:line="240" w:lineRule="auto"/>
        <w:ind w:left="720" w:firstLine="567"/>
        <w:rPr>
          <w:rFonts w:ascii="Times New Roman" w:eastAsia="Times New Roman" w:hAnsi="Times New Roman" w:cs="Times New Roman"/>
          <w:b/>
          <w:sz w:val="28"/>
        </w:rPr>
      </w:pPr>
      <w:r>
        <w:rPr>
          <w:rFonts w:ascii="Times New Roman" w:eastAsia="Times New Roman" w:hAnsi="Times New Roman" w:cs="Times New Roman"/>
          <w:b/>
          <w:sz w:val="28"/>
        </w:rPr>
        <w:t>2. Аналитико-прогностическое обоснование</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Период до 2015 года в стратегии развития российского образования рассматривается как решающий инновационный этап перехода на новое содержание и новые принципы организации деятельности системы образования.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w:t>
      </w:r>
    </w:p>
    <w:p w:rsidR="008F548D" w:rsidRDefault="00625220">
      <w:pPr>
        <w:spacing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w:t>
      </w:r>
      <w:r>
        <w:rPr>
          <w:rFonts w:ascii="Times New Roman" w:eastAsia="Times New Roman" w:hAnsi="Times New Roman" w:cs="Times New Roman"/>
          <w:b/>
          <w:sz w:val="28"/>
        </w:rPr>
        <w:t>новую модель образования, позитивно влияющей на развитие личности.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Предпосылками к созданию Программы развития образовательного учреждения послужили изменения в образовательной политике государства, введение федерального государственного образовательного стандарта. В связи с этим  целевые установки акцентируют внимание на поддержку семьи, расширение спектра образовательных услуг, включение в педагогический процесс новых форм дошкольного образования. </w:t>
      </w:r>
    </w:p>
    <w:p w:rsidR="008F548D" w:rsidRDefault="00625220">
      <w:pPr>
        <w:spacing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pacing w:val="3"/>
          <w:sz w:val="28"/>
        </w:rPr>
        <w:t xml:space="preserve">Основная суть федеральных государственных требований заключается </w:t>
      </w:r>
      <w:r>
        <w:rPr>
          <w:rFonts w:ascii="Times New Roman" w:eastAsia="Times New Roman" w:hAnsi="Times New Roman" w:cs="Times New Roman"/>
          <w:color w:val="000000"/>
          <w:sz w:val="28"/>
        </w:rPr>
        <w:t xml:space="preserve">в переходе от «учебной» модели дошкольного образования к </w:t>
      </w:r>
      <w:r>
        <w:rPr>
          <w:rFonts w:ascii="Times New Roman" w:eastAsia="Times New Roman" w:hAnsi="Times New Roman" w:cs="Times New Roman"/>
          <w:b/>
          <w:i/>
          <w:color w:val="000000"/>
          <w:sz w:val="28"/>
        </w:rPr>
        <w:t xml:space="preserve">развивающей, </w:t>
      </w:r>
      <w:r>
        <w:rPr>
          <w:rFonts w:ascii="Times New Roman" w:eastAsia="Times New Roman" w:hAnsi="Times New Roman" w:cs="Times New Roman"/>
          <w:color w:val="000000"/>
          <w:sz w:val="28"/>
        </w:rPr>
        <w:t>ставящей во главу угла личность ребёнка, его способности и готовность к саморазвитию.</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Специфика содержания дошкольного образования с опорой на личностно-ориентированный подход заключается в следующем:</w:t>
      </w:r>
    </w:p>
    <w:p w:rsidR="008F548D" w:rsidRDefault="00625220">
      <w:pPr>
        <w:spacing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 элементом отбора содержания дошкольного образования ставятся такие ориентации для личности, которые дают ей </w:t>
      </w:r>
      <w:r>
        <w:rPr>
          <w:rFonts w:ascii="Times New Roman" w:eastAsia="Times New Roman" w:hAnsi="Times New Roman" w:cs="Times New Roman"/>
          <w:b/>
          <w:sz w:val="28"/>
        </w:rPr>
        <w:t>ценностный жизненный опыт, знание – его часть;</w:t>
      </w:r>
    </w:p>
    <w:p w:rsidR="008F548D" w:rsidRDefault="00625220">
      <w:pPr>
        <w:spacing w:line="240" w:lineRule="auto"/>
        <w:ind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-отбор содержания дошкольного образования осуществляется на основе </w:t>
      </w:r>
      <w:r>
        <w:rPr>
          <w:rFonts w:ascii="Times New Roman" w:eastAsia="Times New Roman" w:hAnsi="Times New Roman" w:cs="Times New Roman"/>
          <w:b/>
          <w:sz w:val="28"/>
        </w:rPr>
        <w:t xml:space="preserve">совместной деятельности педагога и воспитанника, </w:t>
      </w:r>
      <w:r>
        <w:rPr>
          <w:rFonts w:ascii="Times New Roman" w:eastAsia="Times New Roman" w:hAnsi="Times New Roman" w:cs="Times New Roman"/>
          <w:sz w:val="28"/>
        </w:rPr>
        <w:t>на основе диалога, который выступает как способ существования субъектов в образовательной среде,</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упор делается на конструирование </w:t>
      </w:r>
      <w:r>
        <w:rPr>
          <w:rFonts w:ascii="Times New Roman" w:eastAsia="Times New Roman" w:hAnsi="Times New Roman" w:cs="Times New Roman"/>
          <w:b/>
          <w:sz w:val="28"/>
        </w:rPr>
        <w:t>личностного знания и опыта;</w:t>
      </w:r>
    </w:p>
    <w:p w:rsidR="008F548D" w:rsidRDefault="00625220">
      <w:pPr>
        <w:spacing w:line="240" w:lineRule="auto"/>
        <w:ind w:firstLine="567"/>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-создаются установки на </w:t>
      </w:r>
      <w:r>
        <w:rPr>
          <w:rFonts w:ascii="Times New Roman" w:eastAsia="Times New Roman" w:hAnsi="Times New Roman" w:cs="Times New Roman"/>
          <w:b/>
          <w:sz w:val="28"/>
        </w:rPr>
        <w:t xml:space="preserve">творчество, </w:t>
      </w:r>
      <w:r>
        <w:rPr>
          <w:rFonts w:ascii="Times New Roman" w:eastAsia="Times New Roman" w:hAnsi="Times New Roman" w:cs="Times New Roman"/>
          <w:sz w:val="28"/>
        </w:rPr>
        <w:t xml:space="preserve">способность к творчеству будет проявляться у современных дошкольников, если систематически и целенаправленно развивать у них </w:t>
      </w:r>
      <w:r>
        <w:rPr>
          <w:rFonts w:ascii="Times New Roman" w:eastAsia="Times New Roman" w:hAnsi="Times New Roman" w:cs="Times New Roman"/>
          <w:b/>
          <w:sz w:val="28"/>
        </w:rPr>
        <w:t xml:space="preserve">творческое мышление, </w:t>
      </w:r>
      <w:r>
        <w:rPr>
          <w:rFonts w:ascii="Times New Roman" w:eastAsia="Times New Roman" w:hAnsi="Times New Roman" w:cs="Times New Roman"/>
          <w:sz w:val="28"/>
        </w:rPr>
        <w:t xml:space="preserve">так как этот процесс пронизывает все структуры личности: пробуждает </w:t>
      </w:r>
      <w:r>
        <w:rPr>
          <w:rFonts w:ascii="Times New Roman" w:eastAsia="Times New Roman" w:hAnsi="Times New Roman" w:cs="Times New Roman"/>
          <w:b/>
          <w:sz w:val="28"/>
        </w:rPr>
        <w:t xml:space="preserve">инициативу и самостоятельность </w:t>
      </w:r>
      <w:r>
        <w:rPr>
          <w:rFonts w:ascii="Times New Roman" w:eastAsia="Times New Roman" w:hAnsi="Times New Roman" w:cs="Times New Roman"/>
          <w:sz w:val="28"/>
        </w:rPr>
        <w:t xml:space="preserve">в решении жизненных и познавательных проблем, привычку к </w:t>
      </w:r>
      <w:r>
        <w:rPr>
          <w:rFonts w:ascii="Times New Roman" w:eastAsia="Times New Roman" w:hAnsi="Times New Roman" w:cs="Times New Roman"/>
          <w:b/>
          <w:sz w:val="28"/>
        </w:rPr>
        <w:t xml:space="preserve">свободному самовыражению, </w:t>
      </w:r>
      <w:r>
        <w:rPr>
          <w:rFonts w:ascii="Times New Roman" w:eastAsia="Times New Roman" w:hAnsi="Times New Roman" w:cs="Times New Roman"/>
          <w:sz w:val="28"/>
        </w:rPr>
        <w:t xml:space="preserve">совершенствует </w:t>
      </w:r>
      <w:r>
        <w:rPr>
          <w:rFonts w:ascii="Times New Roman" w:eastAsia="Times New Roman" w:hAnsi="Times New Roman" w:cs="Times New Roman"/>
          <w:b/>
          <w:sz w:val="28"/>
        </w:rPr>
        <w:t xml:space="preserve">нравственные качества, </w:t>
      </w:r>
      <w:r>
        <w:rPr>
          <w:rFonts w:ascii="Times New Roman" w:eastAsia="Times New Roman" w:hAnsi="Times New Roman" w:cs="Times New Roman"/>
          <w:sz w:val="28"/>
        </w:rPr>
        <w:t xml:space="preserve">обеспечивает </w:t>
      </w:r>
      <w:r>
        <w:rPr>
          <w:rFonts w:ascii="Times New Roman" w:eastAsia="Times New Roman" w:hAnsi="Times New Roman" w:cs="Times New Roman"/>
          <w:b/>
          <w:sz w:val="28"/>
        </w:rPr>
        <w:t xml:space="preserve">самореализацию личности </w:t>
      </w:r>
      <w:r>
        <w:rPr>
          <w:rFonts w:ascii="Times New Roman" w:eastAsia="Times New Roman" w:hAnsi="Times New Roman" w:cs="Times New Roman"/>
          <w:sz w:val="28"/>
        </w:rPr>
        <w:t>в дальнейшей жизнедеятельности;</w:t>
      </w:r>
      <w:proofErr w:type="gramEnd"/>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 дошкольного образования востребован как личность, как </w:t>
      </w:r>
      <w:r>
        <w:rPr>
          <w:rFonts w:ascii="Times New Roman" w:eastAsia="Times New Roman" w:hAnsi="Times New Roman" w:cs="Times New Roman"/>
          <w:b/>
          <w:sz w:val="28"/>
        </w:rPr>
        <w:t xml:space="preserve">равноправный партнер, </w:t>
      </w:r>
      <w:r>
        <w:rPr>
          <w:rFonts w:ascii="Times New Roman" w:eastAsia="Times New Roman" w:hAnsi="Times New Roman" w:cs="Times New Roman"/>
          <w:sz w:val="28"/>
        </w:rPr>
        <w:t>его внутренний мир становится частью содержания образования.</w:t>
      </w:r>
    </w:p>
    <w:p w:rsidR="008F548D" w:rsidRDefault="00625220">
      <w:pPr>
        <w:spacing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sz w:val="28"/>
        </w:rPr>
        <w:t>Содержание образовательного процесса в нашем учреждении определяется образовательной программой, которую планируем дорабатывать и корректировать в соответствии с ФГОС и Примерной ООП «Детский сад 2100».</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В течение последних трех лет мы поэтапно возвращаемся к первозданной модели учреждения – детскому саду. В следующем учебном году планируем функционирование 13-и  дошкольных групп. Проблемное поле: снижающийся престиж педагогических профессий, начинает сказываться недостаток воспитателей со специальным педагогическим образованием. Потому необходима работа по </w:t>
      </w:r>
      <w:r>
        <w:rPr>
          <w:rFonts w:ascii="Times New Roman" w:eastAsia="Times New Roman" w:hAnsi="Times New Roman" w:cs="Times New Roman"/>
          <w:b/>
          <w:sz w:val="28"/>
        </w:rPr>
        <w:t>повышению квалификации педагогов, расширению их профессиональной ориентации</w:t>
      </w:r>
      <w:r>
        <w:rPr>
          <w:rFonts w:ascii="Times New Roman" w:eastAsia="Times New Roman" w:hAnsi="Times New Roman" w:cs="Times New Roman"/>
          <w:sz w:val="28"/>
        </w:rPr>
        <w:t xml:space="preserve"> в отборе современных форм образовательной деятельности, в ориентировке начинающих педагогов на приоритет игровой, совместной деятельности взрослых с детьми.</w:t>
      </w:r>
    </w:p>
    <w:p w:rsidR="008F548D" w:rsidRDefault="00625220">
      <w:pPr>
        <w:spacing w:line="24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Анализ детской заболеваемости по учреждению свидетельствует о повышенном уровне. Проблема оздоровления и укрепления здоровья детей – важный аспект нашей программы развития.  Важно обучать дошкольников навыкам </w:t>
      </w:r>
      <w:proofErr w:type="spellStart"/>
      <w:r>
        <w:rPr>
          <w:rFonts w:ascii="Times New Roman" w:eastAsia="Times New Roman" w:hAnsi="Times New Roman" w:cs="Times New Roman"/>
          <w:color w:val="000000"/>
          <w:sz w:val="28"/>
        </w:rPr>
        <w:t>здоровьесберегающих</w:t>
      </w:r>
      <w:proofErr w:type="spellEnd"/>
      <w:r>
        <w:rPr>
          <w:rFonts w:ascii="Times New Roman" w:eastAsia="Times New Roman" w:hAnsi="Times New Roman" w:cs="Times New Roman"/>
          <w:color w:val="000000"/>
          <w:sz w:val="28"/>
        </w:rPr>
        <w:t xml:space="preserve"> технологий, повышать физкультурно-оздоровительную грамотность родителей.</w:t>
      </w:r>
      <w:r>
        <w:rPr>
          <w:rFonts w:ascii="Times New Roman" w:eastAsia="Times New Roman" w:hAnsi="Times New Roman" w:cs="Times New Roman"/>
          <w:b/>
          <w:color w:val="000000"/>
          <w:sz w:val="28"/>
        </w:rPr>
        <w:t xml:space="preserve"> </w:t>
      </w:r>
    </w:p>
    <w:p w:rsidR="008F548D" w:rsidRDefault="00625220">
      <w:pPr>
        <w:spacing w:line="240" w:lineRule="auto"/>
        <w:ind w:firstLine="567"/>
        <w:jc w:val="both"/>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Согласно анализу социального портрета семей, увеличивается число неполных семей. </w:t>
      </w:r>
      <w:r>
        <w:rPr>
          <w:rFonts w:ascii="Times New Roman" w:eastAsia="Times New Roman" w:hAnsi="Times New Roman" w:cs="Times New Roman"/>
          <w:sz w:val="28"/>
        </w:rPr>
        <w:t xml:space="preserve">Успех в воспитании и образовании ребёнка зависит от взаимодействия семьи и детского сада. Эти отношения называются </w:t>
      </w:r>
      <w:r>
        <w:rPr>
          <w:rFonts w:ascii="Times New Roman" w:eastAsia="Times New Roman" w:hAnsi="Times New Roman" w:cs="Times New Roman"/>
          <w:sz w:val="28"/>
        </w:rPr>
        <w:lastRenderedPageBreak/>
        <w:t xml:space="preserve">педагогическим сотрудничеством. Это следующий аспект Программы развития. Чтобы вовлечь родителей в решение проблем  воспитания и образования дошкольников, мало традиционных форм взаимодействия. </w:t>
      </w:r>
      <w:r>
        <w:rPr>
          <w:rFonts w:ascii="Times New Roman" w:eastAsia="Times New Roman" w:hAnsi="Times New Roman" w:cs="Times New Roman"/>
          <w:color w:val="000000"/>
          <w:sz w:val="28"/>
        </w:rPr>
        <w:t xml:space="preserve">Вывод: необходимо </w:t>
      </w:r>
      <w:r>
        <w:rPr>
          <w:rFonts w:ascii="Times New Roman" w:eastAsia="Times New Roman" w:hAnsi="Times New Roman" w:cs="Times New Roman"/>
          <w:b/>
          <w:color w:val="000000"/>
          <w:sz w:val="28"/>
        </w:rPr>
        <w:t>обновлять и совершенствовать систему взаимодействия с семьями воспитанников.</w:t>
      </w:r>
    </w:p>
    <w:p w:rsidR="008F548D" w:rsidRDefault="00625220">
      <w:pPr>
        <w:spacing w:line="240" w:lineRule="auto"/>
        <w:ind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b/>
          <w:color w:val="000000"/>
          <w:sz w:val="28"/>
        </w:rPr>
        <w:t>Инновационность</w:t>
      </w:r>
      <w:proofErr w:type="spellEnd"/>
      <w:r>
        <w:rPr>
          <w:rFonts w:ascii="Times New Roman" w:eastAsia="Times New Roman" w:hAnsi="Times New Roman" w:cs="Times New Roman"/>
          <w:color w:val="000000"/>
          <w:sz w:val="28"/>
        </w:rPr>
        <w:t xml:space="preserve"> образовательного пространства в ОУ  достигается тем, что в системе методической работы происходит постоянное знакомство, освоение необходимых и уместных современных технологий и методик, их качественная интеграция в жизнедеятельность детского сада. В последние годы в детском саду реализовывалась комплексная программа </w:t>
      </w:r>
      <w:proofErr w:type="spellStart"/>
      <w:r>
        <w:rPr>
          <w:rFonts w:ascii="Times New Roman" w:eastAsia="Times New Roman" w:hAnsi="Times New Roman" w:cs="Times New Roman"/>
          <w:color w:val="000000"/>
          <w:sz w:val="28"/>
        </w:rPr>
        <w:t>Л.А.Венгера</w:t>
      </w:r>
      <w:proofErr w:type="spellEnd"/>
      <w:r>
        <w:rPr>
          <w:rFonts w:ascii="Times New Roman" w:eastAsia="Times New Roman" w:hAnsi="Times New Roman" w:cs="Times New Roman"/>
          <w:color w:val="000000"/>
          <w:sz w:val="28"/>
        </w:rPr>
        <w:t xml:space="preserve"> «Развитие». Переход на программу «Детский сад 2100» объясняется неготовностью авторов программы «Развитие» привести ее в соответствие с требованиями ФГТ. Мы надеемся, что новая программа будет успешно апробирована. Педагогическому коллективу необходимо овладеть </w:t>
      </w:r>
      <w:r>
        <w:rPr>
          <w:rFonts w:ascii="Times New Roman" w:eastAsia="Times New Roman" w:hAnsi="Times New Roman" w:cs="Times New Roman"/>
          <w:b/>
          <w:sz w:val="28"/>
        </w:rPr>
        <w:t>педагогическим мониторингом</w:t>
      </w:r>
      <w:r>
        <w:rPr>
          <w:rFonts w:ascii="Times New Roman" w:eastAsia="Times New Roman" w:hAnsi="Times New Roman" w:cs="Times New Roman"/>
          <w:sz w:val="28"/>
        </w:rPr>
        <w:t>: 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воспитания и развития.</w:t>
      </w:r>
    </w:p>
    <w:p w:rsidR="008F548D" w:rsidRDefault="00625220">
      <w:pPr>
        <w:spacing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Необходимость расширения </w:t>
      </w:r>
      <w:r>
        <w:rPr>
          <w:rFonts w:ascii="Times New Roman" w:eastAsia="Times New Roman" w:hAnsi="Times New Roman" w:cs="Times New Roman"/>
          <w:b/>
          <w:sz w:val="28"/>
        </w:rPr>
        <w:t>спектра дополнительных образовательных услуг</w:t>
      </w:r>
      <w:r>
        <w:rPr>
          <w:rFonts w:ascii="Times New Roman" w:eastAsia="Times New Roman" w:hAnsi="Times New Roman" w:cs="Times New Roman"/>
          <w:sz w:val="28"/>
        </w:rPr>
        <w:t xml:space="preserve"> так же предусмотрена в обновленной Программе, так как  дети  должны быть вовлечены в различные виды деятельности, творческие занятия, спортивные мероприятия, в ходе которых они, накапливая эмоционально - чувственный опыт,  учатся придумывать, сочинять, понимать и осваивать новое, быть открытыми и способными выражать собственные мысли, уметь принимать решения и помогать друг другу.</w:t>
      </w:r>
      <w:proofErr w:type="gramEnd"/>
    </w:p>
    <w:p w:rsidR="008F548D" w:rsidRDefault="00625220">
      <w:pPr>
        <w:spacing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sz w:val="28"/>
        </w:rPr>
        <w:t>Для создания модели современной дошкольной образовательной организации необходим переход к образовательной модели с ведущим фактором индивидуально-личностного и интерактивного взаимодействия.</w:t>
      </w:r>
    </w:p>
    <w:p w:rsidR="008F548D" w:rsidRDefault="008F548D">
      <w:pPr>
        <w:spacing w:line="240" w:lineRule="auto"/>
        <w:ind w:left="720" w:firstLine="567"/>
        <w:jc w:val="both"/>
        <w:rPr>
          <w:rFonts w:ascii="Times New Roman" w:eastAsia="Times New Roman" w:hAnsi="Times New Roman" w:cs="Times New Roman"/>
          <w:b/>
          <w:sz w:val="28"/>
        </w:rPr>
      </w:pPr>
    </w:p>
    <w:p w:rsidR="008F548D" w:rsidRDefault="00625220">
      <w:pPr>
        <w:spacing w:line="240" w:lineRule="auto"/>
        <w:ind w:left="720" w:firstLine="567"/>
        <w:rPr>
          <w:rFonts w:ascii="Times New Roman" w:eastAsia="Times New Roman" w:hAnsi="Times New Roman" w:cs="Times New Roman"/>
          <w:b/>
          <w:sz w:val="28"/>
        </w:rPr>
      </w:pPr>
      <w:r>
        <w:rPr>
          <w:rFonts w:ascii="Times New Roman" w:eastAsia="Times New Roman" w:hAnsi="Times New Roman" w:cs="Times New Roman"/>
          <w:b/>
          <w:sz w:val="28"/>
        </w:rPr>
        <w:t>3. Концепция будущего состояния детского сада.</w:t>
      </w:r>
    </w:p>
    <w:p w:rsidR="008F548D" w:rsidRDefault="00625220">
      <w:pPr>
        <w:tabs>
          <w:tab w:val="left" w:pos="845"/>
          <w:tab w:val="left" w:pos="6845"/>
        </w:tabs>
        <w:spacing w:line="240" w:lineRule="auto"/>
        <w:ind w:firstLine="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Концепция Программы развития выстраивается в соответствии с программой дошкольного образования в Образовательной системе «Школа 2100», обновление которой связано с личностно-ориентированным подходом, в основе которого лежит развитие личностного отношения к миру, деятельности, себе, воспитание гражданина, готового к дальнейшей жизнедеятельности на благо общества.</w:t>
      </w:r>
    </w:p>
    <w:p w:rsidR="008F548D" w:rsidRDefault="00625220">
      <w:pPr>
        <w:tabs>
          <w:tab w:val="left" w:pos="845"/>
          <w:tab w:val="left" w:pos="6845"/>
        </w:tabs>
        <w:spacing w:line="240" w:lineRule="auto"/>
        <w:ind w:firstLine="567"/>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sz w:val="28"/>
          <w:shd w:val="clear" w:color="auto" w:fill="FFFFFF"/>
        </w:rPr>
        <w:t xml:space="preserve">Основной вектор преобразований программы дошкольного  образования, согласно требованиям ФГТ, направлен на ориентацию развития индивидуальных личностных ресурсов ребенка, его творческих способностей </w:t>
      </w:r>
      <w:r>
        <w:rPr>
          <w:rFonts w:ascii="Times New Roman" w:eastAsia="Times New Roman" w:hAnsi="Times New Roman" w:cs="Times New Roman"/>
          <w:sz w:val="28"/>
          <w:shd w:val="clear" w:color="auto" w:fill="FFFFFF"/>
        </w:rPr>
        <w:lastRenderedPageBreak/>
        <w:t>и ведущих психических качеств. Личностно-ориентированный подход в центр образовательной системы ставит личность ребёнка, обеспечение комфортных, бесконфликтных и безопасных условий ее развития, реализации ее природных потенциалов. Таким образом, прежняя исходная, приоритетная ориентация образования только на цели государства сменяется личностной ориентацией.</w:t>
      </w:r>
      <w:r>
        <w:rPr>
          <w:rFonts w:ascii="Times New Roman" w:eastAsia="Times New Roman" w:hAnsi="Times New Roman" w:cs="Times New Roman"/>
          <w:b/>
          <w:color w:val="000000"/>
          <w:sz w:val="28"/>
          <w:shd w:val="clear" w:color="auto" w:fill="FFFFFF"/>
        </w:rPr>
        <w:t xml:space="preserve"> </w:t>
      </w:r>
    </w:p>
    <w:p w:rsidR="008F548D" w:rsidRDefault="00625220">
      <w:pPr>
        <w:tabs>
          <w:tab w:val="left" w:pos="845"/>
          <w:tab w:val="left" w:pos="6845"/>
        </w:tabs>
        <w:spacing w:line="240" w:lineRule="auto"/>
        <w:ind w:firstLine="567"/>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 xml:space="preserve">Цель  экспериментальной деятельности </w:t>
      </w:r>
      <w:r>
        <w:rPr>
          <w:rFonts w:ascii="Times New Roman" w:eastAsia="Times New Roman" w:hAnsi="Times New Roman" w:cs="Times New Roman"/>
          <w:color w:val="000000"/>
          <w:sz w:val="28"/>
          <w:shd w:val="clear" w:color="auto" w:fill="FFFFFF"/>
        </w:rPr>
        <w:t>нашего учреждения–</w:t>
      </w:r>
      <w:r>
        <w:rPr>
          <w:rFonts w:ascii="Times New Roman" w:eastAsia="Times New Roman" w:hAnsi="Times New Roman" w:cs="Times New Roman"/>
          <w:b/>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ап</w:t>
      </w:r>
      <w:proofErr w:type="gramEnd"/>
      <w:r>
        <w:rPr>
          <w:rFonts w:ascii="Times New Roman" w:eastAsia="Times New Roman" w:hAnsi="Times New Roman" w:cs="Times New Roman"/>
          <w:color w:val="000000"/>
          <w:sz w:val="28"/>
          <w:shd w:val="clear" w:color="auto" w:fill="FFFFFF"/>
        </w:rPr>
        <w:t>робация механизмов реализации ФГТ, заложенных в проекте Примерной основной общеобразовательной программы «Детский сад 2100».</w:t>
      </w:r>
      <w:r>
        <w:rPr>
          <w:rFonts w:ascii="Times New Roman" w:eastAsia="Times New Roman" w:hAnsi="Times New Roman" w:cs="Times New Roman"/>
          <w:b/>
          <w:color w:val="000000"/>
          <w:sz w:val="28"/>
          <w:shd w:val="clear" w:color="auto" w:fill="FFFFFF"/>
        </w:rPr>
        <w:t xml:space="preserve"> </w:t>
      </w:r>
    </w:p>
    <w:p w:rsidR="008F548D" w:rsidRDefault="00625220">
      <w:pPr>
        <w:tabs>
          <w:tab w:val="left" w:pos="845"/>
          <w:tab w:val="left" w:pos="6845"/>
        </w:tabs>
        <w:spacing w:line="240" w:lineRule="auto"/>
        <w:ind w:firstLine="567"/>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 xml:space="preserve">Объектом </w:t>
      </w:r>
      <w:r>
        <w:rPr>
          <w:rFonts w:ascii="Times New Roman" w:eastAsia="Times New Roman" w:hAnsi="Times New Roman" w:cs="Times New Roman"/>
          <w:color w:val="000000"/>
          <w:sz w:val="28"/>
          <w:shd w:val="clear" w:color="auto" w:fill="FFFFFF"/>
        </w:rPr>
        <w:t>экспериментальной деятельности являются процессы формирования готовности педагогов ДОУ к реализации задач ФГТ, а именно – к реализации в практике работы развивающей  модели дошкольного образования.</w:t>
      </w:r>
    </w:p>
    <w:p w:rsidR="008F548D" w:rsidRDefault="00625220">
      <w:pPr>
        <w:tabs>
          <w:tab w:val="left" w:pos="845"/>
          <w:tab w:val="left" w:pos="6845"/>
        </w:tabs>
        <w:spacing w:line="240" w:lineRule="auto"/>
        <w:ind w:firstLine="567"/>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Предметом</w:t>
      </w:r>
      <w:r>
        <w:rPr>
          <w:rFonts w:ascii="Times New Roman" w:eastAsia="Times New Roman" w:hAnsi="Times New Roman" w:cs="Times New Roman"/>
          <w:color w:val="000000"/>
          <w:sz w:val="28"/>
          <w:shd w:val="clear" w:color="auto" w:fill="FFFFFF"/>
        </w:rPr>
        <w:t xml:space="preserve"> экспериментальной деятельности являются механизмы реализации ФГТ, заложенные в проекте Примерной основной общеобразовательной программы «Детский сад 2100».</w:t>
      </w:r>
    </w:p>
    <w:p w:rsidR="00F47091"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Необходимость корректировки и введения данной программы развития также обусловлена пересмотром содержания образования в ОУ, разработкой и внедрением новых подходов и педагогических технологий.</w:t>
      </w:r>
      <w:r>
        <w:rPr>
          <w:rFonts w:ascii="Times New Roman" w:eastAsia="Times New Roman" w:hAnsi="Times New Roman" w:cs="Times New Roman"/>
          <w:sz w:val="28"/>
        </w:rPr>
        <w:br/>
        <w:t>Появление новой модели ОУ связано с обновлением образовательного процесса, с повышением профессиональных возможностей педагогов.</w:t>
      </w:r>
      <w:r>
        <w:rPr>
          <w:rFonts w:ascii="Times New Roman" w:eastAsia="Times New Roman" w:hAnsi="Times New Roman" w:cs="Times New Roman"/>
          <w:sz w:val="24"/>
        </w:rPr>
        <w:t xml:space="preserve"> </w:t>
      </w:r>
      <w:r>
        <w:rPr>
          <w:rFonts w:ascii="Times New Roman" w:eastAsia="Times New Roman" w:hAnsi="Times New Roman" w:cs="Times New Roman"/>
          <w:sz w:val="28"/>
        </w:rPr>
        <w:t>Назначением Программы развития нашего учреждения является  мобилизация всего коллектива на достижение цели развития – переходу к новому качеству педагогического процесса, направленного на образование, воспитание и развитие физически развитых, любознательных, активных, эмоционально отзывчивых дошкольников.</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Мы предполагаем, что в результате реализации Программы развития должны произойти существенные изменения в следующих направлениях:</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 Освоение новой программы «Детский сад 2100»</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2. Переход на федеральный государственный образовательный стандарт дошкольного образования.</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 Рост личностных достижений всех участников образовательного процесса.</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4. Развитие педагогического  потенциала.</w:t>
      </w:r>
    </w:p>
    <w:p w:rsidR="00F47091" w:rsidRDefault="00F47091" w:rsidP="00F47091">
      <w:pPr>
        <w:jc w:val="both"/>
        <w:rPr>
          <w:rFonts w:ascii="Times New Roman" w:eastAsia="Times New Roman" w:hAnsi="Times New Roman" w:cs="Times New Roman"/>
          <w:b/>
          <w:sz w:val="28"/>
        </w:rPr>
      </w:pPr>
    </w:p>
    <w:p w:rsidR="00F47091" w:rsidRDefault="00F47091" w:rsidP="00F47091">
      <w:pPr>
        <w:jc w:val="both"/>
        <w:rPr>
          <w:rFonts w:ascii="Times New Roman" w:eastAsia="Times New Roman" w:hAnsi="Times New Roman" w:cs="Times New Roman"/>
          <w:b/>
          <w:sz w:val="28"/>
        </w:rPr>
      </w:pPr>
    </w:p>
    <w:p w:rsidR="00F47091" w:rsidRDefault="00F47091" w:rsidP="00F47091">
      <w:pPr>
        <w:jc w:val="both"/>
        <w:rPr>
          <w:rFonts w:ascii="Times New Roman" w:eastAsia="Times New Roman" w:hAnsi="Times New Roman" w:cs="Times New Roman"/>
          <w:b/>
          <w:sz w:val="28"/>
        </w:rPr>
      </w:pPr>
    </w:p>
    <w:p w:rsidR="00F47091" w:rsidRDefault="00F47091" w:rsidP="00F47091">
      <w:pPr>
        <w:jc w:val="both"/>
        <w:rPr>
          <w:rFonts w:ascii="Times New Roman" w:eastAsia="Times New Roman" w:hAnsi="Times New Roman" w:cs="Times New Roman"/>
          <w:b/>
          <w:sz w:val="28"/>
        </w:rPr>
      </w:pPr>
    </w:p>
    <w:p w:rsidR="008F548D" w:rsidRDefault="00625220" w:rsidP="00F47091">
      <w:pPr>
        <w:jc w:val="both"/>
        <w:rPr>
          <w:rFonts w:ascii="Times New Roman" w:eastAsia="Times New Roman" w:hAnsi="Times New Roman" w:cs="Times New Roman"/>
          <w:b/>
          <w:i/>
          <w:sz w:val="28"/>
        </w:rPr>
      </w:pPr>
      <w:r>
        <w:rPr>
          <w:rFonts w:ascii="Times New Roman" w:eastAsia="Times New Roman" w:hAnsi="Times New Roman" w:cs="Times New Roman"/>
          <w:b/>
          <w:sz w:val="28"/>
        </w:rPr>
        <w:lastRenderedPageBreak/>
        <w:t>Перспектива новой модели учреждения предполагает</w:t>
      </w:r>
      <w:r>
        <w:rPr>
          <w:rFonts w:ascii="Times New Roman" w:eastAsia="Times New Roman" w:hAnsi="Times New Roman" w:cs="Times New Roman"/>
          <w:b/>
        </w:rPr>
        <w:t>:</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эффективную реализацию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овладение педагогическим мониторингом: уточнение критериев оценки образовательной деятельности детей через поэтапное введение интегральной системы оценивания, внедрение современных методик  определения результативности в развитии детей;</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личностно-ориентированную систему образования и коррекционной помощи, характеризующуюся мобильностью, гибкостью, вариативностью, </w:t>
      </w:r>
      <w:proofErr w:type="spellStart"/>
      <w:r>
        <w:rPr>
          <w:rFonts w:ascii="Times New Roman" w:eastAsia="Times New Roman" w:hAnsi="Times New Roman" w:cs="Times New Roman"/>
          <w:sz w:val="28"/>
        </w:rPr>
        <w:t>индивидуализированностью</w:t>
      </w:r>
      <w:proofErr w:type="spellEnd"/>
      <w:r>
        <w:rPr>
          <w:rFonts w:ascii="Times New Roman" w:eastAsia="Times New Roman" w:hAnsi="Times New Roman" w:cs="Times New Roman"/>
          <w:sz w:val="28"/>
        </w:rPr>
        <w:t xml:space="preserve"> подходов;</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создание системы поддержки способных и одаренных детей и педагогов через конкурсы, проектную деятельность;</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усиление роли комплексного </w:t>
      </w:r>
      <w:proofErr w:type="spellStart"/>
      <w:r>
        <w:rPr>
          <w:rFonts w:ascii="Times New Roman" w:eastAsia="Times New Roman" w:hAnsi="Times New Roman" w:cs="Times New Roman"/>
          <w:sz w:val="28"/>
        </w:rPr>
        <w:t>психолого-медико-педагогического</w:t>
      </w:r>
      <w:proofErr w:type="spellEnd"/>
      <w:r>
        <w:rPr>
          <w:rFonts w:ascii="Times New Roman" w:eastAsia="Times New Roman" w:hAnsi="Times New Roman" w:cs="Times New Roman"/>
          <w:sz w:val="28"/>
        </w:rPr>
        <w:t xml:space="preserve"> сопровождения всех субъектов образовательного процесса;</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повышение профессионального мастерства педагогов на базе детского сада, взаимодействия  с кафедрой начального и дошкольного образования ФГАОУ АПК и ППРО г. Москва;</w:t>
      </w:r>
    </w:p>
    <w:p w:rsidR="008F548D" w:rsidRDefault="00625220">
      <w:pPr>
        <w:numPr>
          <w:ilvl w:val="0"/>
          <w:numId w:val="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повышение конкурентоспособности учреждения.</w:t>
      </w:r>
    </w:p>
    <w:p w:rsidR="008F548D" w:rsidRDefault="00625220">
      <w:pPr>
        <w:spacing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pacing w:val="-3"/>
          <w:sz w:val="28"/>
        </w:rPr>
        <w:t>М</w:t>
      </w:r>
      <w:r>
        <w:rPr>
          <w:rFonts w:ascii="Times New Roman" w:eastAsia="Times New Roman" w:hAnsi="Times New Roman" w:cs="Times New Roman"/>
          <w:sz w:val="28"/>
        </w:rPr>
        <w:t>одель нового модернизированного образовательного учреждения должна представлять собой детский сад с высоким качеством реализации ФГОС дошкольного образования.</w:t>
      </w:r>
      <w:r>
        <w:rPr>
          <w:rFonts w:ascii="Calibri" w:eastAsia="Calibri" w:hAnsi="Calibri" w:cs="Calibri"/>
        </w:rPr>
        <w:t xml:space="preserve"> </w:t>
      </w:r>
      <w:r>
        <w:rPr>
          <w:rFonts w:ascii="Times New Roman" w:eastAsia="Times New Roman" w:hAnsi="Times New Roman" w:cs="Times New Roman"/>
          <w:sz w:val="28"/>
        </w:rPr>
        <w:t>Миссия нашего детского сада заключается в создании условий, обеспечивающих высокое качество результатов образовательного процесса по формированию ключевых компетенций дошкольников, опираясь на личностно-ориентированную модель взаимодействия взрослого и ребенка с учетом его психофизиологических особенностей и индивидуальных способностей.</w:t>
      </w:r>
    </w:p>
    <w:p w:rsidR="008F548D" w:rsidRDefault="008F548D">
      <w:pPr>
        <w:spacing w:after="0" w:line="240" w:lineRule="auto"/>
        <w:ind w:firstLine="567"/>
        <w:jc w:val="both"/>
        <w:rPr>
          <w:rFonts w:ascii="Times New Roman" w:eastAsia="Times New Roman" w:hAnsi="Times New Roman" w:cs="Times New Roman"/>
          <w:sz w:val="28"/>
        </w:rPr>
      </w:pPr>
    </w:p>
    <w:p w:rsidR="00F47091" w:rsidRDefault="00F47091">
      <w:pPr>
        <w:ind w:firstLine="540"/>
        <w:jc w:val="center"/>
        <w:rPr>
          <w:rFonts w:ascii="Times New Roman" w:eastAsia="Times New Roman" w:hAnsi="Times New Roman" w:cs="Times New Roman"/>
          <w:b/>
          <w:sz w:val="28"/>
        </w:rPr>
      </w:pPr>
    </w:p>
    <w:p w:rsidR="00F47091" w:rsidRDefault="00F47091">
      <w:pPr>
        <w:ind w:firstLine="540"/>
        <w:jc w:val="center"/>
        <w:rPr>
          <w:rFonts w:ascii="Times New Roman" w:eastAsia="Times New Roman" w:hAnsi="Times New Roman" w:cs="Times New Roman"/>
          <w:b/>
          <w:sz w:val="28"/>
        </w:rPr>
      </w:pPr>
    </w:p>
    <w:p w:rsidR="00F47091" w:rsidRDefault="00F47091">
      <w:pPr>
        <w:ind w:firstLine="540"/>
        <w:jc w:val="center"/>
        <w:rPr>
          <w:rFonts w:ascii="Times New Roman" w:eastAsia="Times New Roman" w:hAnsi="Times New Roman" w:cs="Times New Roman"/>
          <w:b/>
          <w:sz w:val="28"/>
        </w:rPr>
      </w:pPr>
    </w:p>
    <w:p w:rsidR="008F548D" w:rsidRDefault="00625220">
      <w:pPr>
        <w:ind w:firstLine="54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Портрет выпускника детского сада</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коммуникативная компетентность - умение общаться </w:t>
      </w:r>
      <w:proofErr w:type="gramStart"/>
      <w:r>
        <w:rPr>
          <w:rFonts w:ascii="Times New Roman" w:eastAsia="Times New Roman" w:hAnsi="Times New Roman" w:cs="Times New Roman"/>
          <w:sz w:val="28"/>
        </w:rPr>
        <w:t>со</w:t>
      </w:r>
      <w:proofErr w:type="gramEnd"/>
      <w:r>
        <w:rPr>
          <w:rFonts w:ascii="Times New Roman" w:eastAsia="Times New Roman" w:hAnsi="Times New Roman" w:cs="Times New Roman"/>
          <w:sz w:val="28"/>
        </w:rPr>
        <w:t xml:space="preserve">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интеллектуальная компетентность - овладение детьми разными способами решения  поставленных задач, умение прогнозировать результат;</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креативность</w:t>
      </w:r>
      <w:proofErr w:type="spellEnd"/>
      <w:r>
        <w:rPr>
          <w:rFonts w:ascii="Times New Roman" w:eastAsia="Times New Roman" w:hAnsi="Times New Roman" w:cs="Times New Roman"/>
          <w:b/>
          <w:sz w:val="28"/>
        </w:rPr>
        <w:t xml:space="preserve"> - </w:t>
      </w:r>
      <w:r>
        <w:rPr>
          <w:rFonts w:ascii="Times New Roman" w:eastAsia="Times New Roman" w:hAnsi="Times New Roman" w:cs="Times New Roman"/>
          <w:sz w:val="28"/>
        </w:rPr>
        <w:t>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любознательность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исследовательский интерес ребенка;</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ответственность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обязательство ребенка за проявление собственной личной инициативы;</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8F548D" w:rsidRDefault="00625220">
      <w:pPr>
        <w:numPr>
          <w:ilvl w:val="0"/>
          <w:numId w:val="1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Личностный потенциал (положительный образ «Я»; эмоционально-положительная, адекватная самооценка; уверенность в своих силах; наличие собственных убеждений).</w:t>
      </w:r>
    </w:p>
    <w:p w:rsidR="008F548D" w:rsidRDefault="00625220">
      <w:pPr>
        <w:spacing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w:t>
      </w:r>
      <w:proofErr w:type="gramStart"/>
      <w:r>
        <w:rPr>
          <w:rFonts w:ascii="Times New Roman" w:eastAsia="Times New Roman" w:hAnsi="Times New Roman" w:cs="Times New Roman"/>
          <w:sz w:val="28"/>
        </w:rPr>
        <w:t>со</w:t>
      </w:r>
      <w:proofErr w:type="gramEnd"/>
      <w:r>
        <w:rPr>
          <w:rFonts w:ascii="Times New Roman" w:eastAsia="Times New Roman" w:hAnsi="Times New Roman" w:cs="Times New Roman"/>
          <w:sz w:val="28"/>
        </w:rPr>
        <w:t xml:space="preserve">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w:t>
      </w:r>
    </w:p>
    <w:p w:rsidR="008F548D" w:rsidRDefault="008F548D">
      <w:pPr>
        <w:spacing w:after="0" w:line="240" w:lineRule="auto"/>
        <w:ind w:firstLine="567"/>
        <w:jc w:val="both"/>
        <w:rPr>
          <w:rFonts w:ascii="Times New Roman" w:eastAsia="Times New Roman" w:hAnsi="Times New Roman" w:cs="Times New Roman"/>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F47091" w:rsidRDefault="00F47091">
      <w:pPr>
        <w:spacing w:after="0" w:line="240" w:lineRule="auto"/>
        <w:jc w:val="center"/>
        <w:rPr>
          <w:rFonts w:ascii="Times New Roman" w:eastAsia="Times New Roman" w:hAnsi="Times New Roman" w:cs="Times New Roman"/>
          <w:b/>
          <w:sz w:val="28"/>
        </w:rPr>
      </w:pPr>
    </w:p>
    <w:p w:rsidR="008F548D" w:rsidRDefault="0062522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Программы и технологии образовательного процесса</w:t>
      </w:r>
    </w:p>
    <w:p w:rsidR="008F548D" w:rsidRDefault="008F548D">
      <w:pPr>
        <w:spacing w:after="0" w:line="240" w:lineRule="auto"/>
        <w:jc w:val="center"/>
        <w:rPr>
          <w:rFonts w:ascii="Times New Roman" w:eastAsia="Times New Roman" w:hAnsi="Times New Roman" w:cs="Times New Roman"/>
          <w:b/>
          <w:sz w:val="28"/>
        </w:rPr>
      </w:pPr>
    </w:p>
    <w:p w:rsidR="008F548D" w:rsidRDefault="008F548D">
      <w:pPr>
        <w:spacing w:after="0" w:line="240" w:lineRule="auto"/>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2515"/>
        <w:gridCol w:w="2944"/>
        <w:gridCol w:w="4014"/>
      </w:tblGrid>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Образовательная область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программы</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8"/>
              </w:rPr>
              <w:t>Методическое обеспечение</w:t>
            </w:r>
          </w:p>
        </w:tc>
      </w:tr>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Физическое развитие </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Цель: </w:t>
            </w:r>
            <w:r>
              <w:rPr>
                <w:rFonts w:ascii="Times New Roman" w:eastAsia="Times New Roman" w:hAnsi="Times New Roman" w:cs="Times New Roman"/>
                <w:sz w:val="24"/>
              </w:rPr>
              <w:t xml:space="preserve">охрана здоровья детей; формирование основ культуры здоровья, интереса и ценностного отношения к занятиям физической культурой, </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гармоничное физическое развитие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Физическая культура в дошкольном детстве, авторы </w:t>
            </w:r>
            <w:proofErr w:type="spellStart"/>
            <w:r>
              <w:rPr>
                <w:rFonts w:ascii="Times New Roman" w:eastAsia="Times New Roman" w:hAnsi="Times New Roman" w:cs="Times New Roman"/>
                <w:sz w:val="24"/>
              </w:rPr>
              <w:t>Н.В.Полтавцева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Н.А.Гордова</w:t>
            </w:r>
            <w:proofErr w:type="spellEnd"/>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Сюжетно-ролевая ритмическая гимнастика автор Н.А.Фомина</w:t>
            </w:r>
          </w:p>
          <w:p w:rsidR="008F548D" w:rsidRDefault="008F548D">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 xml:space="preserve">Пособие для инструкторов физкультуры и воспитателей авторы </w:t>
            </w:r>
            <w:proofErr w:type="spellStart"/>
            <w:r>
              <w:rPr>
                <w:rFonts w:ascii="Times New Roman" w:eastAsia="Times New Roman" w:hAnsi="Times New Roman" w:cs="Times New Roman"/>
                <w:sz w:val="24"/>
              </w:rPr>
              <w:t>Н.В.Полтавцева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Н.А.Гордова</w:t>
            </w:r>
            <w:proofErr w:type="spellEnd"/>
            <w:r>
              <w:rPr>
                <w:rFonts w:ascii="Times New Roman" w:eastAsia="Times New Roman" w:hAnsi="Times New Roman" w:cs="Times New Roman"/>
                <w:sz w:val="24"/>
              </w:rPr>
              <w:t xml:space="preserve">         </w:t>
            </w:r>
          </w:p>
        </w:tc>
      </w:tr>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Познавательно-речевое направление</w:t>
            </w:r>
          </w:p>
          <w:p w:rsidR="008F548D" w:rsidRDefault="00625220">
            <w:pPr>
              <w:spacing w:after="0" w:line="240" w:lineRule="auto"/>
              <w:jc w:val="center"/>
            </w:pPr>
            <w:r>
              <w:rPr>
                <w:rFonts w:ascii="Times New Roman" w:eastAsia="Times New Roman" w:hAnsi="Times New Roman" w:cs="Times New Roman"/>
                <w:b/>
                <w:sz w:val="24"/>
              </w:rPr>
              <w:t xml:space="preserve">Цель: </w:t>
            </w:r>
            <w:r>
              <w:rPr>
                <w:rFonts w:ascii="Times New Roman" w:eastAsia="Times New Roman" w:hAnsi="Times New Roman" w:cs="Times New Roman"/>
                <w:sz w:val="24"/>
              </w:rPr>
              <w:t>интеллектуальное развитие детей, формирование у них познавательных интересов и способностей, потребности в чтении (восприятии)  книг, овладение детьми конструктивными способами и средствами речевого взаимодействия с окружающими людьми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"Детский сад 2100" (образовательная система "Школа 2100") под научной редакцией </w:t>
            </w:r>
            <w:proofErr w:type="spellStart"/>
            <w:r>
              <w:rPr>
                <w:rFonts w:ascii="Times New Roman" w:eastAsia="Times New Roman" w:hAnsi="Times New Roman" w:cs="Times New Roman"/>
                <w:sz w:val="24"/>
              </w:rPr>
              <w:t>О.В.Чиндиловой</w:t>
            </w:r>
            <w:proofErr w:type="spellEnd"/>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«Развитие» УЦ </w:t>
            </w:r>
            <w:proofErr w:type="spellStart"/>
            <w:r>
              <w:rPr>
                <w:rFonts w:ascii="Times New Roman" w:eastAsia="Times New Roman" w:hAnsi="Times New Roman" w:cs="Times New Roman"/>
                <w:sz w:val="24"/>
              </w:rPr>
              <w:t>Л.А.Венгера</w:t>
            </w:r>
            <w:proofErr w:type="spellEnd"/>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Технология ТРИЗ</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Методические рекомендации для воспитателей, учителей и родителей к пособиям для детей 2-7 лет "Здравствуй, мир!", авторы А.А.Вахрушев и др.</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Методические рекомендации «Моя математика», авторы </w:t>
            </w:r>
            <w:proofErr w:type="spellStart"/>
            <w:r>
              <w:rPr>
                <w:rFonts w:ascii="Times New Roman" w:eastAsia="Times New Roman" w:hAnsi="Times New Roman" w:cs="Times New Roman"/>
                <w:sz w:val="24"/>
              </w:rPr>
              <w:t>М.В.Корепанова</w:t>
            </w:r>
            <w:proofErr w:type="spellEnd"/>
            <w:r>
              <w:rPr>
                <w:rFonts w:ascii="Times New Roman" w:eastAsia="Times New Roman" w:hAnsi="Times New Roman" w:cs="Times New Roman"/>
                <w:sz w:val="24"/>
              </w:rPr>
              <w:t>, С.А.Козлова</w:t>
            </w:r>
          </w:p>
          <w:p w:rsidR="008F548D" w:rsidRDefault="008F548D">
            <w:pPr>
              <w:spacing w:after="0" w:line="240" w:lineRule="auto"/>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Ты-словечко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я-словечко</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 xml:space="preserve">особие по риторике для старших дошкольников, автор </w:t>
            </w:r>
            <w:proofErr w:type="spellStart"/>
            <w:r>
              <w:rPr>
                <w:rFonts w:ascii="Times New Roman" w:eastAsia="Times New Roman" w:hAnsi="Times New Roman" w:cs="Times New Roman"/>
                <w:sz w:val="24"/>
              </w:rPr>
              <w:t>З.И.Курцева</w:t>
            </w:r>
            <w:proofErr w:type="spellEnd"/>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Методические рекомендации "По дороге к азбуке</w:t>
            </w:r>
            <w:proofErr w:type="gramStart"/>
            <w:r>
              <w:rPr>
                <w:rFonts w:ascii="Times New Roman" w:eastAsia="Times New Roman" w:hAnsi="Times New Roman" w:cs="Times New Roman"/>
                <w:sz w:val="24"/>
              </w:rPr>
              <w:t xml:space="preserve">. ", </w:t>
            </w:r>
            <w:proofErr w:type="gramEnd"/>
            <w:r>
              <w:rPr>
                <w:rFonts w:ascii="Times New Roman" w:eastAsia="Times New Roman" w:hAnsi="Times New Roman" w:cs="Times New Roman"/>
                <w:sz w:val="24"/>
              </w:rPr>
              <w:t>автор Т.Р.Кислова</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Пособие для занятий с дошкольниками по введению в художественную литературу в 3-х частях "Наши книжки", авторы </w:t>
            </w:r>
            <w:proofErr w:type="spellStart"/>
            <w:r>
              <w:rPr>
                <w:rFonts w:ascii="Times New Roman" w:eastAsia="Times New Roman" w:hAnsi="Times New Roman" w:cs="Times New Roman"/>
                <w:sz w:val="24"/>
              </w:rPr>
              <w:t>О.В.Чиндилова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А.В.Баденова</w:t>
            </w:r>
            <w:proofErr w:type="spellEnd"/>
            <w:r>
              <w:rPr>
                <w:rFonts w:ascii="Times New Roman" w:eastAsia="Times New Roman" w:hAnsi="Times New Roman" w:cs="Times New Roman"/>
                <w:sz w:val="24"/>
              </w:rPr>
              <w:t xml:space="preserve">  </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Методические рекомендации к курсу информатики "Все по полочкам", авторы А.В.Горячев, Н.В.Ключ    </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Конструирование в детском саду, УЦ </w:t>
            </w:r>
            <w:proofErr w:type="spellStart"/>
            <w:r>
              <w:rPr>
                <w:rFonts w:ascii="Times New Roman" w:eastAsia="Times New Roman" w:hAnsi="Times New Roman" w:cs="Times New Roman"/>
                <w:sz w:val="24"/>
              </w:rPr>
              <w:t>им.Л.А.Венгера</w:t>
            </w:r>
            <w:proofErr w:type="spellEnd"/>
            <w:r>
              <w:rPr>
                <w:rFonts w:ascii="Times New Roman" w:eastAsia="Times New Roman" w:hAnsi="Times New Roman" w:cs="Times New Roman"/>
                <w:sz w:val="24"/>
              </w:rPr>
              <w:t xml:space="preserve"> </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 xml:space="preserve">Занятия  по ТРИЗ в детском </w:t>
            </w:r>
            <w:proofErr w:type="spellStart"/>
            <w:r>
              <w:rPr>
                <w:rFonts w:ascii="Times New Roman" w:eastAsia="Times New Roman" w:hAnsi="Times New Roman" w:cs="Times New Roman"/>
                <w:sz w:val="24"/>
              </w:rPr>
              <w:lastRenderedPageBreak/>
              <w:t>саду</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втор</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Гин</w:t>
            </w:r>
            <w:proofErr w:type="spellEnd"/>
            <w:r>
              <w:rPr>
                <w:rFonts w:ascii="Times New Roman" w:eastAsia="Times New Roman" w:hAnsi="Times New Roman" w:cs="Times New Roman"/>
                <w:sz w:val="24"/>
              </w:rPr>
              <w:t xml:space="preserve"> С.И.                                            </w:t>
            </w:r>
          </w:p>
        </w:tc>
      </w:tr>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Коммуникативно-личностное направление</w:t>
            </w:r>
          </w:p>
          <w:p w:rsidR="008F548D" w:rsidRDefault="00625220">
            <w:pPr>
              <w:spacing w:after="0" w:line="240" w:lineRule="auto"/>
              <w:jc w:val="center"/>
            </w:pPr>
            <w:r>
              <w:rPr>
                <w:rFonts w:ascii="Times New Roman" w:eastAsia="Times New Roman" w:hAnsi="Times New Roman" w:cs="Times New Roman"/>
                <w:b/>
                <w:sz w:val="24"/>
              </w:rPr>
              <w:t xml:space="preserve">Цель: </w:t>
            </w:r>
            <w:r>
              <w:rPr>
                <w:rFonts w:ascii="Times New Roman" w:eastAsia="Times New Roman" w:hAnsi="Times New Roman" w:cs="Times New Roman"/>
                <w:sz w:val="24"/>
              </w:rPr>
              <w:t>формирование у детей социальной компетентности, основ безопасности собственной деятельности и предпосылок экологического сознания.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"Детский сад 2100" (образовательная система "Школа 2100") под научной редакцией </w:t>
            </w:r>
            <w:proofErr w:type="spellStart"/>
            <w:r>
              <w:rPr>
                <w:rFonts w:ascii="Times New Roman" w:eastAsia="Times New Roman" w:hAnsi="Times New Roman" w:cs="Times New Roman"/>
                <w:sz w:val="24"/>
              </w:rPr>
              <w:t>О.В.Чиндиловой</w:t>
            </w:r>
            <w:proofErr w:type="spellEnd"/>
          </w:p>
          <w:p w:rsidR="008F548D" w:rsidRDefault="008F548D">
            <w:pPr>
              <w:spacing w:after="0" w:line="240" w:lineRule="auto"/>
              <w:jc w:val="center"/>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Методические рекомендации к программе социально-личностного развития детей дошкольного возраста "Познаю себя", авторы </w:t>
            </w:r>
            <w:proofErr w:type="spellStart"/>
            <w:r>
              <w:rPr>
                <w:rFonts w:ascii="Times New Roman" w:eastAsia="Times New Roman" w:hAnsi="Times New Roman" w:cs="Times New Roman"/>
                <w:sz w:val="24"/>
              </w:rPr>
              <w:t>М.В.Корепанова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Е.В.Харлампова</w:t>
            </w:r>
            <w:proofErr w:type="spellEnd"/>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ОБЖ для дошкольников, автор Н.С.Голицына</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Развитие игровой деятельности, автор Н.Ф.Губанова</w:t>
            </w:r>
          </w:p>
          <w:p w:rsidR="008F548D" w:rsidRDefault="008F548D">
            <w:pPr>
              <w:spacing w:after="0" w:line="240" w:lineRule="auto"/>
              <w:jc w:val="center"/>
            </w:pPr>
          </w:p>
        </w:tc>
      </w:tr>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Художественно-эстетическое развитие </w:t>
            </w:r>
          </w:p>
          <w:p w:rsidR="008F548D" w:rsidRDefault="00625220">
            <w:pPr>
              <w:spacing w:after="0" w:line="240" w:lineRule="auto"/>
              <w:jc w:val="cente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развитие творческого воображения у детей, удовлетворение их потребности в творческом самовыражении в разных видах художественной деятельности, формирование интереса к эстетической стороне окружающей действительности, способности к музыкальной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"Детский сад 2100" (образовательная система "Школа 2100") под научной редакцией </w:t>
            </w:r>
            <w:proofErr w:type="spellStart"/>
            <w:r>
              <w:rPr>
                <w:rFonts w:ascii="Times New Roman" w:eastAsia="Times New Roman" w:hAnsi="Times New Roman" w:cs="Times New Roman"/>
                <w:sz w:val="24"/>
              </w:rPr>
              <w:t>О.В.Чиндиловой</w:t>
            </w:r>
            <w:proofErr w:type="spellEnd"/>
          </w:p>
          <w:p w:rsidR="008F548D" w:rsidRDefault="008F548D">
            <w:pPr>
              <w:spacing w:after="0" w:line="240" w:lineRule="auto"/>
              <w:jc w:val="center"/>
              <w:rPr>
                <w:rFonts w:ascii="Times New Roman" w:eastAsia="Times New Roman" w:hAnsi="Times New Roman" w:cs="Times New Roman"/>
                <w:b/>
                <w:sz w:val="28"/>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 xml:space="preserve">Дополнительная: «Синтез искусств», автор </w:t>
            </w:r>
            <w:proofErr w:type="spellStart"/>
            <w:r>
              <w:rPr>
                <w:rFonts w:ascii="Times New Roman" w:eastAsia="Times New Roman" w:hAnsi="Times New Roman" w:cs="Times New Roman"/>
                <w:sz w:val="24"/>
              </w:rPr>
              <w:t>О.А.Куревина</w:t>
            </w:r>
            <w:proofErr w:type="spellEnd"/>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Методическое пособие "Изобразительная деятельность в детском саду". Планирование, конспекты занятий, методические рекомендации, автор И.А.Лыкова</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Лепка и аппликация в детском саду, автор И.В.Маслова </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Методические рекомендации к пособию «Кукла Таня», автор </w:t>
            </w:r>
            <w:proofErr w:type="spellStart"/>
            <w:r>
              <w:rPr>
                <w:rFonts w:ascii="Times New Roman" w:eastAsia="Times New Roman" w:hAnsi="Times New Roman" w:cs="Times New Roman"/>
                <w:sz w:val="24"/>
              </w:rPr>
              <w:t>О.А.Куревина</w:t>
            </w:r>
            <w:proofErr w:type="spellEnd"/>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Методические рекомендации к пособию «Путешествие в прекрасное», авторы </w:t>
            </w:r>
            <w:proofErr w:type="spellStart"/>
            <w:r>
              <w:rPr>
                <w:rFonts w:ascii="Times New Roman" w:eastAsia="Times New Roman" w:hAnsi="Times New Roman" w:cs="Times New Roman"/>
                <w:sz w:val="24"/>
              </w:rPr>
              <w:t>О.А.Куревина</w:t>
            </w:r>
            <w:proofErr w:type="spellEnd"/>
            <w:r>
              <w:rPr>
                <w:rFonts w:ascii="Times New Roman" w:eastAsia="Times New Roman" w:hAnsi="Times New Roman" w:cs="Times New Roman"/>
                <w:sz w:val="24"/>
              </w:rPr>
              <w:t>, Г.Е.Селезнева</w:t>
            </w:r>
            <w:proofErr w:type="gramEnd"/>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Методика музыкального воспитания детей, автор Н.А.Ветлугина</w:t>
            </w:r>
          </w:p>
        </w:tc>
      </w:tr>
      <w:tr w:rsidR="008F548D">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b/>
                <w:sz w:val="24"/>
              </w:rPr>
              <w:t>Коррекционно-развивающее направление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Программа воспитания и обучения детей с фонетико-фонематическим недоразвитием речи, авторы Г.В.Чиркина, Т.Б.Филичева</w:t>
            </w:r>
          </w:p>
          <w:p w:rsidR="008F548D" w:rsidRDefault="008F548D">
            <w:pPr>
              <w:spacing w:after="0" w:line="240" w:lineRule="auto"/>
              <w:jc w:val="center"/>
              <w:rPr>
                <w:rFonts w:ascii="Times New Roman" w:eastAsia="Times New Roman" w:hAnsi="Times New Roman" w:cs="Times New Roman"/>
                <w:sz w:val="24"/>
              </w:rPr>
            </w:pPr>
          </w:p>
          <w:p w:rsidR="008F548D" w:rsidRDefault="00625220">
            <w:pPr>
              <w:spacing w:after="0" w:line="240" w:lineRule="auto"/>
              <w:jc w:val="center"/>
            </w:pPr>
            <w:r>
              <w:rPr>
                <w:rFonts w:ascii="Times New Roman" w:eastAsia="Times New Roman" w:hAnsi="Times New Roman" w:cs="Times New Roman"/>
                <w:sz w:val="24"/>
              </w:rPr>
              <w:t>Коррекционно-развивающее обучение и воспитание. Программа дошкольных образовательных учреждений, авторы</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Е.А. </w:t>
            </w:r>
            <w:proofErr w:type="spellStart"/>
            <w:r>
              <w:rPr>
                <w:rFonts w:ascii="Times New Roman" w:eastAsia="Times New Roman" w:hAnsi="Times New Roman" w:cs="Times New Roman"/>
                <w:sz w:val="24"/>
              </w:rPr>
              <w:t>Екжанова</w:t>
            </w:r>
            <w:proofErr w:type="spellEnd"/>
            <w:r>
              <w:rPr>
                <w:rFonts w:ascii="Times New Roman" w:eastAsia="Times New Roman" w:hAnsi="Times New Roman" w:cs="Times New Roman"/>
                <w:sz w:val="24"/>
              </w:rPr>
              <w:t xml:space="preserve">., Е.А. </w:t>
            </w:r>
            <w:proofErr w:type="spellStart"/>
            <w:r>
              <w:rPr>
                <w:rFonts w:ascii="Times New Roman" w:eastAsia="Times New Roman" w:hAnsi="Times New Roman" w:cs="Times New Roman"/>
                <w:sz w:val="24"/>
              </w:rPr>
              <w:t>Стребелева</w:t>
            </w:r>
            <w:proofErr w:type="spellEnd"/>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8F548D">
            <w:pPr>
              <w:spacing w:after="0" w:line="240" w:lineRule="auto"/>
              <w:jc w:val="center"/>
              <w:rPr>
                <w:rFonts w:ascii="Calibri" w:eastAsia="Calibri" w:hAnsi="Calibri" w:cs="Calibri"/>
              </w:rPr>
            </w:pPr>
          </w:p>
        </w:tc>
      </w:tr>
    </w:tbl>
    <w:p w:rsidR="008F548D" w:rsidRDefault="008F548D">
      <w:pPr>
        <w:rPr>
          <w:rFonts w:ascii="Calibri" w:eastAsia="Calibri" w:hAnsi="Calibri" w:cs="Calibri"/>
          <w:b/>
          <w:sz w:val="20"/>
        </w:rPr>
      </w:pPr>
    </w:p>
    <w:p w:rsidR="008F548D" w:rsidRDefault="00625220">
      <w:pPr>
        <w:rPr>
          <w:rFonts w:ascii="Times New Roman" w:eastAsia="Times New Roman" w:hAnsi="Times New Roman" w:cs="Times New Roman"/>
          <w:b/>
          <w:sz w:val="28"/>
        </w:rPr>
      </w:pPr>
      <w:r>
        <w:rPr>
          <w:rFonts w:ascii="Times New Roman" w:eastAsia="Times New Roman" w:hAnsi="Times New Roman" w:cs="Times New Roman"/>
          <w:b/>
          <w:sz w:val="28"/>
        </w:rPr>
        <w:lastRenderedPageBreak/>
        <w:t>4. Этапы выполнения программы</w:t>
      </w:r>
    </w:p>
    <w:tbl>
      <w:tblPr>
        <w:tblW w:w="0" w:type="auto"/>
        <w:tblInd w:w="98" w:type="dxa"/>
        <w:tblCellMar>
          <w:left w:w="10" w:type="dxa"/>
          <w:right w:w="10" w:type="dxa"/>
        </w:tblCellMar>
        <w:tblLook w:val="0000"/>
      </w:tblPr>
      <w:tblGrid>
        <w:gridCol w:w="2292"/>
        <w:gridCol w:w="7001"/>
      </w:tblGrid>
      <w:tr w:rsidR="008F548D">
        <w:trPr>
          <w:trHeight w:val="106"/>
        </w:trPr>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 этап (подготовительный)</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2013г.- 2014г.</w:t>
            </w:r>
          </w:p>
          <w:p w:rsidR="008F548D" w:rsidRDefault="008F548D">
            <w:pPr>
              <w:spacing w:after="0" w:line="240" w:lineRule="auto"/>
              <w:rPr>
                <w:rFonts w:ascii="Times New Roman" w:eastAsia="Times New Roman" w:hAnsi="Times New Roman" w:cs="Times New Roman"/>
                <w:b/>
                <w:i/>
                <w:sz w:val="24"/>
              </w:rPr>
            </w:pPr>
          </w:p>
          <w:p w:rsidR="008F548D" w:rsidRDefault="00625220">
            <w:pPr>
              <w:jc w:val="center"/>
            </w:pPr>
            <w:r>
              <w:rPr>
                <w:rFonts w:ascii="Times New Roman" w:eastAsia="Times New Roman" w:hAnsi="Times New Roman" w:cs="Times New Roman"/>
                <w:b/>
                <w:i/>
                <w:sz w:val="24"/>
              </w:rPr>
              <w:t>Цель:</w:t>
            </w:r>
            <w:r>
              <w:rPr>
                <w:rFonts w:ascii="Times New Roman" w:eastAsia="Times New Roman" w:hAnsi="Times New Roman" w:cs="Times New Roman"/>
                <w:sz w:val="24"/>
              </w:rPr>
              <w:t xml:space="preserve"> подготовить ресурсы для реализации Программы </w:t>
            </w:r>
          </w:p>
        </w:tc>
        <w:tc>
          <w:tcPr>
            <w:tcW w:w="7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11"/>
              </w:numPr>
              <w:tabs>
                <w:tab w:val="left" w:pos="720"/>
                <w:tab w:val="left" w:pos="230"/>
              </w:tabs>
              <w:spacing w:after="0" w:line="240" w:lineRule="auto"/>
              <w:ind w:left="230" w:hanging="230"/>
              <w:jc w:val="both"/>
            </w:pPr>
            <w:r>
              <w:rPr>
                <w:rFonts w:ascii="Times New Roman" w:eastAsia="Times New Roman" w:hAnsi="Times New Roman" w:cs="Times New Roman"/>
                <w:sz w:val="24"/>
              </w:rPr>
              <w:t>создать организационные условия для осуществления качественного образовательного  процесса и реализации основного этапа</w:t>
            </w:r>
          </w:p>
        </w:tc>
      </w:tr>
      <w:tr w:rsidR="008F548D">
        <w:trPr>
          <w:trHeight w:val="106"/>
        </w:trPr>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II этап (основной)</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2014г.- 2018г.</w:t>
            </w:r>
          </w:p>
          <w:p w:rsidR="008F548D" w:rsidRDefault="00625220">
            <w:pPr>
              <w:spacing w:after="0" w:line="240" w:lineRule="auto"/>
              <w:jc w:val="center"/>
            </w:pPr>
            <w:r>
              <w:rPr>
                <w:rFonts w:ascii="Times New Roman" w:eastAsia="Times New Roman" w:hAnsi="Times New Roman" w:cs="Times New Roman"/>
                <w:b/>
                <w:i/>
                <w:sz w:val="24"/>
              </w:rPr>
              <w:t xml:space="preserve">Цель: </w:t>
            </w:r>
            <w:r>
              <w:rPr>
                <w:rFonts w:ascii="Times New Roman" w:eastAsia="Times New Roman" w:hAnsi="Times New Roman" w:cs="Times New Roman"/>
                <w:color w:val="000000"/>
                <w:sz w:val="24"/>
              </w:rPr>
              <w:t>работа ЭП по освоению механизмов реализации ФГТ в проекте программы «Детский сад 2100»; создание оптимальных условий для внедрения ФГОС в образовательный процесс.</w:t>
            </w:r>
          </w:p>
        </w:tc>
        <w:tc>
          <w:tcPr>
            <w:tcW w:w="7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12"/>
              </w:numPr>
              <w:tabs>
                <w:tab w:val="left" w:pos="720"/>
                <w:tab w:val="left" w:pos="230"/>
              </w:tabs>
              <w:spacing w:after="0" w:line="240" w:lineRule="auto"/>
              <w:ind w:left="230" w:hanging="230"/>
              <w:jc w:val="both"/>
              <w:rPr>
                <w:rFonts w:ascii="Times New Roman" w:eastAsia="Times New Roman" w:hAnsi="Times New Roman" w:cs="Times New Roman"/>
                <w:b/>
                <w:i/>
                <w:sz w:val="24"/>
              </w:rPr>
            </w:pPr>
            <w:r>
              <w:rPr>
                <w:rFonts w:ascii="Times New Roman" w:eastAsia="Times New Roman" w:hAnsi="Times New Roman" w:cs="Times New Roman"/>
                <w:color w:val="000000"/>
                <w:sz w:val="24"/>
              </w:rPr>
              <w:t>обновление содержания образования на основе апробации программы «Детский сад 2100»</w:t>
            </w:r>
          </w:p>
          <w:p w:rsidR="008F548D" w:rsidRDefault="00625220">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создание новой модели образовательного процесса в условиях ФГОС;</w:t>
            </w:r>
          </w:p>
          <w:p w:rsidR="008F548D" w:rsidRDefault="00625220">
            <w:pPr>
              <w:numPr>
                <w:ilvl w:val="0"/>
                <w:numId w:val="12"/>
              </w:numPr>
              <w:tabs>
                <w:tab w:val="left" w:pos="720"/>
              </w:tabs>
              <w:spacing w:after="0" w:line="240" w:lineRule="auto"/>
              <w:ind w:left="720" w:hanging="360"/>
              <w:jc w:val="both"/>
            </w:pPr>
            <w:r>
              <w:rPr>
                <w:rFonts w:ascii="Times New Roman" w:eastAsia="Times New Roman" w:hAnsi="Times New Roman" w:cs="Times New Roman"/>
                <w:sz w:val="24"/>
              </w:rPr>
              <w:t>корректировка мероприятий по реализации Программы в соответствии с результатами мониторинга</w:t>
            </w:r>
          </w:p>
        </w:tc>
      </w:tr>
      <w:tr w:rsidR="008F548D">
        <w:trPr>
          <w:trHeight w:val="106"/>
        </w:trPr>
        <w:tc>
          <w:tcPr>
            <w:tcW w:w="22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III этап (завершающий)</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2018г.</w:t>
            </w:r>
          </w:p>
          <w:p w:rsidR="008F548D" w:rsidRDefault="00625220">
            <w:pPr>
              <w:spacing w:after="0" w:line="240" w:lineRule="auto"/>
              <w:jc w:val="center"/>
            </w:pPr>
            <w:r>
              <w:rPr>
                <w:rFonts w:ascii="Times New Roman" w:eastAsia="Times New Roman" w:hAnsi="Times New Roman" w:cs="Times New Roman"/>
                <w:b/>
                <w:i/>
                <w:color w:val="000000"/>
                <w:sz w:val="24"/>
              </w:rPr>
              <w:t>Цель</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анализ полученных результатов.</w:t>
            </w:r>
          </w:p>
        </w:tc>
        <w:tc>
          <w:tcPr>
            <w:tcW w:w="7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48D" w:rsidRDefault="0062522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Задачи этапа: </w:t>
            </w:r>
          </w:p>
          <w:p w:rsidR="008F548D" w:rsidRDefault="00625220">
            <w:pPr>
              <w:numPr>
                <w:ilvl w:val="0"/>
                <w:numId w:val="13"/>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анализ эффективности  механизмов  реализации ФГТ</w:t>
            </w:r>
          </w:p>
          <w:p w:rsidR="008F548D" w:rsidRDefault="00625220">
            <w:pPr>
              <w:numPr>
                <w:ilvl w:val="0"/>
                <w:numId w:val="13"/>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анализ результатов реализации программы</w:t>
            </w:r>
          </w:p>
          <w:p w:rsidR="008F548D" w:rsidRDefault="00625220">
            <w:pPr>
              <w:numPr>
                <w:ilvl w:val="0"/>
                <w:numId w:val="13"/>
              </w:numPr>
              <w:tabs>
                <w:tab w:val="left" w:pos="720"/>
                <w:tab w:val="left" w:pos="230"/>
              </w:tabs>
              <w:spacing w:after="0" w:line="240" w:lineRule="auto"/>
              <w:ind w:left="230" w:hanging="18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представление аналитических материалов на педсовете, общем родительском собрании, размещение на сайте учреждения </w:t>
            </w:r>
          </w:p>
          <w:p w:rsidR="008F548D" w:rsidRDefault="008F548D">
            <w:pPr>
              <w:spacing w:after="0" w:line="240" w:lineRule="auto"/>
              <w:jc w:val="both"/>
              <w:rPr>
                <w:rFonts w:ascii="Times New Roman" w:eastAsia="Times New Roman" w:hAnsi="Times New Roman" w:cs="Times New Roman"/>
                <w:b/>
                <w:i/>
                <w:sz w:val="24"/>
              </w:rPr>
            </w:pPr>
          </w:p>
          <w:p w:rsidR="008F548D" w:rsidRDefault="008F548D">
            <w:pPr>
              <w:spacing w:after="0" w:line="240" w:lineRule="auto"/>
              <w:jc w:val="both"/>
              <w:rPr>
                <w:rFonts w:ascii="Times New Roman" w:eastAsia="Times New Roman" w:hAnsi="Times New Roman" w:cs="Times New Roman"/>
                <w:b/>
                <w:i/>
                <w:sz w:val="24"/>
              </w:rPr>
            </w:pPr>
          </w:p>
          <w:p w:rsidR="008F548D" w:rsidRDefault="008F548D">
            <w:pPr>
              <w:spacing w:after="0" w:line="240" w:lineRule="auto"/>
              <w:jc w:val="both"/>
            </w:pPr>
          </w:p>
        </w:tc>
      </w:tr>
    </w:tbl>
    <w:p w:rsidR="008F548D" w:rsidRDefault="008F548D">
      <w:pPr>
        <w:rPr>
          <w:rFonts w:ascii="Times New Roman" w:eastAsia="Times New Roman" w:hAnsi="Times New Roman" w:cs="Times New Roman"/>
          <w:b/>
          <w:sz w:val="28"/>
        </w:rPr>
      </w:pPr>
    </w:p>
    <w:p w:rsidR="008F548D" w:rsidRDefault="00625220">
      <w:pPr>
        <w:spacing w:line="240" w:lineRule="auto"/>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 реализации Программы</w:t>
      </w:r>
    </w:p>
    <w:p w:rsidR="008F548D" w:rsidRDefault="00625220">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Стратегия развития учреждения рассчитана на период до 2018 года. Стратегия определяет совокупность реализации приоритетных направлений, ориентированных на развитие детского сада. Эти направления определены подпрограммами, обеспечивающими участие в реализации программы коллектива детского сада, родителей воспитанников, социума. Подпрограммы взаимосвязаны между собой стратегической целью и отражают последовательность тактических мероприятий. </w:t>
      </w:r>
    </w:p>
    <w:p w:rsidR="00F47091" w:rsidRDefault="00F47091">
      <w:pPr>
        <w:spacing w:line="240" w:lineRule="auto"/>
        <w:jc w:val="center"/>
        <w:rPr>
          <w:rFonts w:ascii="Times New Roman" w:eastAsia="Times New Roman" w:hAnsi="Times New Roman" w:cs="Times New Roman"/>
          <w:b/>
          <w:sz w:val="28"/>
        </w:rPr>
      </w:pPr>
    </w:p>
    <w:p w:rsidR="00F47091" w:rsidRDefault="00F47091">
      <w:pPr>
        <w:spacing w:line="240" w:lineRule="auto"/>
        <w:jc w:val="center"/>
        <w:rPr>
          <w:rFonts w:ascii="Times New Roman" w:eastAsia="Times New Roman" w:hAnsi="Times New Roman" w:cs="Times New Roman"/>
          <w:b/>
          <w:sz w:val="28"/>
        </w:rPr>
      </w:pPr>
    </w:p>
    <w:p w:rsidR="00F47091" w:rsidRDefault="00F47091">
      <w:pPr>
        <w:spacing w:line="240" w:lineRule="auto"/>
        <w:jc w:val="center"/>
        <w:rPr>
          <w:rFonts w:ascii="Times New Roman" w:eastAsia="Times New Roman" w:hAnsi="Times New Roman" w:cs="Times New Roman"/>
          <w:b/>
          <w:sz w:val="28"/>
        </w:rPr>
      </w:pPr>
    </w:p>
    <w:p w:rsidR="008F548D" w:rsidRDefault="00625220">
      <w:pPr>
        <w:spacing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Подпрограмма 6.1. </w:t>
      </w:r>
      <w:r>
        <w:rPr>
          <w:rFonts w:ascii="Times New Roman" w:eastAsia="Times New Roman" w:hAnsi="Times New Roman" w:cs="Times New Roman"/>
          <w:sz w:val="28"/>
        </w:rPr>
        <w:t>«Обновление содержания образования»</w:t>
      </w:r>
    </w:p>
    <w:p w:rsidR="008F548D" w:rsidRDefault="00625220">
      <w:pPr>
        <w:spacing w:line="240" w:lineRule="auto"/>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Мероприятия</w:t>
      </w:r>
    </w:p>
    <w:tbl>
      <w:tblPr>
        <w:tblW w:w="0" w:type="auto"/>
        <w:tblInd w:w="98" w:type="dxa"/>
        <w:tblCellMar>
          <w:left w:w="10" w:type="dxa"/>
          <w:right w:w="10" w:type="dxa"/>
        </w:tblCellMar>
        <w:tblLook w:val="0000"/>
      </w:tblPr>
      <w:tblGrid>
        <w:gridCol w:w="5279"/>
        <w:gridCol w:w="1827"/>
        <w:gridCol w:w="2367"/>
      </w:tblGrid>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сроки</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Приведение нормативно-правовой базы ДОО в соответствии ФГОС дошкольного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2013-2014г.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директор</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shd w:val="clear" w:color="auto" w:fill="FFFF00"/>
              </w:rPr>
            </w:pPr>
            <w:r>
              <w:rPr>
                <w:rFonts w:ascii="Times New Roman" w:eastAsia="Times New Roman" w:hAnsi="Times New Roman" w:cs="Times New Roman"/>
                <w:sz w:val="24"/>
              </w:rPr>
              <w:t>Корректировка основной образовательной программы ДОО в соответствии с ФГОС дошкольного образования.</w:t>
            </w:r>
          </w:p>
          <w:p w:rsidR="008F548D" w:rsidRDefault="008F548D">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2013-2014г.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Методический Совет</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Разработка и реализация проектов и программ, соответствующих  инновационному направлению развития ОУ, в том числе в рамках экспериментальной площадки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Педагоги</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Родители </w:t>
            </w:r>
          </w:p>
          <w:p w:rsidR="008F548D" w:rsidRDefault="00625220">
            <w:pPr>
              <w:spacing w:after="0" w:line="240" w:lineRule="auto"/>
              <w:jc w:val="center"/>
            </w:pPr>
            <w:r>
              <w:rPr>
                <w:rFonts w:ascii="Times New Roman" w:eastAsia="Times New Roman" w:hAnsi="Times New Roman" w:cs="Times New Roman"/>
                <w:sz w:val="24"/>
              </w:rPr>
              <w:t>Представители социума</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 xml:space="preserve">Работа ЭП по освоению механизмов реализации ФГТ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Педагогический коллектив</w:t>
            </w:r>
          </w:p>
          <w:p w:rsidR="008F548D" w:rsidRDefault="00625220">
            <w:pPr>
              <w:spacing w:after="0" w:line="240" w:lineRule="auto"/>
              <w:jc w:val="center"/>
            </w:pPr>
            <w:r>
              <w:rPr>
                <w:rFonts w:ascii="Times New Roman" w:eastAsia="Times New Roman" w:hAnsi="Times New Roman" w:cs="Times New Roman"/>
                <w:sz w:val="24"/>
              </w:rPr>
              <w:t>родители</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Программно-методическое обеспечение образовательной системы «Детский сад 2100»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 родители</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Участие членов педагогического коллектива и воспитанников в форумах разного уровня: муниципальном, региональном, федеральном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Участники образовательного процесса</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Работа по оснащению оборудованием помещений учреждения в соответствии с требованиями ФГОС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2014-2018г.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Родители</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Сотрудники</w:t>
            </w:r>
          </w:p>
          <w:p w:rsidR="008F548D" w:rsidRDefault="00625220">
            <w:pPr>
              <w:spacing w:after="0" w:line="240" w:lineRule="auto"/>
              <w:jc w:val="center"/>
            </w:pPr>
            <w:r>
              <w:rPr>
                <w:rFonts w:ascii="Times New Roman" w:eastAsia="Times New Roman" w:hAnsi="Times New Roman" w:cs="Times New Roman"/>
                <w:sz w:val="24"/>
              </w:rPr>
              <w:t>Соц</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артнеры</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Проведение методических мероприятий по введению ФГОС дошкольного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2013-2017г.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w:t>
            </w:r>
          </w:p>
        </w:tc>
      </w:tr>
      <w:tr w:rsidR="008F548D">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Оценка результатов</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Мониторинг достижения детьми планируемых результатов освоения  Образовательной Программы ОУ.</w:t>
            </w:r>
          </w:p>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Мониторинг  введения в деятельность ОУ ФГОС дошкольного образования</w:t>
            </w:r>
          </w:p>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Мониторинг родительской общественности об удовлетворённости качеством оказания услуг педагогическим коллективом </w:t>
            </w:r>
          </w:p>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личных достижений воспитанников и членов педагогического коллектива.</w:t>
            </w:r>
          </w:p>
          <w:p w:rsidR="008F548D" w:rsidRDefault="008F548D">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ежегодно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 педагоги</w:t>
            </w:r>
          </w:p>
        </w:tc>
      </w:tr>
    </w:tbl>
    <w:p w:rsidR="008F548D" w:rsidRDefault="008F548D">
      <w:pPr>
        <w:spacing w:line="240" w:lineRule="auto"/>
        <w:rPr>
          <w:rFonts w:ascii="Times New Roman" w:eastAsia="Times New Roman" w:hAnsi="Times New Roman" w:cs="Times New Roman"/>
          <w:sz w:val="28"/>
        </w:rPr>
      </w:pPr>
    </w:p>
    <w:p w:rsidR="008F548D" w:rsidRDefault="00625220">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Прогнозируемые результаты:</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Обновление нормативно-правовой базы;</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Создание обновленной образовательной программы;</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Создание авторских программ, проектов;</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lastRenderedPageBreak/>
        <w:t>Увеличение доли педагогов и воспитанников в мероприятиях разного уровня;</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Соответствие помещений ОУ требованиям ФГОС;</w:t>
      </w:r>
    </w:p>
    <w:p w:rsidR="008F548D" w:rsidRDefault="00625220">
      <w:pPr>
        <w:numPr>
          <w:ilvl w:val="0"/>
          <w:numId w:val="1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Реализация развивающей модели дошкольного образования.</w:t>
      </w:r>
    </w:p>
    <w:p w:rsidR="008F548D" w:rsidRDefault="00625220">
      <w:pPr>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Подпрограмма 6.2. </w:t>
      </w:r>
      <w:r>
        <w:rPr>
          <w:rFonts w:ascii="Times New Roman" w:eastAsia="Times New Roman" w:hAnsi="Times New Roman" w:cs="Times New Roman"/>
          <w:sz w:val="28"/>
        </w:rPr>
        <w:t>«Система оценки качества образования»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Оценка качества образования – это определение степени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Компетентный подход к организации образовательной деятельности детей дошкольного возраста позволяет по-иному взглянуть на систему оценки качества образования в нашем учреждении. Чрезвычайно важно, чтобы оценка качества компетенций детей осуществлялась в интересах социально-психологического развития детей, была адекватной и объективной.</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Поэтому цель работы в данном направлении – это совершенствование системы оценки качества образования. Основными задачами реализации этого направления являются следующие:</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создание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получение объективной информации о состоянии качества образования;</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повышение объективности контроля и оценки интегративных качеств воспитанников;</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единого образовательного пространства, обеспечивающего потребность в получении независимой оценки;</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определение результативности образовательного процесса соответствию требованиям стандарта;</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оценка уровня индивидуальных достижений дошкольников;</w:t>
      </w:r>
    </w:p>
    <w:p w:rsidR="008F548D" w:rsidRDefault="00625220">
      <w:pPr>
        <w:numPr>
          <w:ilvl w:val="0"/>
          <w:numId w:val="15"/>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методических материалов по оценке качества образования.</w:t>
      </w:r>
    </w:p>
    <w:p w:rsidR="008F548D" w:rsidRDefault="008F548D">
      <w:pPr>
        <w:spacing w:line="240" w:lineRule="auto"/>
        <w:ind w:left="1287"/>
        <w:jc w:val="both"/>
        <w:rPr>
          <w:rFonts w:ascii="Times New Roman" w:eastAsia="Times New Roman" w:hAnsi="Times New Roman" w:cs="Times New Roman"/>
          <w:sz w:val="28"/>
        </w:rPr>
      </w:pPr>
    </w:p>
    <w:p w:rsidR="00F47091" w:rsidRDefault="00F47091">
      <w:pPr>
        <w:spacing w:line="240" w:lineRule="auto"/>
        <w:jc w:val="center"/>
        <w:rPr>
          <w:rFonts w:ascii="Times New Roman" w:eastAsia="Times New Roman" w:hAnsi="Times New Roman" w:cs="Times New Roman"/>
          <w:i/>
          <w:sz w:val="28"/>
          <w:u w:val="single"/>
        </w:rPr>
      </w:pPr>
    </w:p>
    <w:p w:rsidR="00F47091" w:rsidRDefault="00F47091">
      <w:pPr>
        <w:spacing w:line="240" w:lineRule="auto"/>
        <w:jc w:val="center"/>
        <w:rPr>
          <w:rFonts w:ascii="Times New Roman" w:eastAsia="Times New Roman" w:hAnsi="Times New Roman" w:cs="Times New Roman"/>
          <w:i/>
          <w:sz w:val="28"/>
          <w:u w:val="single"/>
        </w:rPr>
      </w:pPr>
    </w:p>
    <w:p w:rsidR="008F548D" w:rsidRDefault="00625220">
      <w:pPr>
        <w:spacing w:line="240" w:lineRule="auto"/>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lastRenderedPageBreak/>
        <w:t>Мероприятия</w:t>
      </w:r>
    </w:p>
    <w:tbl>
      <w:tblPr>
        <w:tblW w:w="0" w:type="auto"/>
        <w:tblInd w:w="98" w:type="dxa"/>
        <w:tblCellMar>
          <w:left w:w="10" w:type="dxa"/>
          <w:right w:w="10" w:type="dxa"/>
        </w:tblCellMar>
        <w:tblLook w:val="0000"/>
      </w:tblPr>
      <w:tblGrid>
        <w:gridCol w:w="5281"/>
        <w:gridCol w:w="1828"/>
        <w:gridCol w:w="2364"/>
      </w:tblGrid>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сроки</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Мониторинг введения в деятельность детского сада ФГОС дошкольного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2014-2015г.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pP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Формирование и апробация системы оценки достижения планируемых результатов в соответствии с ФГОС дошкольного образования: уровень освоения детьми ООП, уровень развития интегративных качеств; оценка профессиональной компетентности педагогов; оценка предметно-развивающей среды.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2014-2015г.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Педагогический коллектив</w:t>
            </w:r>
          </w:p>
          <w:p w:rsidR="008F548D" w:rsidRDefault="008F548D">
            <w:pPr>
              <w:spacing w:after="0" w:line="240" w:lineRule="auto"/>
              <w:jc w:val="center"/>
            </w:pP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Разработка методик оценки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2013-2014г.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pP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Совершенствование системы мониторинга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2013-2015г.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 педагог-психолог</w:t>
            </w:r>
          </w:p>
          <w:p w:rsidR="008F548D" w:rsidRDefault="008F548D">
            <w:pPr>
              <w:spacing w:after="0" w:line="240" w:lineRule="auto"/>
              <w:jc w:val="center"/>
            </w:pP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Сбор, обработка, представление информации о состоянии и результатах оценки качества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p w:rsidR="008F548D" w:rsidRDefault="008F548D">
            <w:pPr>
              <w:spacing w:after="0" w:line="240" w:lineRule="auto"/>
              <w:jc w:val="center"/>
            </w:pP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 xml:space="preserve">Мониторинг родительской общественности об удовлетворенности качеством оказания услуг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ежегодно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tc>
      </w:tr>
      <w:tr w:rsidR="008F548D">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Оценка результатов</w:t>
            </w:r>
          </w:p>
        </w:tc>
      </w:tr>
      <w:tr w:rsidR="008F548D">
        <w:trPr>
          <w:trHeight w:val="1"/>
        </w:trPr>
        <w:tc>
          <w:tcPr>
            <w:tcW w:w="5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Формирование нормативной базы документов по качеству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2015г.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pPr>
          </w:p>
        </w:tc>
      </w:tr>
    </w:tbl>
    <w:p w:rsidR="008F548D" w:rsidRDefault="008F548D">
      <w:pPr>
        <w:spacing w:line="240" w:lineRule="auto"/>
        <w:rPr>
          <w:rFonts w:ascii="Times New Roman" w:eastAsia="Times New Roman" w:hAnsi="Times New Roman" w:cs="Times New Roman"/>
          <w:sz w:val="28"/>
        </w:rPr>
      </w:pP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Прогнозируемые результаты:</w:t>
      </w:r>
    </w:p>
    <w:p w:rsidR="008F548D" w:rsidRDefault="00625220">
      <w:pPr>
        <w:numPr>
          <w:ilvl w:val="0"/>
          <w:numId w:val="16"/>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повышение качества образования в учреждении;</w:t>
      </w:r>
    </w:p>
    <w:p w:rsidR="008F548D" w:rsidRDefault="00625220">
      <w:pPr>
        <w:numPr>
          <w:ilvl w:val="0"/>
          <w:numId w:val="16"/>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система оценки достижения планируемых результатов в соответствии с ФГОС дошкольного образования;</w:t>
      </w:r>
    </w:p>
    <w:p w:rsidR="008F548D" w:rsidRDefault="00625220">
      <w:pPr>
        <w:numPr>
          <w:ilvl w:val="0"/>
          <w:numId w:val="16"/>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повышение мотивации всех участников образовательного процесса;</w:t>
      </w:r>
    </w:p>
    <w:p w:rsidR="008F548D" w:rsidRDefault="00625220">
      <w:pPr>
        <w:numPr>
          <w:ilvl w:val="0"/>
          <w:numId w:val="16"/>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разработка и внедрение целостной системы оценки качества образования.</w:t>
      </w:r>
    </w:p>
    <w:p w:rsidR="008F548D" w:rsidRDefault="008F548D">
      <w:pPr>
        <w:spacing w:line="240" w:lineRule="auto"/>
        <w:ind w:firstLine="567"/>
        <w:jc w:val="both"/>
        <w:rPr>
          <w:rFonts w:ascii="Times New Roman" w:eastAsia="Times New Roman" w:hAnsi="Times New Roman" w:cs="Times New Roman"/>
          <w:sz w:val="28"/>
        </w:rPr>
      </w:pPr>
    </w:p>
    <w:p w:rsidR="008F548D" w:rsidRDefault="00625220">
      <w:pPr>
        <w:ind w:firstLine="567"/>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Подпрограмма 6.3. </w:t>
      </w:r>
      <w:r>
        <w:rPr>
          <w:rFonts w:ascii="Times New Roman" w:eastAsia="Times New Roman" w:hAnsi="Times New Roman" w:cs="Times New Roman"/>
          <w:sz w:val="28"/>
        </w:rPr>
        <w:t>«Информационно-компьютерные технологии в образовании»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Современное образовательное учреждение невозможно представить без новых информационных технологий. Повышение компьютерной грамотности педагогов, использование в образовательном процессе современных информационных технологий даст принципиально новые возможности качества образования.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Данный проект направлен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w:t>
      </w:r>
    </w:p>
    <w:p w:rsidR="008F548D" w:rsidRDefault="00625220">
      <w:pPr>
        <w:numPr>
          <w:ilvl w:val="0"/>
          <w:numId w:val="17"/>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совершенствование работы локальной сети учреждения; </w:t>
      </w:r>
    </w:p>
    <w:p w:rsidR="008F548D" w:rsidRDefault="00625220">
      <w:pPr>
        <w:numPr>
          <w:ilvl w:val="0"/>
          <w:numId w:val="17"/>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создание информационного банка данных образовательного ресурса учреждения, используемого в целях освоения программ разного уровня; </w:t>
      </w:r>
    </w:p>
    <w:p w:rsidR="008F548D" w:rsidRDefault="00625220">
      <w:pPr>
        <w:numPr>
          <w:ilvl w:val="0"/>
          <w:numId w:val="17"/>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апробация и внедрение методик организации образовательного процесса с использованием дистанционных образовательных технологий, методик оценивания достижений воспитанников, а также методики психолого-педагогического сопровождения воспитательно-образовательного процесса.</w:t>
      </w:r>
    </w:p>
    <w:p w:rsidR="008F548D" w:rsidRDefault="008F548D">
      <w:pPr>
        <w:spacing w:line="240" w:lineRule="auto"/>
        <w:ind w:left="720"/>
        <w:jc w:val="both"/>
        <w:rPr>
          <w:rFonts w:ascii="Times New Roman" w:eastAsia="Times New Roman" w:hAnsi="Times New Roman" w:cs="Times New Roman"/>
          <w:sz w:val="28"/>
        </w:rPr>
      </w:pPr>
    </w:p>
    <w:p w:rsidR="008F548D" w:rsidRDefault="00625220">
      <w:pPr>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Мероприятия</w:t>
      </w:r>
    </w:p>
    <w:tbl>
      <w:tblPr>
        <w:tblW w:w="0" w:type="auto"/>
        <w:tblInd w:w="98" w:type="dxa"/>
        <w:tblCellMar>
          <w:left w:w="10" w:type="dxa"/>
          <w:right w:w="10" w:type="dxa"/>
        </w:tblCellMar>
        <w:tblLook w:val="0000"/>
      </w:tblPr>
      <w:tblGrid>
        <w:gridCol w:w="4731"/>
        <w:gridCol w:w="2378"/>
        <w:gridCol w:w="2364"/>
      </w:tblGrid>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сроки</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 xml:space="preserve">Пополнение библиотечного фонда, </w:t>
            </w:r>
            <w:proofErr w:type="spellStart"/>
            <w:r>
              <w:rPr>
                <w:rFonts w:ascii="Times New Roman" w:eastAsia="Times New Roman" w:hAnsi="Times New Roman" w:cs="Times New Roman"/>
                <w:sz w:val="24"/>
              </w:rPr>
              <w:t>мультимедиатеки</w:t>
            </w:r>
            <w:proofErr w:type="spellEnd"/>
            <w:r>
              <w:rPr>
                <w:rFonts w:ascii="Times New Roman" w:eastAsia="Times New Roman" w:hAnsi="Times New Roman" w:cs="Times New Roman"/>
                <w:sz w:val="24"/>
              </w:rPr>
              <w:t xml:space="preserve"> современными учебно-методическими комплексами, информационными цифровыми ресурсами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2014-2018г.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директор</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Создание информационного банка данных образовательного ресурса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p w:rsidR="008F548D" w:rsidRDefault="008F548D">
            <w:pPr>
              <w:spacing w:after="0" w:line="240" w:lineRule="auto"/>
              <w:jc w:val="center"/>
            </w:pP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Использование ИКТ в работе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pP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Продуктивное использование информационно-коммуникативных  и дистанционных технологий в образовательном процессе:</w:t>
            </w:r>
          </w:p>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приобретение </w:t>
            </w:r>
            <w:proofErr w:type="spellStart"/>
            <w:r>
              <w:rPr>
                <w:rFonts w:ascii="Times New Roman" w:eastAsia="Times New Roman" w:hAnsi="Times New Roman" w:cs="Times New Roman"/>
                <w:sz w:val="24"/>
              </w:rPr>
              <w:t>мультимедийных</w:t>
            </w:r>
            <w:proofErr w:type="spellEnd"/>
            <w:r>
              <w:rPr>
                <w:rFonts w:ascii="Times New Roman" w:eastAsia="Times New Roman" w:hAnsi="Times New Roman" w:cs="Times New Roman"/>
                <w:sz w:val="24"/>
              </w:rPr>
              <w:t xml:space="preserve"> комплексов и их широкое использование в образовательном процессе </w:t>
            </w:r>
          </w:p>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-обучение педагогов</w:t>
            </w:r>
          </w:p>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компьютерной базы данных о передовом педагогическом опыте педагогов</w:t>
            </w:r>
          </w:p>
          <w:p w:rsidR="008F548D" w:rsidRDefault="00625220">
            <w:pPr>
              <w:spacing w:after="0" w:line="240" w:lineRule="auto"/>
              <w:jc w:val="center"/>
            </w:pPr>
            <w:r>
              <w:rPr>
                <w:rFonts w:ascii="Times New Roman" w:eastAsia="Times New Roman" w:hAnsi="Times New Roman" w:cs="Times New Roman"/>
                <w:sz w:val="24"/>
              </w:rPr>
              <w:t>-реализация коллективной проектной деятельности с применением ИКТ</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tc>
      </w:tr>
    </w:tbl>
    <w:p w:rsidR="008F548D" w:rsidRDefault="008F548D">
      <w:pPr>
        <w:rPr>
          <w:rFonts w:ascii="Times New Roman" w:eastAsia="Times New Roman" w:hAnsi="Times New Roman" w:cs="Times New Roman"/>
          <w:sz w:val="28"/>
        </w:rPr>
      </w:pPr>
    </w:p>
    <w:p w:rsidR="008F548D" w:rsidRDefault="00625220">
      <w:pPr>
        <w:ind w:firstLine="567"/>
        <w:rPr>
          <w:rFonts w:ascii="Times New Roman" w:eastAsia="Times New Roman" w:hAnsi="Times New Roman" w:cs="Times New Roman"/>
          <w:sz w:val="28"/>
        </w:rPr>
      </w:pPr>
      <w:r>
        <w:rPr>
          <w:rFonts w:ascii="Times New Roman" w:eastAsia="Times New Roman" w:hAnsi="Times New Roman" w:cs="Times New Roman"/>
          <w:sz w:val="28"/>
        </w:rPr>
        <w:t>Прогнозируемые результаты:</w:t>
      </w:r>
    </w:p>
    <w:p w:rsidR="008F548D" w:rsidRDefault="00625220">
      <w:pPr>
        <w:numPr>
          <w:ilvl w:val="0"/>
          <w:numId w:val="18"/>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повышение информационной культуры участников образовательного процесса;</w:t>
      </w:r>
    </w:p>
    <w:p w:rsidR="008F548D" w:rsidRDefault="00625220">
      <w:pPr>
        <w:numPr>
          <w:ilvl w:val="0"/>
          <w:numId w:val="18"/>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развитие образовательных услуг с использованием ИКТ:</w:t>
      </w:r>
    </w:p>
    <w:p w:rsidR="008F548D" w:rsidRDefault="00625220">
      <w:pPr>
        <w:numPr>
          <w:ilvl w:val="0"/>
          <w:numId w:val="18"/>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lastRenderedPageBreak/>
        <w:t>доступность ресурсов для всех участников образовательного процесса;</w:t>
      </w:r>
    </w:p>
    <w:p w:rsidR="008F548D" w:rsidRDefault="00625220">
      <w:pPr>
        <w:numPr>
          <w:ilvl w:val="0"/>
          <w:numId w:val="18"/>
        </w:numPr>
        <w:spacing w:line="240" w:lineRule="auto"/>
        <w:ind w:left="720" w:firstLine="567"/>
        <w:rPr>
          <w:rFonts w:ascii="Times New Roman" w:eastAsia="Times New Roman" w:hAnsi="Times New Roman" w:cs="Times New Roman"/>
          <w:sz w:val="28"/>
        </w:rPr>
      </w:pPr>
      <w:r>
        <w:rPr>
          <w:rFonts w:ascii="Times New Roman" w:eastAsia="Times New Roman" w:hAnsi="Times New Roman" w:cs="Times New Roman"/>
          <w:sz w:val="28"/>
        </w:rPr>
        <w:t>увеличение доли педагогов, мотивированных на участие в инновационной деятельности.</w:t>
      </w:r>
    </w:p>
    <w:p w:rsidR="008F548D" w:rsidRDefault="008F548D">
      <w:pPr>
        <w:spacing w:line="240" w:lineRule="auto"/>
        <w:ind w:left="720" w:firstLine="567"/>
        <w:rPr>
          <w:rFonts w:ascii="Times New Roman" w:eastAsia="Times New Roman" w:hAnsi="Times New Roman" w:cs="Times New Roman"/>
          <w:sz w:val="28"/>
        </w:rPr>
      </w:pPr>
    </w:p>
    <w:p w:rsidR="008F548D" w:rsidRDefault="008F548D">
      <w:pPr>
        <w:spacing w:line="240" w:lineRule="auto"/>
        <w:ind w:left="720" w:firstLine="567"/>
        <w:rPr>
          <w:rFonts w:ascii="Times New Roman" w:eastAsia="Times New Roman" w:hAnsi="Times New Roman" w:cs="Times New Roman"/>
          <w:sz w:val="28"/>
        </w:rPr>
      </w:pPr>
    </w:p>
    <w:p w:rsidR="008F548D" w:rsidRDefault="00625220">
      <w:pPr>
        <w:ind w:firstLine="567"/>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Подпрограмма 6.4. </w:t>
      </w:r>
      <w:r>
        <w:rPr>
          <w:rFonts w:ascii="Times New Roman" w:eastAsia="Times New Roman" w:hAnsi="Times New Roman" w:cs="Times New Roman"/>
          <w:sz w:val="28"/>
        </w:rPr>
        <w:t>«Сохранение и укрепление здоровья детей»</w:t>
      </w:r>
    </w:p>
    <w:p w:rsidR="008F548D" w:rsidRDefault="008F548D">
      <w:pPr>
        <w:spacing w:after="0" w:line="240" w:lineRule="auto"/>
        <w:ind w:firstLine="567"/>
        <w:jc w:val="both"/>
        <w:rPr>
          <w:rFonts w:ascii="Times New Roman" w:eastAsia="Times New Roman" w:hAnsi="Times New Roman" w:cs="Times New Roman"/>
          <w:b/>
          <w:i/>
          <w:sz w:val="24"/>
        </w:rPr>
      </w:pP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Целевые ориентиры:</w:t>
      </w:r>
    </w:p>
    <w:p w:rsidR="008F548D" w:rsidRDefault="008F548D">
      <w:pPr>
        <w:spacing w:after="0" w:line="240" w:lineRule="auto"/>
        <w:ind w:firstLine="567"/>
        <w:jc w:val="both"/>
        <w:rPr>
          <w:rFonts w:ascii="Times New Roman" w:eastAsia="Times New Roman" w:hAnsi="Times New Roman" w:cs="Times New Roman"/>
          <w:sz w:val="24"/>
        </w:rPr>
      </w:pPr>
    </w:p>
    <w:p w:rsidR="008F548D" w:rsidRDefault="00625220">
      <w:pPr>
        <w:numPr>
          <w:ilvl w:val="0"/>
          <w:numId w:val="19"/>
        </w:numPr>
        <w:spacing w:after="0" w:line="240" w:lineRule="auto"/>
        <w:ind w:left="900" w:firstLine="567"/>
        <w:jc w:val="both"/>
        <w:rPr>
          <w:rFonts w:ascii="Times New Roman" w:eastAsia="Times New Roman" w:hAnsi="Times New Roman" w:cs="Times New Roman"/>
          <w:sz w:val="28"/>
        </w:rPr>
      </w:pPr>
      <w:r>
        <w:rPr>
          <w:rFonts w:ascii="Times New Roman" w:eastAsia="Times New Roman" w:hAnsi="Times New Roman" w:cs="Times New Roman"/>
          <w:sz w:val="28"/>
        </w:rPr>
        <w:t>Психолого-педагогическое и медицинское сопровождение  воспитанников.</w:t>
      </w:r>
    </w:p>
    <w:p w:rsidR="008F548D" w:rsidRDefault="00625220">
      <w:pPr>
        <w:numPr>
          <w:ilvl w:val="0"/>
          <w:numId w:val="19"/>
        </w:numPr>
        <w:spacing w:after="0" w:line="240" w:lineRule="auto"/>
        <w:ind w:left="900" w:firstLine="567"/>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и корректировка индивидуальных образовательных программ и маршрутов на основе объективного мониторинга и профессиональной оценки функциональных резервов и адаптационных способностей детей.</w:t>
      </w:r>
    </w:p>
    <w:p w:rsidR="008F548D" w:rsidRDefault="00625220">
      <w:pPr>
        <w:numPr>
          <w:ilvl w:val="0"/>
          <w:numId w:val="19"/>
        </w:numPr>
        <w:spacing w:after="0" w:line="240" w:lineRule="auto"/>
        <w:ind w:left="900"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Снижение последствий выявленных патологий у детей раннего и дошкольного возраста на основании комплексного мониторинга состояния их соматического, психофизического здоровья и развития, </w:t>
      </w:r>
    </w:p>
    <w:p w:rsidR="008F548D" w:rsidRDefault="00625220">
      <w:pPr>
        <w:numPr>
          <w:ilvl w:val="0"/>
          <w:numId w:val="19"/>
        </w:numPr>
        <w:spacing w:after="0" w:line="240" w:lineRule="auto"/>
        <w:ind w:left="900"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Повышение </w:t>
      </w:r>
      <w:proofErr w:type="spellStart"/>
      <w:r>
        <w:rPr>
          <w:rFonts w:ascii="Times New Roman" w:eastAsia="Times New Roman" w:hAnsi="Times New Roman" w:cs="Times New Roman"/>
          <w:sz w:val="28"/>
        </w:rPr>
        <w:t>валеологической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медико-психолого-педагогической</w:t>
      </w:r>
      <w:proofErr w:type="spellEnd"/>
      <w:r>
        <w:rPr>
          <w:rFonts w:ascii="Times New Roman" w:eastAsia="Times New Roman" w:hAnsi="Times New Roman" w:cs="Times New Roman"/>
          <w:sz w:val="28"/>
        </w:rPr>
        <w:t xml:space="preserve"> компетентности всех участников образовательного процесса.</w:t>
      </w: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8"/>
        </w:rPr>
      </w:pPr>
    </w:p>
    <w:p w:rsidR="008F548D" w:rsidRDefault="00625220">
      <w:pPr>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Мероприятия</w:t>
      </w:r>
    </w:p>
    <w:p w:rsidR="008F548D" w:rsidRDefault="008F548D">
      <w:pPr>
        <w:spacing w:after="0" w:line="240" w:lineRule="auto"/>
        <w:jc w:val="both"/>
        <w:rPr>
          <w:rFonts w:ascii="Times New Roman" w:eastAsia="Times New Roman" w:hAnsi="Times New Roman" w:cs="Times New Roman"/>
          <w:sz w:val="28"/>
        </w:rPr>
      </w:pPr>
    </w:p>
    <w:p w:rsidR="008F548D" w:rsidRDefault="008F548D">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tblPr>
      <w:tblGrid>
        <w:gridCol w:w="3960"/>
        <w:gridCol w:w="1980"/>
        <w:gridCol w:w="3416"/>
      </w:tblGrid>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 xml:space="preserve">сроки   </w:t>
            </w: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Организация  и проведение мероприятий с детьми </w:t>
            </w:r>
            <w:proofErr w:type="spellStart"/>
            <w:r>
              <w:rPr>
                <w:rFonts w:ascii="Times New Roman" w:eastAsia="Times New Roman" w:hAnsi="Times New Roman" w:cs="Times New Roman"/>
                <w:sz w:val="24"/>
              </w:rPr>
              <w:t>валеологической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здоровьесберегающей</w:t>
            </w:r>
            <w:proofErr w:type="spellEnd"/>
            <w:r>
              <w:rPr>
                <w:rFonts w:ascii="Times New Roman" w:eastAsia="Times New Roman" w:hAnsi="Times New Roman" w:cs="Times New Roman"/>
                <w:sz w:val="24"/>
              </w:rPr>
              <w:t xml:space="preserve"> направленности.</w:t>
            </w:r>
          </w:p>
          <w:p w:rsidR="008F548D" w:rsidRDefault="008F548D">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2013-2018г.</w:t>
            </w:r>
          </w:p>
          <w:p w:rsidR="008F548D" w:rsidRDefault="008F548D">
            <w:pPr>
              <w:spacing w:after="0" w:line="240" w:lineRule="auto"/>
            </w:pP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 педагоги</w:t>
            </w:r>
          </w:p>
        </w:tc>
      </w:tr>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Организация дополнительных услуг  по сохранению и укреплению здоровья воспитанников.</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w:t>
            </w:r>
          </w:p>
        </w:tc>
      </w:tr>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pPr>
            <w:r>
              <w:rPr>
                <w:rFonts w:ascii="Times New Roman" w:eastAsia="Times New Roman" w:hAnsi="Times New Roman" w:cs="Times New Roman"/>
                <w:sz w:val="24"/>
              </w:rPr>
              <w:t>Работа с родителями по направлению сохранения и укрепления здоровья воспитанников.</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Педагогический коллектив</w:t>
            </w:r>
          </w:p>
        </w:tc>
      </w:tr>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Внедрение </w:t>
            </w:r>
            <w:proofErr w:type="spellStart"/>
            <w:r>
              <w:rPr>
                <w:rFonts w:ascii="Times New Roman" w:eastAsia="Times New Roman" w:hAnsi="Times New Roman" w:cs="Times New Roman"/>
                <w:sz w:val="24"/>
              </w:rPr>
              <w:t>здоровьесберегающих</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технологий</w:t>
            </w:r>
          </w:p>
          <w:p w:rsidR="008F548D" w:rsidRDefault="008F548D">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lastRenderedPageBreak/>
              <w:t>2014-2018г.</w:t>
            </w: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Инструктор по физ</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ультуре, </w:t>
            </w:r>
            <w:r>
              <w:rPr>
                <w:rFonts w:ascii="Times New Roman" w:eastAsia="Times New Roman" w:hAnsi="Times New Roman" w:cs="Times New Roman"/>
                <w:sz w:val="24"/>
              </w:rPr>
              <w:lastRenderedPageBreak/>
              <w:t>медицинский работник</w:t>
            </w:r>
          </w:p>
        </w:tc>
      </w:tr>
      <w:tr w:rsidR="008F548D">
        <w:trPr>
          <w:trHeight w:val="1"/>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lastRenderedPageBreak/>
              <w:t>Оценка результатов</w:t>
            </w:r>
          </w:p>
        </w:tc>
      </w:tr>
      <w:tr w:rsidR="008F548D">
        <w:trPr>
          <w:trHeight w:val="1"/>
        </w:trPr>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Комплексный мониторинг состояния соматического, психофизического здоровья и развития детей раннего и дошкольного возраста, с целью выявления у них  нарушений в развитии.</w:t>
            </w:r>
          </w:p>
          <w:p w:rsidR="008F548D" w:rsidRDefault="00625220">
            <w:pPr>
              <w:tabs>
                <w:tab w:val="left" w:pos="1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эффективность внедряемых программ  и технологий на состояние  здоровья и развитие детей.</w:t>
            </w:r>
          </w:p>
          <w:p w:rsidR="008F548D" w:rsidRDefault="008F548D">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ежегодно</w:t>
            </w:r>
          </w:p>
        </w:tc>
        <w:tc>
          <w:tcPr>
            <w:tcW w:w="3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 педагоги, медицинские работники</w:t>
            </w:r>
          </w:p>
        </w:tc>
      </w:tr>
    </w:tbl>
    <w:p w:rsidR="008F548D" w:rsidRDefault="00625220">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8F548D" w:rsidRDefault="008F548D">
      <w:pPr>
        <w:rPr>
          <w:rFonts w:ascii="Times New Roman" w:eastAsia="Times New Roman" w:hAnsi="Times New Roman" w:cs="Times New Roman"/>
          <w:sz w:val="28"/>
        </w:rPr>
      </w:pPr>
    </w:p>
    <w:p w:rsidR="008F548D" w:rsidRDefault="00625220">
      <w:pPr>
        <w:ind w:firstLine="567"/>
        <w:rPr>
          <w:rFonts w:ascii="Times New Roman" w:eastAsia="Times New Roman" w:hAnsi="Times New Roman" w:cs="Times New Roman"/>
          <w:sz w:val="28"/>
        </w:rPr>
      </w:pPr>
      <w:r>
        <w:rPr>
          <w:rFonts w:ascii="Times New Roman" w:eastAsia="Times New Roman" w:hAnsi="Times New Roman" w:cs="Times New Roman"/>
          <w:sz w:val="28"/>
        </w:rPr>
        <w:t>Прогнозируемые результаты:</w:t>
      </w:r>
    </w:p>
    <w:p w:rsidR="008F548D" w:rsidRDefault="00625220">
      <w:pPr>
        <w:numPr>
          <w:ilvl w:val="0"/>
          <w:numId w:val="20"/>
        </w:numPr>
        <w:ind w:left="720" w:firstLine="567"/>
        <w:rPr>
          <w:rFonts w:ascii="Times New Roman" w:eastAsia="Times New Roman" w:hAnsi="Times New Roman" w:cs="Times New Roman"/>
          <w:sz w:val="28"/>
        </w:rPr>
      </w:pPr>
      <w:r>
        <w:rPr>
          <w:rFonts w:ascii="Times New Roman" w:eastAsia="Times New Roman" w:hAnsi="Times New Roman" w:cs="Times New Roman"/>
          <w:sz w:val="28"/>
        </w:rPr>
        <w:t>Положительная динамика в физическом развитии и здоровье детей;</w:t>
      </w:r>
    </w:p>
    <w:p w:rsidR="008F548D" w:rsidRDefault="00625220">
      <w:pPr>
        <w:numPr>
          <w:ilvl w:val="0"/>
          <w:numId w:val="20"/>
        </w:numPr>
        <w:ind w:left="720" w:firstLine="567"/>
        <w:rPr>
          <w:rFonts w:ascii="Times New Roman" w:eastAsia="Times New Roman" w:hAnsi="Times New Roman" w:cs="Times New Roman"/>
          <w:sz w:val="28"/>
        </w:rPr>
      </w:pPr>
      <w:r>
        <w:rPr>
          <w:rFonts w:ascii="Times New Roman" w:eastAsia="Times New Roman" w:hAnsi="Times New Roman" w:cs="Times New Roman"/>
          <w:sz w:val="28"/>
        </w:rPr>
        <w:t xml:space="preserve">Высокие показатели развития у детей интегративного качества  «физически </w:t>
      </w:r>
      <w:proofErr w:type="gramStart"/>
      <w:r>
        <w:rPr>
          <w:rFonts w:ascii="Times New Roman" w:eastAsia="Times New Roman" w:hAnsi="Times New Roman" w:cs="Times New Roman"/>
          <w:sz w:val="28"/>
        </w:rPr>
        <w:t>развитый</w:t>
      </w:r>
      <w:proofErr w:type="gramEnd"/>
      <w:r>
        <w:rPr>
          <w:rFonts w:ascii="Times New Roman" w:eastAsia="Times New Roman" w:hAnsi="Times New Roman" w:cs="Times New Roman"/>
          <w:sz w:val="28"/>
        </w:rPr>
        <w:t>».</w:t>
      </w:r>
    </w:p>
    <w:p w:rsidR="008F548D" w:rsidRDefault="008F548D">
      <w:pPr>
        <w:spacing w:line="240" w:lineRule="auto"/>
        <w:ind w:firstLine="567"/>
        <w:jc w:val="center"/>
        <w:rPr>
          <w:rFonts w:ascii="Times New Roman" w:eastAsia="Times New Roman" w:hAnsi="Times New Roman" w:cs="Times New Roman"/>
          <w:b/>
          <w:sz w:val="28"/>
        </w:rPr>
      </w:pPr>
    </w:p>
    <w:p w:rsidR="008F548D" w:rsidRDefault="00625220">
      <w:pPr>
        <w:spacing w:line="240" w:lineRule="auto"/>
        <w:ind w:firstLine="567"/>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Подпрограмма 6.5. </w:t>
      </w:r>
      <w:r>
        <w:rPr>
          <w:rFonts w:ascii="Times New Roman" w:eastAsia="Times New Roman" w:hAnsi="Times New Roman" w:cs="Times New Roman"/>
          <w:sz w:val="28"/>
        </w:rPr>
        <w:t>«Совершенствование и обновление системы взаимодействия с семьями воспитанников»</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Современная семья значительно отличается от своей исторической предшественницы. Социальная нестабильность, возрастающий темп жизни, проблемы материального обеспечения, недостаточно высокий уровень педагогического потенциала родителей – вот немногие из причин, ведущие к утрате родительской ответственности за судьбу ребенка. </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Проблемы современной российской семьи иллюстрируют следующие тенденции:</w:t>
      </w:r>
    </w:p>
    <w:p w:rsidR="008F548D" w:rsidRDefault="00625220">
      <w:pPr>
        <w:spacing w:line="240" w:lineRule="auto"/>
        <w:ind w:firstLine="567"/>
        <w:rPr>
          <w:rFonts w:ascii="Times New Roman" w:eastAsia="Times New Roman" w:hAnsi="Times New Roman" w:cs="Times New Roman"/>
          <w:sz w:val="28"/>
          <w:u w:val="single"/>
        </w:rPr>
      </w:pPr>
      <w:r>
        <w:rPr>
          <w:rFonts w:ascii="Times New Roman" w:eastAsia="Times New Roman" w:hAnsi="Times New Roman" w:cs="Times New Roman"/>
          <w:sz w:val="28"/>
          <w:u w:val="single"/>
        </w:rPr>
        <w:t>Увеличение</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семей, прошедших через развод;</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неполных семей;</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доли повторных браков;</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родителей-одиночек;</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lastRenderedPageBreak/>
        <w:t>- число внебрачных семей;</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количество одиноких людей;</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бездетных семей.</w:t>
      </w:r>
    </w:p>
    <w:p w:rsidR="008F548D" w:rsidRDefault="008F548D">
      <w:pPr>
        <w:spacing w:line="240" w:lineRule="auto"/>
        <w:ind w:firstLine="567"/>
        <w:rPr>
          <w:rFonts w:ascii="Times New Roman" w:eastAsia="Times New Roman" w:hAnsi="Times New Roman" w:cs="Times New Roman"/>
          <w:sz w:val="28"/>
        </w:rPr>
      </w:pPr>
    </w:p>
    <w:p w:rsidR="008F548D" w:rsidRDefault="00625220">
      <w:pPr>
        <w:spacing w:line="240" w:lineRule="auto"/>
        <w:ind w:firstLine="567"/>
        <w:rPr>
          <w:rFonts w:ascii="Times New Roman" w:eastAsia="Times New Roman" w:hAnsi="Times New Roman" w:cs="Times New Roman"/>
          <w:sz w:val="28"/>
          <w:u w:val="single"/>
        </w:rPr>
      </w:pPr>
      <w:r>
        <w:rPr>
          <w:rFonts w:ascii="Times New Roman" w:eastAsia="Times New Roman" w:hAnsi="Times New Roman" w:cs="Times New Roman"/>
          <w:sz w:val="28"/>
          <w:u w:val="single"/>
        </w:rPr>
        <w:t>Сокращение</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количество детей в семье;</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число </w:t>
      </w:r>
      <w:proofErr w:type="spellStart"/>
      <w:r>
        <w:rPr>
          <w:rFonts w:ascii="Times New Roman" w:eastAsia="Times New Roman" w:hAnsi="Times New Roman" w:cs="Times New Roman"/>
          <w:sz w:val="28"/>
        </w:rPr>
        <w:t>многопоколенных</w:t>
      </w:r>
      <w:proofErr w:type="spellEnd"/>
      <w:r>
        <w:rPr>
          <w:rFonts w:ascii="Times New Roman" w:eastAsia="Times New Roman" w:hAnsi="Times New Roman" w:cs="Times New Roman"/>
          <w:sz w:val="28"/>
        </w:rPr>
        <w:t xml:space="preserve"> семей.</w:t>
      </w:r>
    </w:p>
    <w:p w:rsidR="008F548D" w:rsidRDefault="008F548D">
      <w:pPr>
        <w:spacing w:line="240" w:lineRule="auto"/>
        <w:ind w:firstLine="567"/>
        <w:rPr>
          <w:rFonts w:ascii="Times New Roman" w:eastAsia="Times New Roman" w:hAnsi="Times New Roman" w:cs="Times New Roman"/>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Сотрудничество семьи и ДОУ должно заключаться в установлении доверительных отношений между педагогами и родителями; в открытии перед родителями неизвестных сторон и знаний о собственном ребенке; в совместном решении проблем общения с ребенком в семье и социуме; в обеспечении успешности ребенка к дальнейшему обучению.</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 качестве перспектив работы с семьями воспитанников мы выделяем преодоление существующих противоречий, выражающихся в виде формализма (приверженности традиционным формам работы); кризиса доверия; внешней активизации работы с семьей, измеряемой количественными признаками.</w:t>
      </w:r>
    </w:p>
    <w:p w:rsidR="008F548D" w:rsidRDefault="008F548D">
      <w:pPr>
        <w:spacing w:line="240" w:lineRule="auto"/>
        <w:ind w:firstLine="567"/>
        <w:jc w:val="both"/>
        <w:rPr>
          <w:rFonts w:ascii="Times New Roman" w:eastAsia="Times New Roman" w:hAnsi="Times New Roman" w:cs="Times New Roman"/>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Наши направления взаимодействия семьи и ДОУ:</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помощь родителям в воспитании детей как субъекта общественных отношений;</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информационно-педагогическое просвещение семьи;</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сохранение и укрепление здоровья детей;</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развитие инициатив родителей;</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физическое воспитание ребенка и его семьи;</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воспитание эстетических чувств ребенка;</w:t>
      </w:r>
    </w:p>
    <w:p w:rsidR="008F548D" w:rsidRDefault="00625220">
      <w:pPr>
        <w:numPr>
          <w:ilvl w:val="0"/>
          <w:numId w:val="21"/>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и воспитание культуры досуга семьи.</w:t>
      </w:r>
    </w:p>
    <w:p w:rsidR="008F548D" w:rsidRDefault="008F548D">
      <w:pPr>
        <w:spacing w:line="240" w:lineRule="auto"/>
        <w:ind w:left="720"/>
        <w:jc w:val="both"/>
        <w:rPr>
          <w:rFonts w:ascii="Times New Roman" w:eastAsia="Times New Roman" w:hAnsi="Times New Roman" w:cs="Times New Roman"/>
          <w:sz w:val="28"/>
        </w:rPr>
      </w:pPr>
    </w:p>
    <w:p w:rsidR="00F47091" w:rsidRDefault="00F47091">
      <w:pPr>
        <w:jc w:val="center"/>
        <w:rPr>
          <w:rFonts w:ascii="Times New Roman" w:eastAsia="Times New Roman" w:hAnsi="Times New Roman" w:cs="Times New Roman"/>
          <w:i/>
          <w:sz w:val="28"/>
          <w:u w:val="single"/>
        </w:rPr>
      </w:pPr>
    </w:p>
    <w:p w:rsidR="00F47091" w:rsidRDefault="00F47091">
      <w:pPr>
        <w:jc w:val="center"/>
        <w:rPr>
          <w:rFonts w:ascii="Times New Roman" w:eastAsia="Times New Roman" w:hAnsi="Times New Roman" w:cs="Times New Roman"/>
          <w:i/>
          <w:sz w:val="28"/>
          <w:u w:val="single"/>
        </w:rPr>
      </w:pPr>
    </w:p>
    <w:p w:rsidR="008F548D" w:rsidRDefault="00625220">
      <w:pPr>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lastRenderedPageBreak/>
        <w:t>Мероприятия</w:t>
      </w:r>
    </w:p>
    <w:tbl>
      <w:tblPr>
        <w:tblW w:w="0" w:type="auto"/>
        <w:tblInd w:w="98" w:type="dxa"/>
        <w:tblCellMar>
          <w:left w:w="10" w:type="dxa"/>
          <w:right w:w="10" w:type="dxa"/>
        </w:tblCellMar>
        <w:tblLook w:val="0000"/>
      </w:tblPr>
      <w:tblGrid>
        <w:gridCol w:w="4727"/>
        <w:gridCol w:w="2382"/>
        <w:gridCol w:w="2364"/>
      </w:tblGrid>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сроки</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Сотрудничество педагогов и родителей в апробации программы «</w:t>
            </w:r>
            <w:proofErr w:type="gramStart"/>
            <w:r>
              <w:rPr>
                <w:rFonts w:ascii="Times New Roman" w:eastAsia="Times New Roman" w:hAnsi="Times New Roman" w:cs="Times New Roman"/>
                <w:sz w:val="24"/>
              </w:rPr>
              <w:t>Детский</w:t>
            </w:r>
            <w:proofErr w:type="gramEnd"/>
            <w:r>
              <w:rPr>
                <w:rFonts w:ascii="Times New Roman" w:eastAsia="Times New Roman" w:hAnsi="Times New Roman" w:cs="Times New Roman"/>
                <w:sz w:val="24"/>
              </w:rPr>
              <w:t xml:space="preserve"> сад2100»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p w:rsidR="008F548D" w:rsidRDefault="00625220">
            <w:pPr>
              <w:spacing w:after="0" w:line="240" w:lineRule="auto"/>
              <w:jc w:val="center"/>
            </w:pPr>
            <w:r>
              <w:rPr>
                <w:rFonts w:ascii="Times New Roman" w:eastAsia="Times New Roman" w:hAnsi="Times New Roman" w:cs="Times New Roman"/>
                <w:sz w:val="24"/>
              </w:rPr>
              <w:t>педагоги</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Использование в работе с родителями интерактивных методов (тренинги, акции, мастер-классы, проекты)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 педагоги</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Создание консультативного пункта по оказанию помощи родителям в воспитании детей раннего возраста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2015-2016г.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pP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Использование ИКТ в работе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jc w:val="center"/>
              <w:rPr>
                <w:rFonts w:ascii="Times New Roman" w:eastAsia="Times New Roman" w:hAnsi="Times New Roman" w:cs="Times New Roman"/>
                <w:sz w:val="24"/>
              </w:rPr>
            </w:pPr>
          </w:p>
          <w:p w:rsidR="008F548D" w:rsidRDefault="008F548D">
            <w:pPr>
              <w:spacing w:after="0" w:line="240" w:lineRule="auto"/>
              <w:jc w:val="center"/>
            </w:pPr>
          </w:p>
        </w:tc>
      </w:tr>
      <w:tr w:rsidR="008F548D">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Оценка результатов</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Мониторинг удовлетворенности родителей работой ОУ</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ежегодно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8F548D">
            <w:pPr>
              <w:spacing w:after="0" w:line="240" w:lineRule="auto"/>
            </w:pPr>
          </w:p>
        </w:tc>
      </w:tr>
    </w:tbl>
    <w:p w:rsidR="008F548D" w:rsidRDefault="008F548D">
      <w:pPr>
        <w:spacing w:line="240" w:lineRule="auto"/>
        <w:jc w:val="both"/>
        <w:rPr>
          <w:rFonts w:ascii="Times New Roman" w:eastAsia="Times New Roman" w:hAnsi="Times New Roman" w:cs="Times New Roman"/>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Ориентирами оценки деятельности ОУ в работе с семьей служат следующие критерии: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-активность субъектов взаимодействия, предполагающая интерес, желание участвовать в совместной деятельности, способность ее инициировать, поддерживать и развивать;</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-способность реализовывать учреждением и семьей полноценную субъектную позицию: предоставление свободы выбора и действий, ответственность и самостоятельность;</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-возможность занимать объектную позицию: быть ОУ, семье объектом воздействия со стороны субъекта воздействия (семьи, ОУ);</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-результативность взаимодействия: степень достижения поставленных целей, эффективность достижения результата, оптимальность соотношения приложенных усилий и полученных результатов, удовлетворенность участвующих сторон процессом и результатами совместной деятельности;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-продуктивность взаимодействия: видимые результаты совместной деятельности ОУ и семьи, помощь семьи в развитии ОУ, вклад учреждения в развитие семьи;</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-удовлетворенность субъектов взаимодействия: отсутствие конфликтных и стрессовых ситуаций, соблюдение принципа «не навреди» по отношению к физическому и психическому здоровью участников взаимодействия.</w:t>
      </w:r>
    </w:p>
    <w:p w:rsidR="00F47091" w:rsidRDefault="00F47091">
      <w:pPr>
        <w:spacing w:line="240" w:lineRule="auto"/>
        <w:ind w:left="720" w:firstLine="567"/>
        <w:jc w:val="both"/>
        <w:rPr>
          <w:rFonts w:ascii="Times New Roman" w:eastAsia="Times New Roman" w:hAnsi="Times New Roman" w:cs="Times New Roman"/>
          <w:sz w:val="28"/>
        </w:rPr>
      </w:pPr>
    </w:p>
    <w:p w:rsidR="008F548D" w:rsidRDefault="00625220">
      <w:p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Прогнозируемые  результаты:</w:t>
      </w:r>
    </w:p>
    <w:p w:rsidR="008F548D" w:rsidRDefault="00625220">
      <w:pPr>
        <w:numPr>
          <w:ilvl w:val="0"/>
          <w:numId w:val="22"/>
        </w:numPr>
        <w:spacing w:line="240" w:lineRule="auto"/>
        <w:ind w:left="1440" w:firstLine="567"/>
        <w:jc w:val="both"/>
        <w:rPr>
          <w:rFonts w:ascii="Times New Roman" w:eastAsia="Times New Roman" w:hAnsi="Times New Roman" w:cs="Times New Roman"/>
          <w:sz w:val="28"/>
        </w:rPr>
      </w:pPr>
      <w:r>
        <w:rPr>
          <w:rFonts w:ascii="Times New Roman" w:eastAsia="Times New Roman" w:hAnsi="Times New Roman" w:cs="Times New Roman"/>
          <w:sz w:val="28"/>
        </w:rPr>
        <w:t>создание позитивного «образа ближайшего будущего» для уверенного вхождения родителей и детей в мир школы;</w:t>
      </w:r>
    </w:p>
    <w:p w:rsidR="008F548D" w:rsidRDefault="00625220">
      <w:pPr>
        <w:numPr>
          <w:ilvl w:val="0"/>
          <w:numId w:val="22"/>
        </w:numPr>
        <w:spacing w:line="240" w:lineRule="auto"/>
        <w:ind w:left="1440" w:firstLine="567"/>
        <w:jc w:val="both"/>
        <w:rPr>
          <w:rFonts w:ascii="Times New Roman" w:eastAsia="Times New Roman" w:hAnsi="Times New Roman" w:cs="Times New Roman"/>
          <w:sz w:val="28"/>
        </w:rPr>
      </w:pPr>
      <w:r>
        <w:rPr>
          <w:rFonts w:ascii="Times New Roman" w:eastAsia="Times New Roman" w:hAnsi="Times New Roman" w:cs="Times New Roman"/>
          <w:sz w:val="28"/>
        </w:rPr>
        <w:t>оптимальный уровень готовности детей к успешному и систематическому обучению в школе;</w:t>
      </w:r>
    </w:p>
    <w:p w:rsidR="008F548D" w:rsidRDefault="00625220">
      <w:pPr>
        <w:numPr>
          <w:ilvl w:val="0"/>
          <w:numId w:val="22"/>
        </w:numPr>
        <w:spacing w:line="240" w:lineRule="auto"/>
        <w:ind w:left="1440" w:firstLine="567"/>
        <w:jc w:val="both"/>
        <w:rPr>
          <w:rFonts w:ascii="Times New Roman" w:eastAsia="Times New Roman" w:hAnsi="Times New Roman" w:cs="Times New Roman"/>
          <w:sz w:val="28"/>
        </w:rPr>
      </w:pPr>
      <w:r>
        <w:rPr>
          <w:rFonts w:ascii="Times New Roman" w:eastAsia="Times New Roman" w:hAnsi="Times New Roman" w:cs="Times New Roman"/>
          <w:sz w:val="28"/>
        </w:rPr>
        <w:t>педагогическая компетентность родителей в аспекте готовности и адаптации детей к школьному обучению;</w:t>
      </w:r>
    </w:p>
    <w:p w:rsidR="008F548D" w:rsidRDefault="00625220">
      <w:pPr>
        <w:numPr>
          <w:ilvl w:val="0"/>
          <w:numId w:val="22"/>
        </w:numPr>
        <w:spacing w:line="240" w:lineRule="auto"/>
        <w:ind w:left="1440" w:firstLine="567"/>
        <w:jc w:val="both"/>
        <w:rPr>
          <w:rFonts w:ascii="Times New Roman" w:eastAsia="Times New Roman" w:hAnsi="Times New Roman" w:cs="Times New Roman"/>
          <w:sz w:val="28"/>
        </w:rPr>
      </w:pPr>
      <w:r>
        <w:rPr>
          <w:rFonts w:ascii="Times New Roman" w:eastAsia="Times New Roman" w:hAnsi="Times New Roman" w:cs="Times New Roman"/>
          <w:sz w:val="28"/>
        </w:rPr>
        <w:t>готовность родителей к постоянному повышению уровня педагогического образования;</w:t>
      </w:r>
    </w:p>
    <w:p w:rsidR="008F548D" w:rsidRDefault="00625220">
      <w:pPr>
        <w:numPr>
          <w:ilvl w:val="0"/>
          <w:numId w:val="22"/>
        </w:numPr>
        <w:spacing w:line="240" w:lineRule="auto"/>
        <w:ind w:left="1440" w:firstLine="567"/>
        <w:jc w:val="both"/>
        <w:rPr>
          <w:rFonts w:ascii="Times New Roman" w:eastAsia="Times New Roman" w:hAnsi="Times New Roman" w:cs="Times New Roman"/>
          <w:sz w:val="28"/>
        </w:rPr>
      </w:pPr>
      <w:r>
        <w:rPr>
          <w:rFonts w:ascii="Times New Roman" w:eastAsia="Times New Roman" w:hAnsi="Times New Roman" w:cs="Times New Roman"/>
          <w:sz w:val="28"/>
        </w:rPr>
        <w:t>нахождение эффективных форм и современного содержания взаимодействия педагогов и родителей.</w:t>
      </w:r>
    </w:p>
    <w:p w:rsidR="008F548D" w:rsidRDefault="00625220">
      <w:pPr>
        <w:spacing w:line="240" w:lineRule="auto"/>
        <w:ind w:firstLine="567"/>
        <w:rPr>
          <w:rFonts w:ascii="Times New Roman" w:eastAsia="Times New Roman" w:hAnsi="Times New Roman" w:cs="Times New Roman"/>
          <w:sz w:val="28"/>
        </w:rPr>
      </w:pPr>
      <w:r>
        <w:rPr>
          <w:rFonts w:ascii="Times New Roman" w:eastAsia="Times New Roman" w:hAnsi="Times New Roman" w:cs="Times New Roman"/>
          <w:b/>
          <w:sz w:val="28"/>
        </w:rPr>
        <w:t xml:space="preserve">Подпрограмма 6.6. </w:t>
      </w:r>
      <w:r>
        <w:rPr>
          <w:rFonts w:ascii="Times New Roman" w:eastAsia="Times New Roman" w:hAnsi="Times New Roman" w:cs="Times New Roman"/>
          <w:sz w:val="28"/>
        </w:rPr>
        <w:t>«Дополнительное образование»</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Дополнительная образовательная услуга – это важнейшая составляющая образовательного процесса, в котором пересекаются интересы родителей, самих ребят; она обеспечивает свободный выбор видов и сфер деятельности, ориентацию на личностные интересы, потребности, способности; формирует умение анализировать ситуацию, ставить цель.</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Согласно ст. 57 ФЗ «Об образовании в России» дополнительное образование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нашем учреждении  определена структура системы дополнительного образования по следующим направлениям: </w:t>
      </w:r>
      <w:proofErr w:type="gramStart"/>
      <w:r>
        <w:rPr>
          <w:rFonts w:ascii="Times New Roman" w:eastAsia="Times New Roman" w:hAnsi="Times New Roman" w:cs="Times New Roman"/>
          <w:sz w:val="28"/>
        </w:rPr>
        <w:t>интеллектуально-познавательное</w:t>
      </w:r>
      <w:proofErr w:type="gramEnd"/>
      <w:r>
        <w:rPr>
          <w:rFonts w:ascii="Times New Roman" w:eastAsia="Times New Roman" w:hAnsi="Times New Roman" w:cs="Times New Roman"/>
          <w:sz w:val="28"/>
        </w:rPr>
        <w:t>, художественно-эстетическое, физкультурно-оздоровительное.</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Система дополнительного образования ОУ подвижна и формируется ежегодно. Подвижность системы дополнительного образования позволяет достаточно быстро реагировать на изменения потребностей социума и интересов воспитанников, выраженных в запросах на образовательные услуги родителей.</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Основные принципы организации дополнительного образования:</w:t>
      </w:r>
    </w:p>
    <w:p w:rsidR="008F548D" w:rsidRDefault="00625220">
      <w:pPr>
        <w:numPr>
          <w:ilvl w:val="0"/>
          <w:numId w:val="23"/>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вариативность (многообразие предлагаемых видов деятельности);</w:t>
      </w:r>
    </w:p>
    <w:p w:rsidR="008F548D" w:rsidRDefault="00625220">
      <w:pPr>
        <w:numPr>
          <w:ilvl w:val="0"/>
          <w:numId w:val="23"/>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доступность (оказание дополнительных образовательных услуг осуществляется в период нерегламентированной деятельности);</w:t>
      </w:r>
    </w:p>
    <w:p w:rsidR="008F548D" w:rsidRDefault="00625220">
      <w:pPr>
        <w:numPr>
          <w:ilvl w:val="0"/>
          <w:numId w:val="23"/>
        </w:numPr>
        <w:spacing w:line="240" w:lineRule="auto"/>
        <w:ind w:left="720" w:firstLine="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востребованность</w:t>
      </w:r>
      <w:proofErr w:type="spellEnd"/>
      <w:r>
        <w:rPr>
          <w:rFonts w:ascii="Times New Roman" w:eastAsia="Times New Roman" w:hAnsi="Times New Roman" w:cs="Times New Roman"/>
          <w:sz w:val="28"/>
        </w:rPr>
        <w:t xml:space="preserve"> (наполняемость белее 10 человек);</w:t>
      </w:r>
    </w:p>
    <w:p w:rsidR="008F548D" w:rsidRDefault="00625220">
      <w:pPr>
        <w:numPr>
          <w:ilvl w:val="0"/>
          <w:numId w:val="23"/>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ресурсное обеспечение (кадры, материально-техническая база).</w:t>
      </w:r>
    </w:p>
    <w:p w:rsidR="008F548D" w:rsidRDefault="008F548D">
      <w:pPr>
        <w:spacing w:line="240" w:lineRule="auto"/>
        <w:ind w:left="720" w:firstLine="567"/>
        <w:jc w:val="both"/>
        <w:rPr>
          <w:rFonts w:ascii="Times New Roman" w:eastAsia="Times New Roman" w:hAnsi="Times New Roman" w:cs="Times New Roman"/>
          <w:sz w:val="28"/>
        </w:rPr>
      </w:pPr>
    </w:p>
    <w:p w:rsidR="008F548D" w:rsidRDefault="00625220">
      <w:p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Цели дополнительного образования: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-сохранение и совершенствование среды, в которой каждый ребенок имеет возможность реализоваться в выбранном направлении в соответствии с его склонностями, способностями и интересами на всем периоде обучения;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-воспитание и развитие нравственных качеств обучающихся;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устойчивой потребности детей в познании и творчестве.</w:t>
      </w:r>
    </w:p>
    <w:p w:rsidR="008F548D" w:rsidRDefault="008F548D">
      <w:pPr>
        <w:spacing w:line="240" w:lineRule="auto"/>
        <w:ind w:firstLine="567"/>
        <w:jc w:val="both"/>
        <w:rPr>
          <w:rFonts w:ascii="Times New Roman" w:eastAsia="Times New Roman" w:hAnsi="Times New Roman" w:cs="Times New Roman"/>
          <w:sz w:val="28"/>
        </w:rPr>
      </w:pP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Задачи системы дополнительного образования: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-глубокая интеграция дополнительного и основного образования;</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-реализация </w:t>
      </w:r>
      <w:proofErr w:type="spellStart"/>
      <w:r>
        <w:rPr>
          <w:rFonts w:ascii="Times New Roman" w:eastAsia="Times New Roman" w:hAnsi="Times New Roman" w:cs="Times New Roman"/>
          <w:sz w:val="28"/>
        </w:rPr>
        <w:t>практико-деятельностного</w:t>
      </w:r>
      <w:proofErr w:type="spellEnd"/>
      <w:r>
        <w:rPr>
          <w:rFonts w:ascii="Times New Roman" w:eastAsia="Times New Roman" w:hAnsi="Times New Roman" w:cs="Times New Roman"/>
          <w:sz w:val="28"/>
        </w:rPr>
        <w:t xml:space="preserve"> подхода;</w:t>
      </w:r>
    </w:p>
    <w:p w:rsidR="008F548D" w:rsidRDefault="00625220">
      <w:pPr>
        <w:spacing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-сохранение и увеличение занятости воспитанников в системе дополнительного образования.</w:t>
      </w:r>
    </w:p>
    <w:p w:rsidR="008F548D" w:rsidRDefault="008F548D">
      <w:pPr>
        <w:spacing w:line="240" w:lineRule="auto"/>
        <w:ind w:firstLine="567"/>
        <w:jc w:val="both"/>
        <w:rPr>
          <w:rFonts w:ascii="Times New Roman" w:eastAsia="Times New Roman" w:hAnsi="Times New Roman" w:cs="Times New Roman"/>
          <w:sz w:val="28"/>
        </w:rPr>
      </w:pPr>
    </w:p>
    <w:p w:rsidR="008F548D" w:rsidRDefault="008F548D">
      <w:pPr>
        <w:spacing w:line="240" w:lineRule="auto"/>
        <w:rPr>
          <w:rFonts w:ascii="Times New Roman" w:eastAsia="Times New Roman" w:hAnsi="Times New Roman" w:cs="Times New Roman"/>
          <w:sz w:val="28"/>
        </w:rPr>
      </w:pPr>
    </w:p>
    <w:p w:rsidR="008F548D" w:rsidRDefault="00625220">
      <w:pPr>
        <w:jc w:val="center"/>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Мероприятия</w:t>
      </w:r>
    </w:p>
    <w:tbl>
      <w:tblPr>
        <w:tblW w:w="0" w:type="auto"/>
        <w:tblInd w:w="98" w:type="dxa"/>
        <w:tblCellMar>
          <w:left w:w="10" w:type="dxa"/>
          <w:right w:w="10" w:type="dxa"/>
        </w:tblCellMar>
        <w:tblLook w:val="0000"/>
      </w:tblPr>
      <w:tblGrid>
        <w:gridCol w:w="4728"/>
        <w:gridCol w:w="2382"/>
        <w:gridCol w:w="2363"/>
      </w:tblGrid>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сроки</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i/>
                <w:sz w:val="28"/>
              </w:rPr>
              <w:t>исполнители</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Расширение представляемых дополнительных услуг физкультурно-оздоровительного цикла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Медработники</w:t>
            </w:r>
          </w:p>
          <w:p w:rsidR="008F548D" w:rsidRDefault="00625220">
            <w:pPr>
              <w:spacing w:after="0" w:line="240" w:lineRule="auto"/>
              <w:jc w:val="center"/>
            </w:pPr>
            <w:r>
              <w:rPr>
                <w:rFonts w:ascii="Times New Roman" w:eastAsia="Times New Roman" w:hAnsi="Times New Roman" w:cs="Times New Roman"/>
                <w:sz w:val="24"/>
              </w:rPr>
              <w:t>Инструктор по ФК</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Оснащение и функционирование кружка конструирования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2014-2018г.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Администрация</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Участие воспитанников в районных и региональных программах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2013-2018г.</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Руководители объединений</w:t>
            </w:r>
          </w:p>
        </w:tc>
      </w:tr>
      <w:tr w:rsidR="008F548D">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Оценка результатов</w:t>
            </w:r>
          </w:p>
        </w:tc>
      </w:tr>
      <w:tr w:rsidR="008F548D">
        <w:trPr>
          <w:trHeight w:val="1"/>
        </w:trPr>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занятости воспитанников в системе дополнительного образования.</w:t>
            </w:r>
          </w:p>
          <w:p w:rsidR="008F548D" w:rsidRDefault="0062522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освоения программ.</w:t>
            </w:r>
          </w:p>
          <w:p w:rsidR="008F548D" w:rsidRDefault="00625220">
            <w:pPr>
              <w:spacing w:after="0" w:line="240" w:lineRule="auto"/>
              <w:jc w:val="both"/>
            </w:pPr>
            <w:r>
              <w:rPr>
                <w:rFonts w:ascii="Times New Roman" w:eastAsia="Times New Roman" w:hAnsi="Times New Roman" w:cs="Times New Roman"/>
                <w:sz w:val="24"/>
              </w:rPr>
              <w:t xml:space="preserve">Мониторинг </w:t>
            </w:r>
            <w:proofErr w:type="spellStart"/>
            <w:r>
              <w:rPr>
                <w:rFonts w:ascii="Times New Roman" w:eastAsia="Times New Roman" w:hAnsi="Times New Roman" w:cs="Times New Roman"/>
                <w:sz w:val="24"/>
              </w:rPr>
              <w:t>востребованности</w:t>
            </w:r>
            <w:proofErr w:type="spellEnd"/>
            <w:r>
              <w:rPr>
                <w:rFonts w:ascii="Times New Roman" w:eastAsia="Times New Roman" w:hAnsi="Times New Roman" w:cs="Times New Roman"/>
                <w:sz w:val="24"/>
              </w:rPr>
              <w:t xml:space="preserve"> кружков и секций среди родителей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pPr>
            <w:r>
              <w:rPr>
                <w:rFonts w:ascii="Times New Roman" w:eastAsia="Times New Roman" w:hAnsi="Times New Roman" w:cs="Times New Roman"/>
                <w:sz w:val="24"/>
              </w:rPr>
              <w:t>ежегодно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548D" w:rsidRDefault="0062522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8F548D" w:rsidRDefault="00625220">
            <w:pPr>
              <w:spacing w:after="0" w:line="240" w:lineRule="auto"/>
              <w:jc w:val="center"/>
            </w:pPr>
            <w:r>
              <w:rPr>
                <w:rFonts w:ascii="Times New Roman" w:eastAsia="Times New Roman" w:hAnsi="Times New Roman" w:cs="Times New Roman"/>
                <w:sz w:val="24"/>
              </w:rPr>
              <w:t>Руководители объединений</w:t>
            </w:r>
          </w:p>
        </w:tc>
      </w:tr>
    </w:tbl>
    <w:p w:rsidR="008F548D" w:rsidRDefault="008F548D">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F47091" w:rsidRDefault="00F47091">
      <w:pPr>
        <w:spacing w:line="240" w:lineRule="auto"/>
        <w:rPr>
          <w:rFonts w:ascii="Times New Roman" w:eastAsia="Times New Roman" w:hAnsi="Times New Roman" w:cs="Times New Roman"/>
          <w:b/>
          <w:sz w:val="28"/>
        </w:rPr>
      </w:pPr>
    </w:p>
    <w:p w:rsidR="008F548D" w:rsidRDefault="00625220">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5. Ожидаемые результаты</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Мы предполагаем, что в результате реализации Программы развития должны произойти существенные изменения в следующих направлениях:</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1. Освоение новой программы «Детский сад 2100», изменение ООП учреждения с включением  ее в основную часть.</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2. Переход на федеральный государственный образовательный стандарт дошкольного образования.</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 Рост личностных достижений всех участников образовательного процесса.</w:t>
      </w:r>
    </w:p>
    <w:p w:rsidR="008F548D" w:rsidRDefault="00625220">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4. Развитие педагогического  потенциала.</w:t>
      </w:r>
    </w:p>
    <w:p w:rsidR="008F548D" w:rsidRDefault="00625220">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Реализация приоритетных направлений Программы  позволит создать:</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инновационный потенциал и климат в педагогическом коллективе, включенность педагогов в экспериментальную и поисковую деятельность;</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качественно, эффективно и продуктивно реализовать образовательную программу и улучшить систему физкультурно-оздоровительной работы в ОУ с учетом личных потребностей детей, родителей, педагогов;</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систему мониторинга;</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создать продуктивное взаимодействие педагогического, родительского и детского сообщества;</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обновить содержание и технологии  дошкольного образования;</w:t>
      </w:r>
    </w:p>
    <w:p w:rsidR="008F548D" w:rsidRDefault="00625220">
      <w:pPr>
        <w:numPr>
          <w:ilvl w:val="0"/>
          <w:numId w:val="24"/>
        </w:numPr>
        <w:spacing w:line="240" w:lineRule="auto"/>
        <w:ind w:left="720" w:firstLine="567"/>
        <w:jc w:val="both"/>
        <w:rPr>
          <w:rFonts w:ascii="Times New Roman" w:eastAsia="Times New Roman" w:hAnsi="Times New Roman" w:cs="Times New Roman"/>
          <w:sz w:val="28"/>
        </w:rPr>
      </w:pPr>
      <w:r>
        <w:rPr>
          <w:rFonts w:ascii="Times New Roman" w:eastAsia="Times New Roman" w:hAnsi="Times New Roman" w:cs="Times New Roman"/>
          <w:sz w:val="28"/>
        </w:rPr>
        <w:t>построить динамичную, безопасную развивающую среду.</w:t>
      </w:r>
    </w:p>
    <w:p w:rsidR="008F548D" w:rsidRDefault="008F548D">
      <w:pPr>
        <w:spacing w:line="240" w:lineRule="auto"/>
        <w:ind w:left="720"/>
        <w:rPr>
          <w:rFonts w:ascii="Times New Roman" w:eastAsia="Times New Roman" w:hAnsi="Times New Roman" w:cs="Times New Roman"/>
          <w:sz w:val="28"/>
        </w:rPr>
      </w:pPr>
    </w:p>
    <w:p w:rsidR="008F548D" w:rsidRDefault="00625220">
      <w:pPr>
        <w:numPr>
          <w:ilvl w:val="0"/>
          <w:numId w:val="25"/>
        </w:numPr>
        <w:spacing w:line="24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Условия реализации приоритетных направлений Программы </w:t>
      </w:r>
    </w:p>
    <w:p w:rsidR="008F548D" w:rsidRDefault="008F548D">
      <w:pPr>
        <w:ind w:left="720"/>
        <w:jc w:val="both"/>
        <w:rPr>
          <w:rFonts w:ascii="Times New Roman" w:eastAsia="Times New Roman" w:hAnsi="Times New Roman" w:cs="Times New Roman"/>
          <w:b/>
          <w:sz w:val="28"/>
        </w:rPr>
      </w:pPr>
    </w:p>
    <w:p w:rsidR="008F548D" w:rsidRDefault="00625220">
      <w:pPr>
        <w:ind w:left="720"/>
        <w:jc w:val="both"/>
        <w:rPr>
          <w:rFonts w:ascii="Times New Roman" w:eastAsia="Times New Roman" w:hAnsi="Times New Roman" w:cs="Times New Roman"/>
          <w:b/>
          <w:sz w:val="28"/>
        </w:rPr>
      </w:pPr>
      <w:r>
        <w:rPr>
          <w:rFonts w:ascii="Times New Roman" w:eastAsia="Times New Roman" w:hAnsi="Times New Roman" w:cs="Times New Roman"/>
          <w:b/>
          <w:sz w:val="28"/>
        </w:rPr>
        <w:t>Организационные</w:t>
      </w:r>
    </w:p>
    <w:p w:rsidR="008F548D" w:rsidRDefault="00625220">
      <w:pPr>
        <w:numPr>
          <w:ilvl w:val="0"/>
          <w:numId w:val="26"/>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8"/>
        </w:rPr>
        <w:t>Организация временных творческих групп для реализации Программы  развития</w:t>
      </w:r>
      <w:r>
        <w:rPr>
          <w:rFonts w:ascii="Times New Roman" w:eastAsia="Times New Roman" w:hAnsi="Times New Roman" w:cs="Times New Roman"/>
          <w:sz w:val="24"/>
        </w:rPr>
        <w:t>;</w:t>
      </w:r>
    </w:p>
    <w:p w:rsidR="008F548D" w:rsidRDefault="00625220">
      <w:pPr>
        <w:numPr>
          <w:ilvl w:val="0"/>
          <w:numId w:val="26"/>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8"/>
        </w:rPr>
        <w:t>Внесение изменений и дополнений в ООП;</w:t>
      </w:r>
    </w:p>
    <w:p w:rsidR="008F548D" w:rsidRDefault="00625220">
      <w:pPr>
        <w:numPr>
          <w:ilvl w:val="0"/>
          <w:numId w:val="26"/>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8"/>
        </w:rPr>
        <w:t>Обсуждение Программы с родительской общественностью.</w:t>
      </w:r>
    </w:p>
    <w:p w:rsidR="008F548D" w:rsidRDefault="008F548D">
      <w:pPr>
        <w:spacing w:line="240" w:lineRule="auto"/>
        <w:jc w:val="both"/>
        <w:rPr>
          <w:rFonts w:ascii="Times New Roman" w:eastAsia="Times New Roman" w:hAnsi="Times New Roman" w:cs="Times New Roman"/>
          <w:b/>
          <w:sz w:val="28"/>
        </w:rPr>
      </w:pPr>
    </w:p>
    <w:p w:rsidR="008F548D" w:rsidRDefault="00625220">
      <w:pPr>
        <w:spacing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Кадровые</w:t>
      </w:r>
    </w:p>
    <w:p w:rsidR="008F548D" w:rsidRDefault="00625220">
      <w:pPr>
        <w:numPr>
          <w:ilvl w:val="0"/>
          <w:numId w:val="27"/>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Расширение деятельности  по распространению ППО в системе образования района и города;</w:t>
      </w:r>
    </w:p>
    <w:p w:rsidR="008F548D" w:rsidRDefault="00625220">
      <w:pPr>
        <w:numPr>
          <w:ilvl w:val="0"/>
          <w:numId w:val="27"/>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Обеспечение высокого уровня личностного и творческого потенциала  всех сотрудников детского сада;</w:t>
      </w:r>
    </w:p>
    <w:p w:rsidR="008F548D" w:rsidRDefault="00625220">
      <w:pPr>
        <w:numPr>
          <w:ilvl w:val="0"/>
          <w:numId w:val="27"/>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Расширение  вариативной системы непрерывного повышения квалификации кадров;</w:t>
      </w:r>
    </w:p>
    <w:p w:rsidR="008F548D" w:rsidRDefault="00625220">
      <w:pPr>
        <w:numPr>
          <w:ilvl w:val="0"/>
          <w:numId w:val="27"/>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Поиск новых форм стимулирования успешной профессиональной деятельности и творческой инициативы,  прогнозирование положительных  результатов.</w:t>
      </w:r>
    </w:p>
    <w:p w:rsidR="008F548D" w:rsidRDefault="00625220">
      <w:pPr>
        <w:ind w:left="360"/>
        <w:jc w:val="both"/>
        <w:rPr>
          <w:rFonts w:ascii="Times New Roman" w:eastAsia="Times New Roman" w:hAnsi="Times New Roman" w:cs="Times New Roman"/>
          <w:b/>
          <w:sz w:val="28"/>
        </w:rPr>
      </w:pPr>
      <w:r>
        <w:rPr>
          <w:rFonts w:ascii="Times New Roman" w:eastAsia="Times New Roman" w:hAnsi="Times New Roman" w:cs="Times New Roman"/>
          <w:b/>
          <w:sz w:val="28"/>
        </w:rPr>
        <w:t>Материально-технические</w:t>
      </w:r>
    </w:p>
    <w:p w:rsidR="008F548D" w:rsidRDefault="00625220">
      <w:pPr>
        <w:numPr>
          <w:ilvl w:val="0"/>
          <w:numId w:val="28"/>
        </w:numPr>
        <w:ind w:left="720" w:hanging="360"/>
        <w:jc w:val="both"/>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sz w:val="28"/>
        </w:rPr>
        <w:t xml:space="preserve">Совершенствование пространственно – развивающей, безопасной и </w:t>
      </w:r>
      <w:proofErr w:type="spellStart"/>
      <w:r>
        <w:rPr>
          <w:rFonts w:ascii="Times New Roman" w:eastAsia="Times New Roman" w:hAnsi="Times New Roman" w:cs="Times New Roman"/>
          <w:sz w:val="28"/>
        </w:rPr>
        <w:t>здоровьесберегающей</w:t>
      </w:r>
      <w:proofErr w:type="spellEnd"/>
      <w:r>
        <w:rPr>
          <w:rFonts w:ascii="Times New Roman" w:eastAsia="Times New Roman" w:hAnsi="Times New Roman" w:cs="Times New Roman"/>
          <w:sz w:val="28"/>
        </w:rPr>
        <w:t xml:space="preserve"> среды  помещений и участков;</w:t>
      </w:r>
    </w:p>
    <w:p w:rsidR="008F548D" w:rsidRDefault="00625220">
      <w:pPr>
        <w:numPr>
          <w:ilvl w:val="0"/>
          <w:numId w:val="28"/>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Дидактическое оснащение программы «Детский сад 2100» и программ дополнительного образования; пополнение спортивного оборудования и технического оснащения; </w:t>
      </w:r>
    </w:p>
    <w:p w:rsidR="008F548D" w:rsidRDefault="00625220">
      <w:pPr>
        <w:numPr>
          <w:ilvl w:val="0"/>
          <w:numId w:val="28"/>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Разработка адресных программ по оснащению и ремонту групп и кабинетов; </w:t>
      </w:r>
    </w:p>
    <w:p w:rsidR="008F548D" w:rsidRDefault="00625220">
      <w:pPr>
        <w:numPr>
          <w:ilvl w:val="0"/>
          <w:numId w:val="28"/>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Оформление помещений с учетом инновационных технологий дизайна и современных санитарно-гигиенических, безопасных и психолого-педагогических требований.</w:t>
      </w:r>
    </w:p>
    <w:p w:rsidR="008F548D" w:rsidRDefault="008F548D">
      <w:pPr>
        <w:ind w:left="720"/>
        <w:jc w:val="both"/>
        <w:rPr>
          <w:rFonts w:ascii="Times New Roman" w:eastAsia="Times New Roman" w:hAnsi="Times New Roman" w:cs="Times New Roman"/>
          <w:sz w:val="28"/>
        </w:rPr>
      </w:pPr>
    </w:p>
    <w:p w:rsidR="008F548D" w:rsidRDefault="00625220">
      <w:pPr>
        <w:ind w:left="720"/>
        <w:jc w:val="both"/>
        <w:rPr>
          <w:rFonts w:ascii="Times New Roman" w:eastAsia="Times New Roman" w:hAnsi="Times New Roman" w:cs="Times New Roman"/>
          <w:b/>
          <w:sz w:val="28"/>
        </w:rPr>
      </w:pPr>
      <w:r>
        <w:rPr>
          <w:rFonts w:ascii="Times New Roman" w:eastAsia="Times New Roman" w:hAnsi="Times New Roman" w:cs="Times New Roman"/>
          <w:b/>
          <w:sz w:val="28"/>
        </w:rPr>
        <w:t>Социально-культурные</w:t>
      </w:r>
    </w:p>
    <w:p w:rsidR="008F548D" w:rsidRDefault="008F548D">
      <w:pPr>
        <w:ind w:left="720"/>
        <w:jc w:val="both"/>
        <w:rPr>
          <w:rFonts w:ascii="Times New Roman" w:eastAsia="Times New Roman" w:hAnsi="Times New Roman" w:cs="Times New Roman"/>
          <w:b/>
          <w:sz w:val="28"/>
        </w:rPr>
      </w:pPr>
    </w:p>
    <w:p w:rsidR="008F548D" w:rsidRDefault="00625220">
      <w:pPr>
        <w:numPr>
          <w:ilvl w:val="0"/>
          <w:numId w:val="29"/>
        </w:numPr>
        <w:ind w:left="720" w:hanging="360"/>
        <w:jc w:val="both"/>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sz w:val="28"/>
        </w:rPr>
        <w:t>Расширение сотрудничества с социальными партнерами;</w:t>
      </w:r>
    </w:p>
    <w:p w:rsidR="008F548D" w:rsidRDefault="00625220">
      <w:pPr>
        <w:numPr>
          <w:ilvl w:val="0"/>
          <w:numId w:val="29"/>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«открытого образовательного пространства ОУ» – развитие социальных образовательных сетей как способа обмена информацией, кооперирования ресурсов и возможностей для реализации образовательных проектов,  реального влияния на процессы развития  ОУ  в целом;</w:t>
      </w:r>
    </w:p>
    <w:p w:rsidR="008F548D" w:rsidRDefault="00625220">
      <w:pPr>
        <w:numPr>
          <w:ilvl w:val="0"/>
          <w:numId w:val="29"/>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Обновление форм сотрудничества с родителями воспитанников;        </w:t>
      </w:r>
    </w:p>
    <w:p w:rsidR="008F548D" w:rsidRDefault="00625220">
      <w:pPr>
        <w:numPr>
          <w:ilvl w:val="0"/>
          <w:numId w:val="29"/>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Охват всех желающих родителей микрорайона (посещающих и не посещающих детские сады) услугами по вопросам воспитания и образования детей раннего возраста.</w:t>
      </w:r>
    </w:p>
    <w:p w:rsidR="008F548D" w:rsidRDefault="00625220">
      <w:pPr>
        <w:spacing w:before="100" w:after="100" w:line="240" w:lineRule="auto"/>
        <w:ind w:left="720"/>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Нормативн</w:t>
      </w:r>
      <w:proofErr w:type="gramStart"/>
      <w:r>
        <w:rPr>
          <w:rFonts w:ascii="Times New Roman" w:eastAsia="Times New Roman" w:hAnsi="Times New Roman" w:cs="Times New Roman"/>
          <w:b/>
          <w:sz w:val="28"/>
        </w:rPr>
        <w:t>о-</w:t>
      </w:r>
      <w:proofErr w:type="gramEnd"/>
      <w:r>
        <w:rPr>
          <w:rFonts w:ascii="Times New Roman" w:eastAsia="Times New Roman" w:hAnsi="Times New Roman" w:cs="Times New Roman"/>
          <w:b/>
          <w:sz w:val="28"/>
        </w:rPr>
        <w:t xml:space="preserve"> правовые и финансовые</w:t>
      </w:r>
    </w:p>
    <w:p w:rsidR="008F548D" w:rsidRDefault="00625220">
      <w:pPr>
        <w:numPr>
          <w:ilvl w:val="0"/>
          <w:numId w:val="30"/>
        </w:numPr>
        <w:spacing w:before="100" w:after="10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sz w:val="28"/>
        </w:rPr>
        <w:t>Формирование пакета  локальных актов, регламентирующих деятельность учреждения по выполнению Программы</w:t>
      </w:r>
    </w:p>
    <w:p w:rsidR="008F548D" w:rsidRDefault="00625220">
      <w:pPr>
        <w:spacing w:before="100" w:after="100" w:line="240" w:lineRule="auto"/>
        <w:ind w:left="720"/>
        <w:jc w:val="both"/>
        <w:rPr>
          <w:rFonts w:ascii="Times New Roman" w:eastAsia="Times New Roman" w:hAnsi="Times New Roman" w:cs="Times New Roman"/>
          <w:b/>
          <w:sz w:val="28"/>
        </w:rPr>
      </w:pPr>
      <w:r>
        <w:rPr>
          <w:rFonts w:ascii="Times New Roman" w:eastAsia="Times New Roman" w:hAnsi="Times New Roman" w:cs="Times New Roman"/>
          <w:b/>
          <w:sz w:val="28"/>
        </w:rPr>
        <w:t>Научно-методические</w:t>
      </w:r>
    </w:p>
    <w:p w:rsidR="008F548D" w:rsidRDefault="00625220">
      <w:pPr>
        <w:numPr>
          <w:ilvl w:val="0"/>
          <w:numId w:val="31"/>
        </w:numPr>
        <w:spacing w:before="100" w:after="10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Учет современных ориентиров дошкольного образования и передового педагогического опыта</w:t>
      </w:r>
      <w:r w:rsidR="00EA72A8">
        <w:rPr>
          <w:rFonts w:ascii="Times New Roman" w:eastAsia="Times New Roman" w:hAnsi="Times New Roman" w:cs="Times New Roman"/>
          <w:sz w:val="28"/>
        </w:rPr>
        <w:t xml:space="preserve"> МК</w:t>
      </w:r>
      <w:r>
        <w:rPr>
          <w:rFonts w:ascii="Times New Roman" w:eastAsia="Times New Roman" w:hAnsi="Times New Roman" w:cs="Times New Roman"/>
          <w:sz w:val="28"/>
        </w:rPr>
        <w:t>ДОУ;</w:t>
      </w:r>
    </w:p>
    <w:p w:rsidR="008F548D" w:rsidRDefault="00625220">
      <w:pPr>
        <w:numPr>
          <w:ilvl w:val="0"/>
          <w:numId w:val="31"/>
        </w:numPr>
        <w:spacing w:before="100" w:after="10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научно-методического и информационного сопровождения реализуемых программ;</w:t>
      </w:r>
    </w:p>
    <w:p w:rsidR="008F548D" w:rsidRDefault="00625220">
      <w:pPr>
        <w:numPr>
          <w:ilvl w:val="0"/>
          <w:numId w:val="31"/>
        </w:numPr>
        <w:spacing w:before="100" w:after="10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мониторинга качества образовательного процесса</w:t>
      </w:r>
    </w:p>
    <w:p w:rsidR="008F548D" w:rsidRDefault="00625220">
      <w:pPr>
        <w:numPr>
          <w:ilvl w:val="0"/>
          <w:numId w:val="31"/>
        </w:numPr>
        <w:ind w:left="720" w:hanging="360"/>
        <w:jc w:val="both"/>
        <w:rPr>
          <w:rFonts w:ascii="Times New Roman" w:eastAsia="Times New Roman" w:hAnsi="Times New Roman" w:cs="Times New Roman"/>
          <w:b/>
          <w:sz w:val="28"/>
        </w:rPr>
      </w:pPr>
      <w:r>
        <w:rPr>
          <w:rFonts w:ascii="Times New Roman" w:eastAsia="Times New Roman" w:hAnsi="Times New Roman" w:cs="Times New Roman"/>
          <w:b/>
          <w:sz w:val="28"/>
        </w:rPr>
        <w:t>Оценка результатов Программы развития</w:t>
      </w:r>
    </w:p>
    <w:p w:rsidR="008F548D" w:rsidRDefault="00625220">
      <w:pPr>
        <w:ind w:left="720" w:firstLine="556"/>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Механизмом реализации программы являются подпрограммы. В каждой подпрограмме предполагается своя система оценки качества его реализации. Система оценки будет обладать открытостью и доступностью для всех участников образовательного пространства. Оценка реализации подпрограмм будет носить качественный и количественный характер. </w:t>
      </w:r>
    </w:p>
    <w:p w:rsidR="008F548D" w:rsidRDefault="00625220">
      <w:pPr>
        <w:ind w:left="720" w:firstLine="556"/>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реализации программы будет размещаться на сайте образовательного учреждения.</w:t>
      </w:r>
    </w:p>
    <w:p w:rsidR="008F548D" w:rsidRDefault="008F548D">
      <w:pPr>
        <w:rPr>
          <w:rFonts w:ascii="Times New Roman" w:eastAsia="Times New Roman" w:hAnsi="Times New Roman" w:cs="Times New Roman"/>
          <w:b/>
          <w:sz w:val="28"/>
        </w:rPr>
      </w:pPr>
    </w:p>
    <w:p w:rsidR="008F548D" w:rsidRDefault="008F548D">
      <w:pPr>
        <w:ind w:left="720"/>
        <w:jc w:val="both"/>
        <w:rPr>
          <w:rFonts w:ascii="Times New Roman" w:eastAsia="Times New Roman" w:hAnsi="Times New Roman" w:cs="Times New Roman"/>
          <w:b/>
          <w:sz w:val="28"/>
        </w:rPr>
      </w:pPr>
    </w:p>
    <w:p w:rsidR="008F548D" w:rsidRDefault="008F548D">
      <w:pPr>
        <w:spacing w:line="240" w:lineRule="auto"/>
        <w:jc w:val="both"/>
        <w:rPr>
          <w:rFonts w:ascii="Times New Roman" w:eastAsia="Times New Roman" w:hAnsi="Times New Roman" w:cs="Times New Roman"/>
          <w:sz w:val="28"/>
        </w:rPr>
      </w:pPr>
    </w:p>
    <w:sectPr w:rsidR="008F548D" w:rsidSect="00785A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819" w:rsidRDefault="000F4819" w:rsidP="00BF1AC0">
      <w:pPr>
        <w:spacing w:after="0" w:line="240" w:lineRule="auto"/>
      </w:pPr>
      <w:r>
        <w:separator/>
      </w:r>
    </w:p>
  </w:endnote>
  <w:endnote w:type="continuationSeparator" w:id="0">
    <w:p w:rsidR="000F4819" w:rsidRDefault="000F4819" w:rsidP="00BF1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819" w:rsidRDefault="000F4819" w:rsidP="00BF1AC0">
      <w:pPr>
        <w:spacing w:after="0" w:line="240" w:lineRule="auto"/>
      </w:pPr>
      <w:r>
        <w:separator/>
      </w:r>
    </w:p>
  </w:footnote>
  <w:footnote w:type="continuationSeparator" w:id="0">
    <w:p w:rsidR="000F4819" w:rsidRDefault="000F4819" w:rsidP="00BF1A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ED7"/>
    <w:multiLevelType w:val="hybridMultilevel"/>
    <w:tmpl w:val="B9743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45FAD"/>
    <w:multiLevelType w:val="hybridMultilevel"/>
    <w:tmpl w:val="59B2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90833"/>
    <w:multiLevelType w:val="multilevel"/>
    <w:tmpl w:val="7C3A2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716D0"/>
    <w:multiLevelType w:val="multilevel"/>
    <w:tmpl w:val="C24C7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E81FBC"/>
    <w:multiLevelType w:val="multilevel"/>
    <w:tmpl w:val="3A3A1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3139D"/>
    <w:multiLevelType w:val="multilevel"/>
    <w:tmpl w:val="5194EB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367000"/>
    <w:multiLevelType w:val="hybridMultilevel"/>
    <w:tmpl w:val="E0441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A23088"/>
    <w:multiLevelType w:val="multilevel"/>
    <w:tmpl w:val="1EC48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F6E90"/>
    <w:multiLevelType w:val="multilevel"/>
    <w:tmpl w:val="CA884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693F5C"/>
    <w:multiLevelType w:val="multilevel"/>
    <w:tmpl w:val="EB908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EA658A"/>
    <w:multiLevelType w:val="multilevel"/>
    <w:tmpl w:val="5B8EE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394476"/>
    <w:multiLevelType w:val="multilevel"/>
    <w:tmpl w:val="4AB69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D8745B"/>
    <w:multiLevelType w:val="hybridMultilevel"/>
    <w:tmpl w:val="56961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97338B"/>
    <w:multiLevelType w:val="multilevel"/>
    <w:tmpl w:val="169836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BF1365"/>
    <w:multiLevelType w:val="multilevel"/>
    <w:tmpl w:val="84C4F6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0073EB"/>
    <w:multiLevelType w:val="multilevel"/>
    <w:tmpl w:val="9CE6A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9F6125"/>
    <w:multiLevelType w:val="multilevel"/>
    <w:tmpl w:val="3AFC3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1C3FA9"/>
    <w:multiLevelType w:val="multilevel"/>
    <w:tmpl w:val="F75AB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942670"/>
    <w:multiLevelType w:val="multilevel"/>
    <w:tmpl w:val="86002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E83D2C"/>
    <w:multiLevelType w:val="multilevel"/>
    <w:tmpl w:val="FB52F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CB5E46"/>
    <w:multiLevelType w:val="multilevel"/>
    <w:tmpl w:val="E1B68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1305CF"/>
    <w:multiLevelType w:val="multilevel"/>
    <w:tmpl w:val="FBA0B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C855E9"/>
    <w:multiLevelType w:val="multilevel"/>
    <w:tmpl w:val="4C747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A00B33"/>
    <w:multiLevelType w:val="multilevel"/>
    <w:tmpl w:val="93222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B352EE"/>
    <w:multiLevelType w:val="hybridMultilevel"/>
    <w:tmpl w:val="7832B1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E9C3431"/>
    <w:multiLevelType w:val="multilevel"/>
    <w:tmpl w:val="074EA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062B1F"/>
    <w:multiLevelType w:val="multilevel"/>
    <w:tmpl w:val="DAA69A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FE5F47"/>
    <w:multiLevelType w:val="multilevel"/>
    <w:tmpl w:val="BDD64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426695"/>
    <w:multiLevelType w:val="hybridMultilevel"/>
    <w:tmpl w:val="51522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A921CD"/>
    <w:multiLevelType w:val="multilevel"/>
    <w:tmpl w:val="F5323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C73852"/>
    <w:multiLevelType w:val="multilevel"/>
    <w:tmpl w:val="AF921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8AC003A"/>
    <w:multiLevelType w:val="multilevel"/>
    <w:tmpl w:val="9F66B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D30E26"/>
    <w:multiLevelType w:val="multilevel"/>
    <w:tmpl w:val="E4E83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142449"/>
    <w:multiLevelType w:val="multilevel"/>
    <w:tmpl w:val="612C4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DB3CAB"/>
    <w:multiLevelType w:val="multilevel"/>
    <w:tmpl w:val="599AB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871A8F"/>
    <w:multiLevelType w:val="multilevel"/>
    <w:tmpl w:val="3176F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912BEA"/>
    <w:multiLevelType w:val="multilevel"/>
    <w:tmpl w:val="DF462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3"/>
  </w:num>
  <w:num w:numId="3">
    <w:abstractNumId w:val="20"/>
  </w:num>
  <w:num w:numId="4">
    <w:abstractNumId w:val="21"/>
  </w:num>
  <w:num w:numId="5">
    <w:abstractNumId w:val="3"/>
  </w:num>
  <w:num w:numId="6">
    <w:abstractNumId w:val="35"/>
  </w:num>
  <w:num w:numId="7">
    <w:abstractNumId w:val="15"/>
  </w:num>
  <w:num w:numId="8">
    <w:abstractNumId w:val="9"/>
  </w:num>
  <w:num w:numId="9">
    <w:abstractNumId w:val="18"/>
  </w:num>
  <w:num w:numId="10">
    <w:abstractNumId w:val="7"/>
  </w:num>
  <w:num w:numId="11">
    <w:abstractNumId w:val="5"/>
  </w:num>
  <w:num w:numId="12">
    <w:abstractNumId w:val="8"/>
  </w:num>
  <w:num w:numId="13">
    <w:abstractNumId w:val="11"/>
  </w:num>
  <w:num w:numId="14">
    <w:abstractNumId w:val="14"/>
  </w:num>
  <w:num w:numId="15">
    <w:abstractNumId w:val="31"/>
  </w:num>
  <w:num w:numId="16">
    <w:abstractNumId w:val="30"/>
  </w:num>
  <w:num w:numId="17">
    <w:abstractNumId w:val="36"/>
  </w:num>
  <w:num w:numId="18">
    <w:abstractNumId w:val="4"/>
  </w:num>
  <w:num w:numId="19">
    <w:abstractNumId w:val="34"/>
  </w:num>
  <w:num w:numId="20">
    <w:abstractNumId w:val="2"/>
  </w:num>
  <w:num w:numId="21">
    <w:abstractNumId w:val="22"/>
  </w:num>
  <w:num w:numId="22">
    <w:abstractNumId w:val="16"/>
  </w:num>
  <w:num w:numId="23">
    <w:abstractNumId w:val="25"/>
  </w:num>
  <w:num w:numId="24">
    <w:abstractNumId w:val="10"/>
  </w:num>
  <w:num w:numId="25">
    <w:abstractNumId w:val="27"/>
  </w:num>
  <w:num w:numId="26">
    <w:abstractNumId w:val="17"/>
  </w:num>
  <w:num w:numId="27">
    <w:abstractNumId w:val="32"/>
  </w:num>
  <w:num w:numId="28">
    <w:abstractNumId w:val="29"/>
  </w:num>
  <w:num w:numId="29">
    <w:abstractNumId w:val="13"/>
  </w:num>
  <w:num w:numId="30">
    <w:abstractNumId w:val="26"/>
  </w:num>
  <w:num w:numId="31">
    <w:abstractNumId w:val="33"/>
  </w:num>
  <w:num w:numId="32">
    <w:abstractNumId w:val="1"/>
  </w:num>
  <w:num w:numId="33">
    <w:abstractNumId w:val="28"/>
  </w:num>
  <w:num w:numId="34">
    <w:abstractNumId w:val="0"/>
  </w:num>
  <w:num w:numId="35">
    <w:abstractNumId w:val="24"/>
  </w:num>
  <w:num w:numId="36">
    <w:abstractNumId w:val="6"/>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footnotePr>
    <w:footnote w:id="-1"/>
    <w:footnote w:id="0"/>
  </w:footnotePr>
  <w:endnotePr>
    <w:endnote w:id="-1"/>
    <w:endnote w:id="0"/>
  </w:endnotePr>
  <w:compat>
    <w:useFELayout/>
  </w:compat>
  <w:rsids>
    <w:rsidRoot w:val="008F548D"/>
    <w:rsid w:val="000F4819"/>
    <w:rsid w:val="00135186"/>
    <w:rsid w:val="001555F0"/>
    <w:rsid w:val="001966B0"/>
    <w:rsid w:val="00363538"/>
    <w:rsid w:val="00410BE5"/>
    <w:rsid w:val="00460A38"/>
    <w:rsid w:val="0046227A"/>
    <w:rsid w:val="00563277"/>
    <w:rsid w:val="005D33B2"/>
    <w:rsid w:val="00625220"/>
    <w:rsid w:val="00640FFF"/>
    <w:rsid w:val="00691D24"/>
    <w:rsid w:val="006F153B"/>
    <w:rsid w:val="007615CC"/>
    <w:rsid w:val="007620FA"/>
    <w:rsid w:val="00785A75"/>
    <w:rsid w:val="007B1899"/>
    <w:rsid w:val="008F548D"/>
    <w:rsid w:val="00A34A62"/>
    <w:rsid w:val="00AE38DA"/>
    <w:rsid w:val="00AE5B6A"/>
    <w:rsid w:val="00B254E7"/>
    <w:rsid w:val="00B2645B"/>
    <w:rsid w:val="00B340E5"/>
    <w:rsid w:val="00B76166"/>
    <w:rsid w:val="00BC5967"/>
    <w:rsid w:val="00BF1AC0"/>
    <w:rsid w:val="00C77B9E"/>
    <w:rsid w:val="00E403B1"/>
    <w:rsid w:val="00E71F43"/>
    <w:rsid w:val="00EA72A8"/>
    <w:rsid w:val="00F47091"/>
    <w:rsid w:val="00FB6A6A"/>
    <w:rsid w:val="00FF37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A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F1AC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F1AC0"/>
  </w:style>
  <w:style w:type="paragraph" w:styleId="a5">
    <w:name w:val="footer"/>
    <w:basedOn w:val="a"/>
    <w:link w:val="a6"/>
    <w:uiPriority w:val="99"/>
    <w:semiHidden/>
    <w:unhideWhenUsed/>
    <w:rsid w:val="00BF1AC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F1AC0"/>
  </w:style>
  <w:style w:type="paragraph" w:styleId="a7">
    <w:name w:val="List Paragraph"/>
    <w:basedOn w:val="a"/>
    <w:uiPriority w:val="34"/>
    <w:qFormat/>
    <w:rsid w:val="007615CC"/>
    <w:pPr>
      <w:ind w:left="720"/>
      <w:contextualSpacing/>
    </w:pPr>
  </w:style>
  <w:style w:type="table" w:styleId="a8">
    <w:name w:val="Table Grid"/>
    <w:basedOn w:val="a1"/>
    <w:uiPriority w:val="59"/>
    <w:rsid w:val="00E403B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A2873-F6DD-44DD-8537-EC2A2BE2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8976</Words>
  <Characters>51165</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60021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elena</cp:lastModifiedBy>
  <cp:revision>2</cp:revision>
  <dcterms:created xsi:type="dcterms:W3CDTF">2015-05-27T03:36:00Z</dcterms:created>
  <dcterms:modified xsi:type="dcterms:W3CDTF">2015-05-27T03:36:00Z</dcterms:modified>
</cp:coreProperties>
</file>